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9A" w:rsidRDefault="0083479A">
      <w:pPr>
        <w:rPr>
          <w:sz w:val="24"/>
        </w:rPr>
      </w:pPr>
      <w:r>
        <w:rPr>
          <w:rFonts w:hint="eastAsia"/>
          <w:sz w:val="24"/>
        </w:rPr>
        <w:t xml:space="preserve"> </w:t>
      </w:r>
    </w:p>
    <w:p w:rsidR="0083479A" w:rsidRDefault="0083479A">
      <w:pPr>
        <w:rPr>
          <w:sz w:val="24"/>
        </w:rPr>
      </w:pPr>
    </w:p>
    <w:p w:rsidR="0083479A" w:rsidRDefault="0083479A">
      <w:pPr>
        <w:spacing w:line="1000" w:lineRule="exact"/>
        <w:jc w:val="center"/>
        <w:rPr>
          <w:b/>
          <w:bCs/>
          <w:sz w:val="48"/>
          <w:szCs w:val="72"/>
        </w:rPr>
      </w:pPr>
    </w:p>
    <w:p w:rsidR="0083479A" w:rsidRDefault="003E2F14">
      <w:pPr>
        <w:spacing w:line="1000" w:lineRule="exact"/>
        <w:jc w:val="center"/>
        <w:rPr>
          <w:b/>
          <w:bCs/>
          <w:sz w:val="48"/>
          <w:szCs w:val="72"/>
        </w:rPr>
      </w:pPr>
      <w:r>
        <w:rPr>
          <w:rFonts w:hint="eastAsia"/>
          <w:b/>
          <w:bCs/>
          <w:sz w:val="48"/>
          <w:szCs w:val="72"/>
        </w:rPr>
        <w:t>曲阜中联水泥有限公司</w:t>
      </w:r>
    </w:p>
    <w:p w:rsidR="0083479A" w:rsidRDefault="003E2F14">
      <w:pPr>
        <w:spacing w:line="1000" w:lineRule="exact"/>
        <w:jc w:val="center"/>
        <w:rPr>
          <w:b/>
          <w:bCs/>
          <w:sz w:val="48"/>
          <w:szCs w:val="72"/>
        </w:rPr>
      </w:pPr>
      <w:r>
        <w:rPr>
          <w:rFonts w:hint="eastAsia"/>
          <w:b/>
          <w:bCs/>
          <w:sz w:val="48"/>
          <w:szCs w:val="72"/>
        </w:rPr>
        <w:t>石灰石破碎系统节能技改项目</w:t>
      </w:r>
    </w:p>
    <w:p w:rsidR="0083479A" w:rsidRDefault="0083479A">
      <w:pPr>
        <w:spacing w:line="1000" w:lineRule="exact"/>
        <w:jc w:val="center"/>
        <w:rPr>
          <w:b/>
          <w:bCs/>
          <w:sz w:val="48"/>
          <w:szCs w:val="72"/>
        </w:rPr>
      </w:pPr>
      <w:r>
        <w:rPr>
          <w:b/>
          <w:bCs/>
          <w:sz w:val="48"/>
          <w:szCs w:val="72"/>
        </w:rPr>
        <w:t>竣工环境保护验收监测报告</w:t>
      </w:r>
      <w:r>
        <w:rPr>
          <w:rFonts w:hint="eastAsia"/>
          <w:b/>
          <w:bCs/>
          <w:sz w:val="48"/>
          <w:szCs w:val="72"/>
        </w:rPr>
        <w:t>表</w:t>
      </w:r>
    </w:p>
    <w:p w:rsidR="0083479A" w:rsidRDefault="0083479A">
      <w:pPr>
        <w:spacing w:line="1000" w:lineRule="exact"/>
        <w:jc w:val="center"/>
        <w:rPr>
          <w:b/>
          <w:bCs/>
          <w:sz w:val="32"/>
        </w:rPr>
      </w:pPr>
    </w:p>
    <w:p w:rsidR="0083479A" w:rsidRDefault="0083479A">
      <w:pPr>
        <w:spacing w:line="1000" w:lineRule="exact"/>
        <w:jc w:val="center"/>
        <w:rPr>
          <w:b/>
          <w:bCs/>
          <w:sz w:val="32"/>
        </w:rPr>
      </w:pPr>
    </w:p>
    <w:p w:rsidR="0083479A" w:rsidRDefault="0083479A">
      <w:pPr>
        <w:spacing w:line="600" w:lineRule="exact"/>
        <w:rPr>
          <w:b/>
          <w:bCs/>
          <w:sz w:val="32"/>
        </w:rPr>
      </w:pPr>
    </w:p>
    <w:p w:rsidR="0083479A" w:rsidRDefault="0083479A">
      <w:pPr>
        <w:spacing w:line="600" w:lineRule="exact"/>
        <w:rPr>
          <w:b/>
          <w:bCs/>
          <w:sz w:val="32"/>
        </w:rPr>
      </w:pPr>
    </w:p>
    <w:p w:rsidR="0083479A" w:rsidRDefault="0083479A">
      <w:pPr>
        <w:spacing w:line="600" w:lineRule="exact"/>
        <w:rPr>
          <w:b/>
          <w:bCs/>
          <w:sz w:val="32"/>
        </w:rPr>
      </w:pPr>
    </w:p>
    <w:p w:rsidR="0083479A" w:rsidRDefault="0083479A">
      <w:pPr>
        <w:spacing w:line="600" w:lineRule="exact"/>
        <w:rPr>
          <w:b/>
          <w:bCs/>
          <w:sz w:val="32"/>
        </w:rPr>
      </w:pPr>
    </w:p>
    <w:p w:rsidR="0083479A" w:rsidRDefault="0083479A">
      <w:pPr>
        <w:spacing w:line="600" w:lineRule="exact"/>
        <w:ind w:leftChars="760" w:left="3347" w:hangingChars="545" w:hanging="1751"/>
        <w:rPr>
          <w:b/>
          <w:bCs/>
          <w:sz w:val="32"/>
          <w:u w:val="single"/>
        </w:rPr>
      </w:pPr>
      <w:r>
        <w:rPr>
          <w:rFonts w:hint="eastAsia"/>
          <w:b/>
          <w:bCs/>
          <w:sz w:val="32"/>
        </w:rPr>
        <w:t>建设单位</w:t>
      </w:r>
      <w:r>
        <w:rPr>
          <w:b/>
          <w:bCs/>
          <w:sz w:val="32"/>
        </w:rPr>
        <w:t>：</w:t>
      </w:r>
      <w:r w:rsidR="003E2F14">
        <w:rPr>
          <w:rFonts w:hint="eastAsia"/>
          <w:b/>
          <w:kern w:val="10"/>
          <w:sz w:val="32"/>
          <w:szCs w:val="32"/>
          <w:u w:val="single"/>
        </w:rPr>
        <w:t>曲阜中联水泥有限公司</w:t>
      </w:r>
    </w:p>
    <w:p w:rsidR="0083479A" w:rsidRDefault="0083479A">
      <w:pPr>
        <w:spacing w:line="600" w:lineRule="exact"/>
        <w:ind w:firstLineChars="495" w:firstLine="1590"/>
        <w:rPr>
          <w:b/>
          <w:bCs/>
          <w:sz w:val="32"/>
          <w:u w:val="single"/>
        </w:rPr>
      </w:pPr>
      <w:r>
        <w:rPr>
          <w:rFonts w:hint="eastAsia"/>
          <w:b/>
          <w:bCs/>
          <w:sz w:val="32"/>
        </w:rPr>
        <w:t>编制</w:t>
      </w:r>
      <w:r>
        <w:rPr>
          <w:b/>
          <w:bCs/>
          <w:sz w:val="32"/>
        </w:rPr>
        <w:t>单位：</w:t>
      </w:r>
      <w:r w:rsidR="003E2F14">
        <w:rPr>
          <w:rFonts w:hint="eastAsia"/>
          <w:b/>
          <w:kern w:val="10"/>
          <w:sz w:val="32"/>
          <w:szCs w:val="32"/>
          <w:u w:val="single"/>
        </w:rPr>
        <w:t>曲阜中联水泥有限公司</w:t>
      </w:r>
    </w:p>
    <w:p w:rsidR="0083479A" w:rsidRDefault="0083479A">
      <w:pPr>
        <w:spacing w:line="600" w:lineRule="exact"/>
        <w:ind w:firstLine="629"/>
        <w:rPr>
          <w:b/>
          <w:bCs/>
          <w:sz w:val="32"/>
        </w:rPr>
      </w:pPr>
    </w:p>
    <w:p w:rsidR="0083479A" w:rsidRDefault="0083479A">
      <w:pPr>
        <w:spacing w:line="600" w:lineRule="exact"/>
        <w:ind w:firstLine="629"/>
        <w:rPr>
          <w:b/>
          <w:bCs/>
          <w:sz w:val="32"/>
        </w:rPr>
      </w:pPr>
    </w:p>
    <w:p w:rsidR="0083479A" w:rsidRDefault="0083479A">
      <w:pPr>
        <w:spacing w:line="600" w:lineRule="exact"/>
        <w:rPr>
          <w:b/>
          <w:bCs/>
          <w:sz w:val="32"/>
        </w:rPr>
      </w:pPr>
    </w:p>
    <w:p w:rsidR="0083479A" w:rsidRDefault="0083479A">
      <w:pPr>
        <w:spacing w:line="360" w:lineRule="auto"/>
        <w:jc w:val="center"/>
        <w:rPr>
          <w:rFonts w:eastAsia="仿宋_GB2312"/>
          <w:b/>
          <w:bCs/>
          <w:sz w:val="32"/>
          <w:szCs w:val="44"/>
        </w:rPr>
      </w:pPr>
      <w:r>
        <w:rPr>
          <w:rFonts w:hint="eastAsia"/>
          <w:b/>
          <w:bCs/>
          <w:sz w:val="32"/>
          <w:szCs w:val="44"/>
        </w:rPr>
        <w:t>202</w:t>
      </w:r>
      <w:r w:rsidR="003E2F14">
        <w:rPr>
          <w:b/>
          <w:bCs/>
          <w:sz w:val="32"/>
          <w:szCs w:val="44"/>
        </w:rPr>
        <w:t>1</w:t>
      </w:r>
      <w:r w:rsidR="003E2F14">
        <w:rPr>
          <w:b/>
          <w:bCs/>
          <w:sz w:val="32"/>
          <w:szCs w:val="44"/>
        </w:rPr>
        <w:t>年</w:t>
      </w:r>
      <w:r w:rsidR="003E2F14">
        <w:rPr>
          <w:b/>
          <w:bCs/>
          <w:sz w:val="32"/>
          <w:szCs w:val="44"/>
        </w:rPr>
        <w:t>7</w:t>
      </w:r>
      <w:r w:rsidR="003E2F14">
        <w:rPr>
          <w:b/>
          <w:bCs/>
          <w:sz w:val="32"/>
          <w:szCs w:val="44"/>
        </w:rPr>
        <w:t>月</w:t>
      </w:r>
    </w:p>
    <w:p w:rsidR="0083479A" w:rsidRDefault="0083479A">
      <w:pPr>
        <w:spacing w:line="360" w:lineRule="auto"/>
        <w:jc w:val="center"/>
        <w:rPr>
          <w:rFonts w:eastAsia="仿宋_GB2312"/>
          <w:b/>
          <w:bCs/>
          <w:sz w:val="32"/>
          <w:szCs w:val="44"/>
        </w:rPr>
        <w:sectPr w:rsidR="0083479A">
          <w:headerReference w:type="default" r:id="rId8"/>
          <w:footerReference w:type="even" r:id="rId9"/>
          <w:headerReference w:type="first" r:id="rId10"/>
          <w:pgSz w:w="11906" w:h="16838"/>
          <w:pgMar w:top="1418" w:right="1418" w:bottom="1418" w:left="1418" w:header="851" w:footer="992" w:gutter="0"/>
          <w:cols w:space="720"/>
          <w:docGrid w:type="lines" w:linePitch="312"/>
        </w:sectPr>
      </w:pPr>
    </w:p>
    <w:p w:rsidR="0083479A" w:rsidRDefault="0083479A">
      <w:pPr>
        <w:spacing w:line="360" w:lineRule="auto"/>
        <w:rPr>
          <w:rFonts w:eastAsia="仿宋_GB2312"/>
          <w:b/>
          <w:bCs/>
          <w:sz w:val="24"/>
        </w:rPr>
      </w:pPr>
      <w:r>
        <w:rPr>
          <w:rFonts w:eastAsia="仿宋_GB2312" w:hint="eastAsia"/>
          <w:b/>
          <w:bCs/>
          <w:sz w:val="24"/>
        </w:rPr>
        <w:lastRenderedPageBreak/>
        <w:t>建设单位法人代表：</w:t>
      </w:r>
      <w:r>
        <w:rPr>
          <w:rFonts w:eastAsia="仿宋_GB2312" w:hint="eastAsia"/>
          <w:b/>
          <w:bCs/>
          <w:sz w:val="24"/>
        </w:rPr>
        <w:t xml:space="preserve">           </w:t>
      </w:r>
      <w:r>
        <w:rPr>
          <w:rFonts w:eastAsia="仿宋_GB2312" w:hint="eastAsia"/>
          <w:b/>
          <w:bCs/>
          <w:sz w:val="24"/>
        </w:rPr>
        <w:t>（签字）</w:t>
      </w:r>
    </w:p>
    <w:p w:rsidR="00454A5A" w:rsidRPr="00454A5A" w:rsidRDefault="00454A5A">
      <w:pPr>
        <w:spacing w:line="360" w:lineRule="auto"/>
        <w:rPr>
          <w:rFonts w:eastAsia="仿宋_GB2312"/>
          <w:b/>
          <w:bCs/>
          <w:sz w:val="24"/>
        </w:rPr>
      </w:pPr>
      <w:r>
        <w:rPr>
          <w:rFonts w:eastAsia="仿宋_GB2312" w:hint="eastAsia"/>
          <w:b/>
          <w:bCs/>
          <w:sz w:val="24"/>
        </w:rPr>
        <w:t>编制单位法人代表：</w:t>
      </w:r>
      <w:r>
        <w:rPr>
          <w:rFonts w:eastAsia="仿宋_GB2312" w:hint="eastAsia"/>
          <w:b/>
          <w:bCs/>
          <w:sz w:val="24"/>
        </w:rPr>
        <w:t xml:space="preserve">           </w:t>
      </w:r>
      <w:r>
        <w:rPr>
          <w:rFonts w:eastAsia="仿宋_GB2312" w:hint="eastAsia"/>
          <w:b/>
          <w:bCs/>
          <w:sz w:val="24"/>
        </w:rPr>
        <w:t>（签字）</w:t>
      </w:r>
    </w:p>
    <w:p w:rsidR="0083479A" w:rsidRDefault="0083479A">
      <w:pPr>
        <w:spacing w:line="360" w:lineRule="auto"/>
        <w:rPr>
          <w:rFonts w:eastAsia="仿宋_GB2312"/>
          <w:b/>
          <w:bCs/>
          <w:sz w:val="24"/>
        </w:rPr>
      </w:pPr>
      <w:r>
        <w:rPr>
          <w:rFonts w:eastAsia="仿宋_GB2312" w:hint="eastAsia"/>
          <w:b/>
          <w:bCs/>
          <w:sz w:val="24"/>
        </w:rPr>
        <w:t>项目负责人：</w:t>
      </w:r>
    </w:p>
    <w:p w:rsidR="0083479A" w:rsidRDefault="0083479A">
      <w:pPr>
        <w:spacing w:line="360" w:lineRule="auto"/>
        <w:rPr>
          <w:rFonts w:eastAsia="仿宋_GB2312"/>
          <w:b/>
          <w:bCs/>
          <w:sz w:val="24"/>
        </w:rPr>
      </w:pPr>
      <w:r>
        <w:rPr>
          <w:rFonts w:eastAsia="仿宋_GB2312" w:hint="eastAsia"/>
          <w:b/>
          <w:bCs/>
          <w:sz w:val="24"/>
        </w:rPr>
        <w:t>填表人：</w:t>
      </w: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83479A" w:rsidRDefault="0083479A">
      <w:pPr>
        <w:spacing w:line="360" w:lineRule="auto"/>
        <w:rPr>
          <w:rFonts w:eastAsia="仿宋_GB2312"/>
          <w:sz w:val="24"/>
        </w:rPr>
      </w:pPr>
    </w:p>
    <w:p w:rsidR="007F7F16" w:rsidRDefault="0083479A">
      <w:pPr>
        <w:spacing w:line="360" w:lineRule="auto"/>
        <w:jc w:val="left"/>
        <w:rPr>
          <w:rFonts w:eastAsia="仿宋_GB2312"/>
          <w:sz w:val="24"/>
        </w:rPr>
      </w:pPr>
      <w:r>
        <w:rPr>
          <w:rFonts w:eastAsia="仿宋_GB2312" w:hint="eastAsia"/>
          <w:sz w:val="24"/>
        </w:rPr>
        <w:t>建设单位：</w:t>
      </w:r>
      <w:r w:rsidR="007F7F16">
        <w:rPr>
          <w:rFonts w:eastAsia="仿宋_GB2312" w:hint="eastAsia"/>
          <w:sz w:val="24"/>
          <w:u w:val="single"/>
        </w:rPr>
        <w:t>曲阜中联水泥有限公司</w:t>
      </w:r>
      <w:r>
        <w:rPr>
          <w:rFonts w:eastAsia="仿宋_GB2312" w:hint="eastAsia"/>
          <w:sz w:val="24"/>
        </w:rPr>
        <w:t xml:space="preserve">  </w:t>
      </w:r>
      <w:r w:rsidR="009B3121">
        <w:rPr>
          <w:rFonts w:eastAsia="仿宋_GB2312" w:hint="eastAsia"/>
          <w:sz w:val="24"/>
        </w:rPr>
        <w:t>（盖章）</w:t>
      </w:r>
      <w:r>
        <w:rPr>
          <w:rFonts w:eastAsia="仿宋_GB2312" w:hint="eastAsia"/>
          <w:sz w:val="24"/>
        </w:rPr>
        <w:t xml:space="preserve">                             </w:t>
      </w:r>
    </w:p>
    <w:p w:rsidR="0083479A" w:rsidRDefault="0083479A">
      <w:pPr>
        <w:spacing w:line="360" w:lineRule="auto"/>
        <w:jc w:val="left"/>
        <w:rPr>
          <w:rFonts w:eastAsia="仿宋_GB2312"/>
          <w:sz w:val="24"/>
        </w:rPr>
      </w:pPr>
      <w:r>
        <w:rPr>
          <w:rFonts w:eastAsia="仿宋_GB2312" w:hint="eastAsia"/>
          <w:sz w:val="24"/>
        </w:rPr>
        <w:t>电话：</w:t>
      </w:r>
      <w:r w:rsidR="007F7F16">
        <w:rPr>
          <w:rFonts w:eastAsia="仿宋_GB2312" w:hint="eastAsia"/>
          <w:sz w:val="24"/>
          <w:szCs w:val="20"/>
        </w:rPr>
        <w:t>1</w:t>
      </w:r>
      <w:r w:rsidR="007F7F16">
        <w:rPr>
          <w:rFonts w:eastAsia="仿宋_GB2312"/>
          <w:sz w:val="24"/>
          <w:szCs w:val="20"/>
        </w:rPr>
        <w:t>5275751651</w:t>
      </w:r>
    </w:p>
    <w:p w:rsidR="0083479A" w:rsidRDefault="0083479A">
      <w:pPr>
        <w:spacing w:line="360" w:lineRule="auto"/>
        <w:rPr>
          <w:rFonts w:eastAsia="仿宋_GB2312"/>
          <w:sz w:val="24"/>
        </w:rPr>
      </w:pPr>
      <w:r>
        <w:rPr>
          <w:rFonts w:eastAsia="仿宋_GB2312" w:hint="eastAsia"/>
          <w:sz w:val="24"/>
        </w:rPr>
        <w:t>传真：</w:t>
      </w:r>
      <w:r>
        <w:rPr>
          <w:rFonts w:eastAsia="仿宋_GB2312" w:hint="eastAsia"/>
          <w:sz w:val="24"/>
        </w:rPr>
        <w:t xml:space="preserve">                              </w:t>
      </w:r>
    </w:p>
    <w:p w:rsidR="0083479A" w:rsidRDefault="0083479A">
      <w:pPr>
        <w:spacing w:line="360" w:lineRule="auto"/>
        <w:rPr>
          <w:rFonts w:eastAsia="仿宋_GB2312"/>
          <w:sz w:val="24"/>
        </w:rPr>
      </w:pPr>
      <w:r>
        <w:rPr>
          <w:rFonts w:eastAsia="仿宋_GB2312" w:hint="eastAsia"/>
          <w:sz w:val="24"/>
        </w:rPr>
        <w:t>邮编：</w:t>
      </w:r>
      <w:r w:rsidR="00FC3D3B">
        <w:rPr>
          <w:rFonts w:eastAsia="仿宋_GB2312" w:hint="eastAsia"/>
          <w:sz w:val="24"/>
        </w:rPr>
        <w:t>272000</w:t>
      </w:r>
      <w:r>
        <w:rPr>
          <w:rFonts w:eastAsia="仿宋_GB2312" w:hint="eastAsia"/>
          <w:sz w:val="24"/>
        </w:rPr>
        <w:t xml:space="preserve">                                                         </w:t>
      </w:r>
    </w:p>
    <w:p w:rsidR="0083479A" w:rsidRDefault="0083479A">
      <w:pPr>
        <w:spacing w:line="360" w:lineRule="auto"/>
        <w:rPr>
          <w:rFonts w:eastAsia="仿宋_GB2312"/>
          <w:sz w:val="24"/>
        </w:rPr>
      </w:pPr>
      <w:r>
        <w:rPr>
          <w:rFonts w:eastAsia="仿宋_GB2312" w:hint="eastAsia"/>
          <w:sz w:val="24"/>
        </w:rPr>
        <w:t>地址：</w:t>
      </w:r>
      <w:r w:rsidR="007F7F16">
        <w:rPr>
          <w:rFonts w:eastAsia="仿宋_GB2312" w:hint="eastAsia"/>
          <w:sz w:val="24"/>
        </w:rPr>
        <w:t>曲阜市书院街道办事处陶瓷路</w:t>
      </w:r>
      <w:r w:rsidR="007F7F16">
        <w:rPr>
          <w:rFonts w:eastAsia="仿宋_GB2312" w:hint="eastAsia"/>
          <w:sz w:val="24"/>
        </w:rPr>
        <w:t>1</w:t>
      </w:r>
      <w:r w:rsidR="007F7F16">
        <w:rPr>
          <w:rFonts w:eastAsia="仿宋_GB2312"/>
          <w:sz w:val="24"/>
        </w:rPr>
        <w:t>6</w:t>
      </w:r>
      <w:r w:rsidR="007F7F16">
        <w:rPr>
          <w:rFonts w:eastAsia="仿宋_GB2312"/>
          <w:sz w:val="24"/>
        </w:rPr>
        <w:t>号</w:t>
      </w:r>
      <w:r w:rsidR="007F7F16">
        <w:rPr>
          <w:rFonts w:eastAsia="仿宋_GB2312" w:hint="eastAsia"/>
          <w:sz w:val="24"/>
        </w:rPr>
        <w:t xml:space="preserve"> </w:t>
      </w:r>
    </w:p>
    <w:p w:rsidR="0083479A" w:rsidRDefault="0083479A">
      <w:pPr>
        <w:spacing w:line="360" w:lineRule="auto"/>
        <w:rPr>
          <w:rFonts w:eastAsia="仿宋_GB2312"/>
          <w:sz w:val="24"/>
        </w:rPr>
      </w:pPr>
    </w:p>
    <w:p w:rsidR="007F7F16" w:rsidRDefault="0083479A">
      <w:pPr>
        <w:spacing w:line="360" w:lineRule="auto"/>
        <w:jc w:val="left"/>
        <w:rPr>
          <w:rFonts w:eastAsia="仿宋_GB2312"/>
          <w:sz w:val="24"/>
        </w:rPr>
      </w:pPr>
      <w:r>
        <w:rPr>
          <w:rFonts w:eastAsia="仿宋_GB2312" w:hint="eastAsia"/>
          <w:sz w:val="24"/>
        </w:rPr>
        <w:t>编制单位：</w:t>
      </w:r>
      <w:r w:rsidR="007F7F16">
        <w:rPr>
          <w:rFonts w:eastAsia="仿宋_GB2312" w:hint="eastAsia"/>
          <w:sz w:val="24"/>
          <w:u w:val="single"/>
        </w:rPr>
        <w:t>曲阜中联水泥有限公司</w:t>
      </w:r>
      <w:r>
        <w:rPr>
          <w:rFonts w:eastAsia="仿宋_GB2312" w:hint="eastAsia"/>
          <w:sz w:val="24"/>
        </w:rPr>
        <w:t xml:space="preserve">  </w:t>
      </w:r>
      <w:r w:rsidR="009B3121">
        <w:rPr>
          <w:rFonts w:eastAsia="仿宋_GB2312" w:hint="eastAsia"/>
          <w:sz w:val="24"/>
        </w:rPr>
        <w:t>（盖章）</w:t>
      </w:r>
      <w:r>
        <w:rPr>
          <w:rFonts w:eastAsia="仿宋_GB2312" w:hint="eastAsia"/>
          <w:sz w:val="24"/>
        </w:rPr>
        <w:t xml:space="preserve">                             </w:t>
      </w:r>
    </w:p>
    <w:p w:rsidR="0083479A" w:rsidRDefault="0083479A">
      <w:pPr>
        <w:spacing w:line="360" w:lineRule="auto"/>
        <w:jc w:val="left"/>
        <w:rPr>
          <w:rFonts w:eastAsia="仿宋_GB2312"/>
          <w:sz w:val="24"/>
        </w:rPr>
      </w:pPr>
      <w:r>
        <w:rPr>
          <w:rFonts w:eastAsia="仿宋_GB2312" w:hint="eastAsia"/>
          <w:sz w:val="24"/>
        </w:rPr>
        <w:t>电话：</w:t>
      </w:r>
      <w:r w:rsidR="007F7F16">
        <w:rPr>
          <w:rFonts w:eastAsia="仿宋_GB2312" w:hint="eastAsia"/>
          <w:sz w:val="24"/>
          <w:szCs w:val="20"/>
        </w:rPr>
        <w:t>1</w:t>
      </w:r>
      <w:r w:rsidR="007F7F16">
        <w:rPr>
          <w:rFonts w:eastAsia="仿宋_GB2312"/>
          <w:sz w:val="24"/>
          <w:szCs w:val="20"/>
        </w:rPr>
        <w:t>5275751651</w:t>
      </w:r>
    </w:p>
    <w:p w:rsidR="0083479A" w:rsidRDefault="0083479A">
      <w:pPr>
        <w:spacing w:line="360" w:lineRule="auto"/>
        <w:rPr>
          <w:rFonts w:eastAsia="仿宋_GB2312"/>
          <w:sz w:val="24"/>
        </w:rPr>
      </w:pPr>
      <w:r>
        <w:rPr>
          <w:rFonts w:eastAsia="仿宋_GB2312" w:hint="eastAsia"/>
          <w:sz w:val="24"/>
        </w:rPr>
        <w:t>传真：</w:t>
      </w:r>
      <w:r>
        <w:rPr>
          <w:rFonts w:eastAsia="仿宋_GB2312" w:hint="eastAsia"/>
          <w:sz w:val="24"/>
        </w:rPr>
        <w:t xml:space="preserve">                              </w:t>
      </w:r>
    </w:p>
    <w:p w:rsidR="0083479A" w:rsidRDefault="0083479A">
      <w:pPr>
        <w:spacing w:line="360" w:lineRule="auto"/>
        <w:rPr>
          <w:rFonts w:eastAsia="仿宋_GB2312"/>
          <w:sz w:val="24"/>
        </w:rPr>
      </w:pPr>
      <w:r>
        <w:rPr>
          <w:rFonts w:eastAsia="仿宋_GB2312" w:hint="eastAsia"/>
          <w:sz w:val="24"/>
        </w:rPr>
        <w:t>邮编：</w:t>
      </w:r>
      <w:r w:rsidR="00FC3D3B">
        <w:rPr>
          <w:rFonts w:eastAsia="仿宋_GB2312" w:hint="eastAsia"/>
          <w:sz w:val="24"/>
        </w:rPr>
        <w:t>272000</w:t>
      </w:r>
      <w:r>
        <w:rPr>
          <w:rFonts w:eastAsia="仿宋_GB2312" w:hint="eastAsia"/>
          <w:sz w:val="24"/>
        </w:rPr>
        <w:t xml:space="preserve">                                                         </w:t>
      </w:r>
    </w:p>
    <w:p w:rsidR="0083479A" w:rsidRDefault="0083479A">
      <w:pPr>
        <w:spacing w:line="360" w:lineRule="auto"/>
        <w:rPr>
          <w:rFonts w:eastAsia="仿宋_GB2312"/>
          <w:sz w:val="32"/>
          <w:szCs w:val="44"/>
        </w:rPr>
        <w:sectPr w:rsidR="0083479A" w:rsidSect="00E63498">
          <w:footerReference w:type="even" r:id="rId11"/>
          <w:pgSz w:w="11906" w:h="16838"/>
          <w:pgMar w:top="1440" w:right="1800" w:bottom="1440" w:left="1800" w:header="851" w:footer="992" w:gutter="0"/>
          <w:cols w:space="720"/>
          <w:titlePg/>
          <w:docGrid w:type="lines" w:linePitch="312"/>
        </w:sectPr>
      </w:pPr>
      <w:r>
        <w:rPr>
          <w:rFonts w:eastAsia="仿宋_GB2312" w:hint="eastAsia"/>
          <w:sz w:val="24"/>
        </w:rPr>
        <w:t>地址：</w:t>
      </w:r>
      <w:r w:rsidR="007F7F16">
        <w:rPr>
          <w:rFonts w:eastAsia="仿宋_GB2312" w:hint="eastAsia"/>
          <w:sz w:val="24"/>
        </w:rPr>
        <w:t>曲阜市书院街道办事处陶瓷路</w:t>
      </w:r>
      <w:r w:rsidR="007F7F16">
        <w:rPr>
          <w:rFonts w:eastAsia="仿宋_GB2312" w:hint="eastAsia"/>
          <w:sz w:val="24"/>
        </w:rPr>
        <w:t>1</w:t>
      </w:r>
      <w:r w:rsidR="007F7F16">
        <w:rPr>
          <w:rFonts w:eastAsia="仿宋_GB2312"/>
          <w:sz w:val="24"/>
        </w:rPr>
        <w:t>6</w:t>
      </w:r>
      <w:r w:rsidR="007F7F16">
        <w:rPr>
          <w:rFonts w:eastAsia="仿宋_GB2312"/>
          <w:sz w:val="24"/>
        </w:rPr>
        <w:t>号</w:t>
      </w:r>
    </w:p>
    <w:p w:rsidR="0083479A" w:rsidRDefault="0083479A">
      <w:pPr>
        <w:pStyle w:val="1"/>
        <w:keepNext w:val="0"/>
        <w:keepLines w:val="0"/>
        <w:spacing w:before="0" w:after="0" w:line="360" w:lineRule="auto"/>
        <w:jc w:val="left"/>
        <w:rPr>
          <w:sz w:val="24"/>
        </w:rPr>
      </w:pPr>
      <w:bookmarkStart w:id="0" w:name="_Toc512245105"/>
      <w:r>
        <w:rPr>
          <w:sz w:val="24"/>
        </w:rPr>
        <w:lastRenderedPageBreak/>
        <w:t>表</w:t>
      </w:r>
      <w:r>
        <w:rPr>
          <w:rFonts w:hint="eastAsia"/>
          <w:sz w:val="24"/>
        </w:rPr>
        <w:t>一</w:t>
      </w:r>
      <w:bookmarkEnd w:id="0"/>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3"/>
        <w:gridCol w:w="2305"/>
        <w:gridCol w:w="2551"/>
        <w:gridCol w:w="1034"/>
        <w:gridCol w:w="570"/>
        <w:gridCol w:w="677"/>
      </w:tblGrid>
      <w:tr w:rsidR="0083479A" w:rsidRPr="00DF7784">
        <w:trPr>
          <w:trHeight w:val="340"/>
          <w:jc w:val="center"/>
        </w:trPr>
        <w:tc>
          <w:tcPr>
            <w:tcW w:w="1943" w:type="dxa"/>
            <w:vAlign w:val="center"/>
          </w:tcPr>
          <w:p w:rsidR="0083479A" w:rsidRPr="00DF7784" w:rsidRDefault="0083479A">
            <w:pPr>
              <w:autoSpaceDE w:val="0"/>
              <w:autoSpaceDN w:val="0"/>
              <w:jc w:val="center"/>
              <w:rPr>
                <w:kern w:val="0"/>
                <w:sz w:val="24"/>
              </w:rPr>
            </w:pPr>
            <w:r w:rsidRPr="00DF7784">
              <w:rPr>
                <w:kern w:val="0"/>
                <w:sz w:val="24"/>
              </w:rPr>
              <w:t>建设项目名称</w:t>
            </w:r>
          </w:p>
        </w:tc>
        <w:tc>
          <w:tcPr>
            <w:tcW w:w="7137" w:type="dxa"/>
            <w:gridSpan w:val="5"/>
            <w:vAlign w:val="center"/>
          </w:tcPr>
          <w:p w:rsidR="0083479A" w:rsidRPr="00DF7784" w:rsidRDefault="007F7F16">
            <w:pPr>
              <w:autoSpaceDE w:val="0"/>
              <w:autoSpaceDN w:val="0"/>
              <w:jc w:val="center"/>
              <w:rPr>
                <w:kern w:val="0"/>
                <w:sz w:val="24"/>
              </w:rPr>
            </w:pPr>
            <w:r w:rsidRPr="00DF7784">
              <w:rPr>
                <w:rFonts w:hint="eastAsia"/>
                <w:sz w:val="24"/>
              </w:rPr>
              <w:t>曲阜中联水泥有限公司石灰石破碎系统节能技改项目</w:t>
            </w:r>
          </w:p>
        </w:tc>
      </w:tr>
      <w:tr w:rsidR="0083479A" w:rsidRPr="00DF7784">
        <w:trPr>
          <w:trHeight w:val="340"/>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kern w:val="0"/>
                <w:sz w:val="24"/>
              </w:rPr>
              <w:t>建设单位名称</w:t>
            </w:r>
          </w:p>
        </w:tc>
        <w:tc>
          <w:tcPr>
            <w:tcW w:w="7137" w:type="dxa"/>
            <w:gridSpan w:val="5"/>
            <w:vAlign w:val="center"/>
          </w:tcPr>
          <w:p w:rsidR="0083479A" w:rsidRPr="00DF7784" w:rsidRDefault="007F7F16">
            <w:pPr>
              <w:autoSpaceDE w:val="0"/>
              <w:autoSpaceDN w:val="0"/>
              <w:spacing w:line="360" w:lineRule="auto"/>
              <w:jc w:val="center"/>
              <w:rPr>
                <w:kern w:val="0"/>
                <w:sz w:val="24"/>
              </w:rPr>
            </w:pPr>
            <w:r w:rsidRPr="00DF7784">
              <w:rPr>
                <w:rFonts w:hint="eastAsia"/>
                <w:sz w:val="24"/>
              </w:rPr>
              <w:t>曲阜中联水泥有限公司</w:t>
            </w:r>
          </w:p>
        </w:tc>
      </w:tr>
      <w:tr w:rsidR="0083479A" w:rsidRPr="00DF7784" w:rsidTr="00B732C4">
        <w:trPr>
          <w:trHeight w:val="400"/>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kern w:val="0"/>
                <w:sz w:val="24"/>
              </w:rPr>
              <w:t>建设项目性质</w:t>
            </w:r>
          </w:p>
        </w:tc>
        <w:tc>
          <w:tcPr>
            <w:tcW w:w="7137" w:type="dxa"/>
            <w:gridSpan w:val="5"/>
            <w:vAlign w:val="center"/>
          </w:tcPr>
          <w:p w:rsidR="0083479A" w:rsidRPr="00DF7784" w:rsidRDefault="007F7F16">
            <w:pPr>
              <w:autoSpaceDE w:val="0"/>
              <w:autoSpaceDN w:val="0"/>
              <w:spacing w:line="360" w:lineRule="auto"/>
              <w:jc w:val="center"/>
              <w:rPr>
                <w:kern w:val="0"/>
                <w:sz w:val="24"/>
              </w:rPr>
            </w:pPr>
            <w:r w:rsidRPr="00DF7784">
              <w:rPr>
                <w:rFonts w:hint="eastAsia"/>
                <w:sz w:val="24"/>
              </w:rPr>
              <w:t>技改</w:t>
            </w:r>
          </w:p>
        </w:tc>
      </w:tr>
      <w:tr w:rsidR="0083479A" w:rsidRPr="00DF7784">
        <w:trPr>
          <w:trHeight w:val="340"/>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rFonts w:hint="eastAsia"/>
                <w:kern w:val="0"/>
                <w:sz w:val="24"/>
              </w:rPr>
              <w:t>建设地点</w:t>
            </w:r>
          </w:p>
        </w:tc>
        <w:tc>
          <w:tcPr>
            <w:tcW w:w="7137" w:type="dxa"/>
            <w:gridSpan w:val="5"/>
            <w:vAlign w:val="center"/>
          </w:tcPr>
          <w:p w:rsidR="0083479A" w:rsidRPr="00DF7784" w:rsidRDefault="007F7F16">
            <w:pPr>
              <w:autoSpaceDE w:val="0"/>
              <w:autoSpaceDN w:val="0"/>
              <w:spacing w:line="360" w:lineRule="auto"/>
              <w:jc w:val="center"/>
              <w:rPr>
                <w:kern w:val="0"/>
                <w:sz w:val="24"/>
              </w:rPr>
            </w:pPr>
            <w:r w:rsidRPr="00DF7784">
              <w:rPr>
                <w:rFonts w:hint="eastAsia"/>
                <w:sz w:val="24"/>
              </w:rPr>
              <w:t>曲阜市书院街道办事处陶瓷路</w:t>
            </w:r>
            <w:r w:rsidRPr="00DF7784">
              <w:rPr>
                <w:rFonts w:hint="eastAsia"/>
                <w:sz w:val="24"/>
              </w:rPr>
              <w:t>1</w:t>
            </w:r>
            <w:r w:rsidRPr="00DF7784">
              <w:rPr>
                <w:sz w:val="24"/>
              </w:rPr>
              <w:t>6</w:t>
            </w:r>
            <w:r w:rsidRPr="00DF7784">
              <w:rPr>
                <w:sz w:val="24"/>
              </w:rPr>
              <w:t>号</w:t>
            </w:r>
          </w:p>
        </w:tc>
      </w:tr>
      <w:tr w:rsidR="0083479A" w:rsidRPr="00DF7784" w:rsidTr="00B732C4">
        <w:trPr>
          <w:trHeight w:val="427"/>
          <w:jc w:val="center"/>
        </w:trPr>
        <w:tc>
          <w:tcPr>
            <w:tcW w:w="1943" w:type="dxa"/>
            <w:vAlign w:val="center"/>
          </w:tcPr>
          <w:p w:rsidR="0083479A" w:rsidRPr="00DF7784" w:rsidRDefault="0083479A">
            <w:pPr>
              <w:autoSpaceDE w:val="0"/>
              <w:autoSpaceDN w:val="0"/>
              <w:jc w:val="center"/>
              <w:rPr>
                <w:kern w:val="0"/>
                <w:sz w:val="24"/>
              </w:rPr>
            </w:pPr>
            <w:r w:rsidRPr="00DF7784">
              <w:rPr>
                <w:kern w:val="0"/>
                <w:sz w:val="24"/>
              </w:rPr>
              <w:t>主要产品名称</w:t>
            </w:r>
          </w:p>
        </w:tc>
        <w:tc>
          <w:tcPr>
            <w:tcW w:w="7137" w:type="dxa"/>
            <w:gridSpan w:val="5"/>
          </w:tcPr>
          <w:p w:rsidR="0083479A" w:rsidRPr="00DF7784" w:rsidRDefault="007F7F16">
            <w:pPr>
              <w:ind w:left="1680" w:hanging="1680"/>
              <w:jc w:val="center"/>
              <w:rPr>
                <w:kern w:val="0"/>
                <w:sz w:val="24"/>
              </w:rPr>
            </w:pPr>
            <w:r w:rsidRPr="00DF7784">
              <w:rPr>
                <w:kern w:val="0"/>
                <w:sz w:val="24"/>
              </w:rPr>
              <w:t>石灰石</w:t>
            </w:r>
          </w:p>
        </w:tc>
      </w:tr>
      <w:tr w:rsidR="0083479A" w:rsidRPr="00DF7784" w:rsidTr="00B732C4">
        <w:trPr>
          <w:trHeight w:val="419"/>
          <w:jc w:val="center"/>
        </w:trPr>
        <w:tc>
          <w:tcPr>
            <w:tcW w:w="1943" w:type="dxa"/>
            <w:vAlign w:val="center"/>
          </w:tcPr>
          <w:p w:rsidR="0083479A" w:rsidRPr="00DF7784" w:rsidRDefault="0083479A">
            <w:pPr>
              <w:autoSpaceDE w:val="0"/>
              <w:autoSpaceDN w:val="0"/>
              <w:jc w:val="center"/>
              <w:rPr>
                <w:kern w:val="0"/>
                <w:sz w:val="24"/>
              </w:rPr>
            </w:pPr>
            <w:r w:rsidRPr="00DF7784">
              <w:rPr>
                <w:kern w:val="0"/>
                <w:sz w:val="24"/>
              </w:rPr>
              <w:t>设计生产能力</w:t>
            </w:r>
          </w:p>
        </w:tc>
        <w:tc>
          <w:tcPr>
            <w:tcW w:w="7137" w:type="dxa"/>
            <w:gridSpan w:val="5"/>
          </w:tcPr>
          <w:p w:rsidR="0083479A" w:rsidRPr="00DF7784" w:rsidRDefault="0083479A" w:rsidP="003738B3">
            <w:pPr>
              <w:ind w:left="1680" w:hanging="1680"/>
              <w:jc w:val="center"/>
              <w:rPr>
                <w:kern w:val="0"/>
                <w:sz w:val="24"/>
              </w:rPr>
            </w:pPr>
            <w:r w:rsidRPr="00DF7784">
              <w:rPr>
                <w:rFonts w:hint="eastAsia"/>
                <w:sz w:val="24"/>
              </w:rPr>
              <w:t>年</w:t>
            </w:r>
            <w:r w:rsidR="008C050D" w:rsidRPr="00DF7784">
              <w:rPr>
                <w:rFonts w:hint="eastAsia"/>
                <w:sz w:val="24"/>
              </w:rPr>
              <w:t>最大产量规模</w:t>
            </w:r>
            <w:r w:rsidR="003738B3">
              <w:rPr>
                <w:sz w:val="24"/>
              </w:rPr>
              <w:t>170</w:t>
            </w:r>
            <w:r w:rsidR="008C050D" w:rsidRPr="00DF7784">
              <w:rPr>
                <w:sz w:val="24"/>
              </w:rPr>
              <w:t>万</w:t>
            </w:r>
            <w:r w:rsidR="008C050D" w:rsidRPr="00DF7784">
              <w:rPr>
                <w:rFonts w:hint="eastAsia"/>
                <w:sz w:val="24"/>
              </w:rPr>
              <w:t>t</w:t>
            </w:r>
            <w:r w:rsidR="008C050D" w:rsidRPr="00DF7784">
              <w:rPr>
                <w:sz w:val="24"/>
              </w:rPr>
              <w:t>/a</w:t>
            </w:r>
          </w:p>
        </w:tc>
      </w:tr>
      <w:tr w:rsidR="0083479A" w:rsidRPr="00DF7784" w:rsidTr="00B732C4">
        <w:trPr>
          <w:trHeight w:val="411"/>
          <w:jc w:val="center"/>
        </w:trPr>
        <w:tc>
          <w:tcPr>
            <w:tcW w:w="1943" w:type="dxa"/>
            <w:vAlign w:val="center"/>
          </w:tcPr>
          <w:p w:rsidR="0083479A" w:rsidRPr="00DF7784" w:rsidRDefault="0083479A">
            <w:pPr>
              <w:autoSpaceDE w:val="0"/>
              <w:autoSpaceDN w:val="0"/>
              <w:jc w:val="center"/>
              <w:rPr>
                <w:kern w:val="0"/>
                <w:sz w:val="24"/>
              </w:rPr>
            </w:pPr>
            <w:r w:rsidRPr="00DF7784">
              <w:rPr>
                <w:kern w:val="0"/>
                <w:sz w:val="24"/>
              </w:rPr>
              <w:t>实际生产能力</w:t>
            </w:r>
          </w:p>
        </w:tc>
        <w:tc>
          <w:tcPr>
            <w:tcW w:w="7137" w:type="dxa"/>
            <w:gridSpan w:val="5"/>
          </w:tcPr>
          <w:p w:rsidR="0083479A" w:rsidRPr="00DF7784" w:rsidRDefault="0083479A" w:rsidP="003738B3">
            <w:pPr>
              <w:ind w:left="1680" w:hanging="1680"/>
              <w:jc w:val="center"/>
              <w:rPr>
                <w:kern w:val="0"/>
                <w:sz w:val="24"/>
              </w:rPr>
            </w:pPr>
            <w:r w:rsidRPr="00DF7784">
              <w:rPr>
                <w:rFonts w:hint="eastAsia"/>
                <w:sz w:val="24"/>
              </w:rPr>
              <w:t>年</w:t>
            </w:r>
            <w:r w:rsidR="008C050D" w:rsidRPr="00DF7784">
              <w:rPr>
                <w:rFonts w:hint="eastAsia"/>
                <w:sz w:val="24"/>
              </w:rPr>
              <w:t>最大产量规模</w:t>
            </w:r>
            <w:r w:rsidR="003738B3">
              <w:rPr>
                <w:sz w:val="24"/>
              </w:rPr>
              <w:t>170</w:t>
            </w:r>
            <w:r w:rsidR="008C050D" w:rsidRPr="00DF7784">
              <w:rPr>
                <w:sz w:val="24"/>
              </w:rPr>
              <w:t>万</w:t>
            </w:r>
            <w:r w:rsidR="008C050D" w:rsidRPr="00DF7784">
              <w:rPr>
                <w:rFonts w:hint="eastAsia"/>
                <w:sz w:val="24"/>
              </w:rPr>
              <w:t>t</w:t>
            </w:r>
            <w:r w:rsidR="008C050D" w:rsidRPr="00DF7784">
              <w:rPr>
                <w:sz w:val="24"/>
              </w:rPr>
              <w:t>/a</w:t>
            </w:r>
          </w:p>
        </w:tc>
      </w:tr>
      <w:tr w:rsidR="0083479A" w:rsidRPr="00DF7784" w:rsidTr="003E7CFA">
        <w:trPr>
          <w:trHeight w:val="125"/>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rFonts w:hint="eastAsia"/>
                <w:kern w:val="0"/>
                <w:sz w:val="24"/>
              </w:rPr>
              <w:t>建设项目</w:t>
            </w:r>
            <w:r w:rsidRPr="00DF7784">
              <w:rPr>
                <w:kern w:val="0"/>
                <w:sz w:val="24"/>
              </w:rPr>
              <w:t>环评时间</w:t>
            </w:r>
          </w:p>
        </w:tc>
        <w:tc>
          <w:tcPr>
            <w:tcW w:w="2305" w:type="dxa"/>
            <w:vAlign w:val="center"/>
          </w:tcPr>
          <w:p w:rsidR="0083479A" w:rsidRPr="00DF7784" w:rsidRDefault="0083479A">
            <w:pPr>
              <w:autoSpaceDE w:val="0"/>
              <w:autoSpaceDN w:val="0"/>
              <w:spacing w:line="360" w:lineRule="auto"/>
              <w:jc w:val="center"/>
              <w:rPr>
                <w:kern w:val="0"/>
                <w:sz w:val="24"/>
              </w:rPr>
            </w:pPr>
            <w:r w:rsidRPr="00DF7784">
              <w:rPr>
                <w:kern w:val="0"/>
                <w:sz w:val="24"/>
              </w:rPr>
              <w:t>20</w:t>
            </w:r>
            <w:r w:rsidRPr="00DF7784">
              <w:rPr>
                <w:rFonts w:hint="eastAsia"/>
                <w:kern w:val="0"/>
                <w:sz w:val="24"/>
              </w:rPr>
              <w:t>20</w:t>
            </w:r>
            <w:r w:rsidRPr="00DF7784">
              <w:rPr>
                <w:kern w:val="0"/>
                <w:sz w:val="24"/>
              </w:rPr>
              <w:t>年</w:t>
            </w:r>
            <w:r w:rsidR="00FD786B" w:rsidRPr="00DF7784">
              <w:rPr>
                <w:kern w:val="0"/>
                <w:sz w:val="24"/>
              </w:rPr>
              <w:t>8</w:t>
            </w:r>
            <w:r w:rsidR="00FD786B" w:rsidRPr="00DF7784">
              <w:rPr>
                <w:kern w:val="0"/>
                <w:sz w:val="24"/>
              </w:rPr>
              <w:t>月</w:t>
            </w:r>
          </w:p>
        </w:tc>
        <w:tc>
          <w:tcPr>
            <w:tcW w:w="2551" w:type="dxa"/>
            <w:vAlign w:val="center"/>
          </w:tcPr>
          <w:p w:rsidR="0083479A" w:rsidRPr="00DF7784" w:rsidRDefault="0083479A">
            <w:pPr>
              <w:autoSpaceDE w:val="0"/>
              <w:autoSpaceDN w:val="0"/>
              <w:spacing w:line="360" w:lineRule="auto"/>
              <w:jc w:val="center"/>
              <w:rPr>
                <w:kern w:val="0"/>
                <w:sz w:val="24"/>
              </w:rPr>
            </w:pPr>
            <w:r w:rsidRPr="00DF7784">
              <w:rPr>
                <w:kern w:val="0"/>
                <w:sz w:val="24"/>
              </w:rPr>
              <w:t>开工</w:t>
            </w:r>
            <w:r w:rsidRPr="00DF7784">
              <w:rPr>
                <w:rFonts w:hint="eastAsia"/>
                <w:kern w:val="0"/>
                <w:sz w:val="24"/>
              </w:rPr>
              <w:t>建设时间</w:t>
            </w:r>
          </w:p>
        </w:tc>
        <w:tc>
          <w:tcPr>
            <w:tcW w:w="2281" w:type="dxa"/>
            <w:gridSpan w:val="3"/>
            <w:vAlign w:val="center"/>
          </w:tcPr>
          <w:p w:rsidR="0083479A" w:rsidRPr="00DF7784" w:rsidRDefault="001A2405">
            <w:pPr>
              <w:autoSpaceDE w:val="0"/>
              <w:autoSpaceDN w:val="0"/>
              <w:spacing w:line="360" w:lineRule="auto"/>
              <w:jc w:val="center"/>
              <w:rPr>
                <w:kern w:val="0"/>
                <w:sz w:val="24"/>
              </w:rPr>
            </w:pPr>
            <w:r w:rsidRPr="00DF7784">
              <w:rPr>
                <w:rFonts w:hint="eastAsia"/>
                <w:kern w:val="0"/>
                <w:sz w:val="24"/>
              </w:rPr>
              <w:t>2020</w:t>
            </w:r>
            <w:r w:rsidR="00B53597" w:rsidRPr="00DF7784">
              <w:rPr>
                <w:rFonts w:hint="eastAsia"/>
                <w:kern w:val="0"/>
                <w:sz w:val="24"/>
              </w:rPr>
              <w:t>年</w:t>
            </w:r>
            <w:r w:rsidR="00B53597" w:rsidRPr="00DF7784">
              <w:rPr>
                <w:rFonts w:hint="eastAsia"/>
                <w:kern w:val="0"/>
                <w:sz w:val="24"/>
              </w:rPr>
              <w:t>8</w:t>
            </w:r>
            <w:r w:rsidR="00B53597" w:rsidRPr="00DF7784">
              <w:rPr>
                <w:rFonts w:hint="eastAsia"/>
                <w:kern w:val="0"/>
                <w:sz w:val="24"/>
              </w:rPr>
              <w:t>月</w:t>
            </w:r>
            <w:r w:rsidR="00B53597" w:rsidRPr="00DF7784">
              <w:rPr>
                <w:rFonts w:hint="eastAsia"/>
                <w:kern w:val="0"/>
                <w:sz w:val="24"/>
              </w:rPr>
              <w:t>16</w:t>
            </w:r>
            <w:r w:rsidR="00B53597" w:rsidRPr="00DF7784">
              <w:rPr>
                <w:rFonts w:hint="eastAsia"/>
                <w:kern w:val="0"/>
                <w:sz w:val="24"/>
              </w:rPr>
              <w:t>日</w:t>
            </w:r>
          </w:p>
        </w:tc>
      </w:tr>
      <w:tr w:rsidR="0083479A" w:rsidRPr="00DF7784" w:rsidTr="003E7CFA">
        <w:trPr>
          <w:trHeight w:val="509"/>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rFonts w:hint="eastAsia"/>
                <w:kern w:val="0"/>
                <w:sz w:val="24"/>
              </w:rPr>
              <w:t>调试时间</w:t>
            </w:r>
          </w:p>
        </w:tc>
        <w:tc>
          <w:tcPr>
            <w:tcW w:w="2305" w:type="dxa"/>
            <w:vAlign w:val="center"/>
          </w:tcPr>
          <w:p w:rsidR="0083479A" w:rsidRPr="00DF7784" w:rsidRDefault="00B53597">
            <w:pPr>
              <w:autoSpaceDE w:val="0"/>
              <w:autoSpaceDN w:val="0"/>
              <w:spacing w:line="360" w:lineRule="auto"/>
              <w:jc w:val="center"/>
              <w:rPr>
                <w:kern w:val="0"/>
                <w:sz w:val="24"/>
                <w:highlight w:val="yellow"/>
              </w:rPr>
            </w:pPr>
            <w:r w:rsidRPr="00172DA7">
              <w:rPr>
                <w:rFonts w:hint="eastAsia"/>
                <w:kern w:val="0"/>
                <w:sz w:val="24"/>
              </w:rPr>
              <w:t>2021</w:t>
            </w:r>
            <w:r w:rsidRPr="00172DA7">
              <w:rPr>
                <w:rFonts w:hint="eastAsia"/>
                <w:kern w:val="0"/>
                <w:sz w:val="24"/>
              </w:rPr>
              <w:t>年</w:t>
            </w:r>
            <w:r w:rsidRPr="00172DA7">
              <w:rPr>
                <w:rFonts w:hint="eastAsia"/>
                <w:kern w:val="0"/>
                <w:sz w:val="24"/>
              </w:rPr>
              <w:t>6</w:t>
            </w:r>
            <w:r w:rsidRPr="00172DA7">
              <w:rPr>
                <w:rFonts w:hint="eastAsia"/>
                <w:kern w:val="0"/>
                <w:sz w:val="24"/>
              </w:rPr>
              <w:t>月</w:t>
            </w:r>
          </w:p>
        </w:tc>
        <w:tc>
          <w:tcPr>
            <w:tcW w:w="2551" w:type="dxa"/>
            <w:vAlign w:val="center"/>
          </w:tcPr>
          <w:p w:rsidR="0083479A" w:rsidRPr="00DF7784" w:rsidRDefault="0083479A">
            <w:pPr>
              <w:autoSpaceDE w:val="0"/>
              <w:autoSpaceDN w:val="0"/>
              <w:spacing w:line="360" w:lineRule="auto"/>
              <w:jc w:val="center"/>
              <w:rPr>
                <w:kern w:val="0"/>
                <w:sz w:val="24"/>
                <w:highlight w:val="yellow"/>
              </w:rPr>
            </w:pPr>
            <w:r w:rsidRPr="00172DA7">
              <w:rPr>
                <w:rFonts w:hint="eastAsia"/>
                <w:kern w:val="0"/>
                <w:sz w:val="24"/>
              </w:rPr>
              <w:t>验收现场监测时间</w:t>
            </w:r>
          </w:p>
        </w:tc>
        <w:tc>
          <w:tcPr>
            <w:tcW w:w="2281" w:type="dxa"/>
            <w:gridSpan w:val="3"/>
            <w:vAlign w:val="center"/>
          </w:tcPr>
          <w:p w:rsidR="0083479A" w:rsidRPr="00DF7784" w:rsidRDefault="00844510">
            <w:pPr>
              <w:autoSpaceDE w:val="0"/>
              <w:autoSpaceDN w:val="0"/>
              <w:spacing w:line="360" w:lineRule="auto"/>
              <w:jc w:val="center"/>
              <w:rPr>
                <w:kern w:val="0"/>
                <w:sz w:val="24"/>
                <w:highlight w:val="yellow"/>
              </w:rPr>
            </w:pPr>
            <w:r w:rsidRPr="00172DA7">
              <w:rPr>
                <w:rFonts w:hint="eastAsia"/>
                <w:kern w:val="0"/>
                <w:sz w:val="24"/>
              </w:rPr>
              <w:t>2021.7.5</w:t>
            </w:r>
            <w:r w:rsidR="00204F2B" w:rsidRPr="00172DA7">
              <w:rPr>
                <w:rFonts w:hint="eastAsia"/>
                <w:kern w:val="0"/>
                <w:sz w:val="24"/>
              </w:rPr>
              <w:t>-</w:t>
            </w:r>
            <w:r w:rsidR="00204F2B" w:rsidRPr="00172DA7">
              <w:rPr>
                <w:kern w:val="0"/>
                <w:sz w:val="24"/>
              </w:rPr>
              <w:t>2021.7.6</w:t>
            </w:r>
          </w:p>
        </w:tc>
      </w:tr>
      <w:tr w:rsidR="0083479A" w:rsidRPr="00DF7784" w:rsidTr="003E7CFA">
        <w:trPr>
          <w:trHeight w:val="627"/>
          <w:jc w:val="center"/>
        </w:trPr>
        <w:tc>
          <w:tcPr>
            <w:tcW w:w="1943" w:type="dxa"/>
            <w:vAlign w:val="center"/>
          </w:tcPr>
          <w:p w:rsidR="0083479A" w:rsidRPr="00DF7784" w:rsidRDefault="0083479A">
            <w:pPr>
              <w:autoSpaceDE w:val="0"/>
              <w:autoSpaceDN w:val="0"/>
              <w:jc w:val="center"/>
              <w:rPr>
                <w:kern w:val="0"/>
                <w:sz w:val="24"/>
              </w:rPr>
            </w:pPr>
            <w:r w:rsidRPr="00DF7784">
              <w:rPr>
                <w:rFonts w:hint="eastAsia"/>
                <w:kern w:val="0"/>
                <w:sz w:val="24"/>
              </w:rPr>
              <w:t>环</w:t>
            </w:r>
            <w:r w:rsidRPr="00DF7784">
              <w:rPr>
                <w:kern w:val="0"/>
                <w:sz w:val="24"/>
              </w:rPr>
              <w:t>评报告表</w:t>
            </w:r>
          </w:p>
          <w:p w:rsidR="0083479A" w:rsidRPr="00DF7784" w:rsidRDefault="0083479A">
            <w:pPr>
              <w:autoSpaceDE w:val="0"/>
              <w:autoSpaceDN w:val="0"/>
              <w:jc w:val="center"/>
              <w:rPr>
                <w:kern w:val="0"/>
                <w:sz w:val="24"/>
              </w:rPr>
            </w:pPr>
            <w:r w:rsidRPr="00DF7784">
              <w:rPr>
                <w:kern w:val="0"/>
                <w:sz w:val="24"/>
              </w:rPr>
              <w:t>审批部门</w:t>
            </w:r>
          </w:p>
        </w:tc>
        <w:tc>
          <w:tcPr>
            <w:tcW w:w="2305" w:type="dxa"/>
            <w:vAlign w:val="center"/>
          </w:tcPr>
          <w:p w:rsidR="0083479A" w:rsidRPr="00DF7784" w:rsidRDefault="00FD786B">
            <w:pPr>
              <w:autoSpaceDE w:val="0"/>
              <w:autoSpaceDN w:val="0"/>
              <w:jc w:val="center"/>
              <w:rPr>
                <w:kern w:val="0"/>
                <w:sz w:val="24"/>
              </w:rPr>
            </w:pPr>
            <w:r w:rsidRPr="00DF7784">
              <w:rPr>
                <w:rFonts w:hint="eastAsia"/>
                <w:kern w:val="0"/>
                <w:sz w:val="24"/>
              </w:rPr>
              <w:t>济宁市生态环境局</w:t>
            </w:r>
            <w:r w:rsidR="003E7CFA" w:rsidRPr="00DF7784">
              <w:rPr>
                <w:rFonts w:hint="eastAsia"/>
                <w:kern w:val="0"/>
                <w:sz w:val="24"/>
              </w:rPr>
              <w:t>（曲阜）</w:t>
            </w:r>
          </w:p>
        </w:tc>
        <w:tc>
          <w:tcPr>
            <w:tcW w:w="2551" w:type="dxa"/>
            <w:vAlign w:val="center"/>
          </w:tcPr>
          <w:p w:rsidR="0083479A" w:rsidRPr="00DF7784" w:rsidRDefault="0083479A">
            <w:pPr>
              <w:autoSpaceDE w:val="0"/>
              <w:autoSpaceDN w:val="0"/>
              <w:jc w:val="center"/>
              <w:rPr>
                <w:kern w:val="0"/>
                <w:sz w:val="24"/>
              </w:rPr>
            </w:pPr>
            <w:r w:rsidRPr="00DF7784">
              <w:rPr>
                <w:kern w:val="0"/>
                <w:sz w:val="24"/>
              </w:rPr>
              <w:t>环评报告表</w:t>
            </w:r>
          </w:p>
          <w:p w:rsidR="0083479A" w:rsidRPr="00DF7784" w:rsidRDefault="0083479A">
            <w:pPr>
              <w:autoSpaceDE w:val="0"/>
              <w:autoSpaceDN w:val="0"/>
              <w:jc w:val="center"/>
              <w:rPr>
                <w:kern w:val="0"/>
                <w:sz w:val="24"/>
              </w:rPr>
            </w:pPr>
            <w:r w:rsidRPr="00DF7784">
              <w:rPr>
                <w:kern w:val="0"/>
                <w:sz w:val="24"/>
              </w:rPr>
              <w:t>编制单位</w:t>
            </w:r>
          </w:p>
        </w:tc>
        <w:tc>
          <w:tcPr>
            <w:tcW w:w="2281" w:type="dxa"/>
            <w:gridSpan w:val="3"/>
            <w:vAlign w:val="center"/>
          </w:tcPr>
          <w:p w:rsidR="0083479A" w:rsidRPr="00DF7784" w:rsidRDefault="0083479A">
            <w:pPr>
              <w:autoSpaceDE w:val="0"/>
              <w:autoSpaceDN w:val="0"/>
              <w:jc w:val="center"/>
              <w:rPr>
                <w:kern w:val="0"/>
                <w:sz w:val="24"/>
              </w:rPr>
            </w:pPr>
            <w:r w:rsidRPr="00DF7784">
              <w:rPr>
                <w:rFonts w:hint="eastAsia"/>
                <w:kern w:val="0"/>
                <w:sz w:val="24"/>
              </w:rPr>
              <w:t>济南沐风环保科技有限公司</w:t>
            </w:r>
          </w:p>
        </w:tc>
      </w:tr>
      <w:tr w:rsidR="0083479A" w:rsidRPr="00DF7784" w:rsidTr="003E7CFA">
        <w:trPr>
          <w:trHeight w:val="340"/>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kern w:val="0"/>
                <w:sz w:val="24"/>
              </w:rPr>
              <w:t>投资总概算</w:t>
            </w:r>
          </w:p>
        </w:tc>
        <w:tc>
          <w:tcPr>
            <w:tcW w:w="2305" w:type="dxa"/>
            <w:vAlign w:val="center"/>
          </w:tcPr>
          <w:p w:rsidR="0083479A" w:rsidRPr="00DF7784" w:rsidRDefault="00FD786B">
            <w:pPr>
              <w:autoSpaceDE w:val="0"/>
              <w:autoSpaceDN w:val="0"/>
              <w:spacing w:line="360" w:lineRule="auto"/>
              <w:jc w:val="center"/>
              <w:rPr>
                <w:kern w:val="0"/>
                <w:sz w:val="24"/>
              </w:rPr>
            </w:pPr>
            <w:r w:rsidRPr="00DF7784">
              <w:rPr>
                <w:rFonts w:hint="eastAsia"/>
                <w:kern w:val="0"/>
                <w:sz w:val="24"/>
              </w:rPr>
              <w:t>1</w:t>
            </w:r>
            <w:r w:rsidRPr="00DF7784">
              <w:rPr>
                <w:kern w:val="0"/>
                <w:sz w:val="24"/>
              </w:rPr>
              <w:t>300</w:t>
            </w:r>
            <w:r w:rsidRPr="00DF7784">
              <w:rPr>
                <w:kern w:val="0"/>
                <w:sz w:val="24"/>
              </w:rPr>
              <w:t>万元</w:t>
            </w:r>
          </w:p>
        </w:tc>
        <w:tc>
          <w:tcPr>
            <w:tcW w:w="2551" w:type="dxa"/>
            <w:vAlign w:val="center"/>
          </w:tcPr>
          <w:p w:rsidR="0083479A" w:rsidRPr="00DF7784" w:rsidRDefault="0083479A">
            <w:pPr>
              <w:autoSpaceDE w:val="0"/>
              <w:autoSpaceDN w:val="0"/>
              <w:spacing w:line="360" w:lineRule="auto"/>
              <w:jc w:val="center"/>
              <w:rPr>
                <w:kern w:val="0"/>
                <w:sz w:val="24"/>
              </w:rPr>
            </w:pPr>
            <w:r w:rsidRPr="00DF7784">
              <w:rPr>
                <w:kern w:val="0"/>
                <w:sz w:val="24"/>
              </w:rPr>
              <w:t>环保投资总概算</w:t>
            </w:r>
          </w:p>
        </w:tc>
        <w:tc>
          <w:tcPr>
            <w:tcW w:w="1034" w:type="dxa"/>
            <w:vAlign w:val="center"/>
          </w:tcPr>
          <w:p w:rsidR="0083479A" w:rsidRPr="00DF7784" w:rsidRDefault="009A58B7">
            <w:pPr>
              <w:autoSpaceDE w:val="0"/>
              <w:autoSpaceDN w:val="0"/>
              <w:spacing w:line="360" w:lineRule="auto"/>
              <w:jc w:val="center"/>
              <w:rPr>
                <w:kern w:val="0"/>
                <w:sz w:val="24"/>
              </w:rPr>
            </w:pPr>
            <w:r w:rsidRPr="00DF7784">
              <w:rPr>
                <w:kern w:val="0"/>
                <w:sz w:val="24"/>
              </w:rPr>
              <w:t>200</w:t>
            </w:r>
            <w:r w:rsidR="006557F5" w:rsidRPr="00DF7784">
              <w:rPr>
                <w:kern w:val="0"/>
                <w:sz w:val="24"/>
              </w:rPr>
              <w:t>万元</w:t>
            </w:r>
          </w:p>
        </w:tc>
        <w:tc>
          <w:tcPr>
            <w:tcW w:w="570" w:type="dxa"/>
            <w:vAlign w:val="center"/>
          </w:tcPr>
          <w:p w:rsidR="0083479A" w:rsidRPr="00DF7784" w:rsidRDefault="0083479A">
            <w:pPr>
              <w:autoSpaceDE w:val="0"/>
              <w:autoSpaceDN w:val="0"/>
              <w:spacing w:line="360" w:lineRule="auto"/>
              <w:jc w:val="center"/>
              <w:rPr>
                <w:kern w:val="0"/>
                <w:sz w:val="24"/>
              </w:rPr>
            </w:pPr>
            <w:r w:rsidRPr="00DF7784">
              <w:rPr>
                <w:kern w:val="0"/>
                <w:sz w:val="24"/>
              </w:rPr>
              <w:t>比例</w:t>
            </w:r>
          </w:p>
        </w:tc>
        <w:tc>
          <w:tcPr>
            <w:tcW w:w="677" w:type="dxa"/>
            <w:vAlign w:val="center"/>
          </w:tcPr>
          <w:p w:rsidR="0083479A" w:rsidRPr="00DF7784" w:rsidRDefault="009A58B7">
            <w:pPr>
              <w:autoSpaceDE w:val="0"/>
              <w:autoSpaceDN w:val="0"/>
              <w:spacing w:line="360" w:lineRule="auto"/>
              <w:jc w:val="center"/>
              <w:rPr>
                <w:kern w:val="0"/>
                <w:sz w:val="24"/>
              </w:rPr>
            </w:pPr>
            <w:r w:rsidRPr="00DF7784">
              <w:rPr>
                <w:kern w:val="0"/>
                <w:sz w:val="24"/>
              </w:rPr>
              <w:t>15.4</w:t>
            </w:r>
            <w:r w:rsidR="006557F5" w:rsidRPr="00DF7784">
              <w:rPr>
                <w:kern w:val="0"/>
                <w:sz w:val="24"/>
              </w:rPr>
              <w:t>%</w:t>
            </w:r>
          </w:p>
        </w:tc>
      </w:tr>
      <w:tr w:rsidR="0083479A" w:rsidRPr="00DF7784" w:rsidTr="003E7CFA">
        <w:trPr>
          <w:trHeight w:val="340"/>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kern w:val="0"/>
                <w:sz w:val="24"/>
              </w:rPr>
              <w:t>实际总概算</w:t>
            </w:r>
          </w:p>
        </w:tc>
        <w:tc>
          <w:tcPr>
            <w:tcW w:w="2305" w:type="dxa"/>
            <w:vAlign w:val="center"/>
          </w:tcPr>
          <w:p w:rsidR="0083479A" w:rsidRPr="00DF7784" w:rsidRDefault="006557F5">
            <w:pPr>
              <w:autoSpaceDE w:val="0"/>
              <w:autoSpaceDN w:val="0"/>
              <w:spacing w:line="360" w:lineRule="auto"/>
              <w:jc w:val="center"/>
              <w:rPr>
                <w:kern w:val="0"/>
                <w:sz w:val="24"/>
              </w:rPr>
            </w:pPr>
            <w:r w:rsidRPr="00DF7784">
              <w:rPr>
                <w:rFonts w:hint="eastAsia"/>
                <w:kern w:val="0"/>
                <w:sz w:val="24"/>
              </w:rPr>
              <w:t>1</w:t>
            </w:r>
            <w:r w:rsidRPr="00DF7784">
              <w:rPr>
                <w:kern w:val="0"/>
                <w:sz w:val="24"/>
              </w:rPr>
              <w:t>300</w:t>
            </w:r>
            <w:r w:rsidRPr="00DF7784">
              <w:rPr>
                <w:kern w:val="0"/>
                <w:sz w:val="24"/>
              </w:rPr>
              <w:t>万元</w:t>
            </w:r>
          </w:p>
        </w:tc>
        <w:tc>
          <w:tcPr>
            <w:tcW w:w="2551" w:type="dxa"/>
            <w:vAlign w:val="center"/>
          </w:tcPr>
          <w:p w:rsidR="0083479A" w:rsidRPr="00DF7784" w:rsidRDefault="001A2405">
            <w:pPr>
              <w:autoSpaceDE w:val="0"/>
              <w:autoSpaceDN w:val="0"/>
              <w:spacing w:line="360" w:lineRule="auto"/>
              <w:jc w:val="center"/>
              <w:rPr>
                <w:kern w:val="0"/>
                <w:sz w:val="24"/>
              </w:rPr>
            </w:pPr>
            <w:r w:rsidRPr="00DF7784">
              <w:rPr>
                <w:rFonts w:hint="eastAsia"/>
                <w:kern w:val="0"/>
                <w:sz w:val="24"/>
              </w:rPr>
              <w:t>实际</w:t>
            </w:r>
            <w:r w:rsidR="0083479A" w:rsidRPr="00DF7784">
              <w:rPr>
                <w:kern w:val="0"/>
                <w:sz w:val="24"/>
              </w:rPr>
              <w:t>环保投资</w:t>
            </w:r>
          </w:p>
        </w:tc>
        <w:tc>
          <w:tcPr>
            <w:tcW w:w="1034" w:type="dxa"/>
            <w:vAlign w:val="center"/>
          </w:tcPr>
          <w:p w:rsidR="0083479A" w:rsidRPr="00DF7784" w:rsidRDefault="00AE3902">
            <w:pPr>
              <w:autoSpaceDE w:val="0"/>
              <w:autoSpaceDN w:val="0"/>
              <w:spacing w:line="360" w:lineRule="auto"/>
              <w:jc w:val="center"/>
              <w:rPr>
                <w:kern w:val="0"/>
                <w:sz w:val="24"/>
              </w:rPr>
            </w:pPr>
            <w:r w:rsidRPr="00DF7784">
              <w:rPr>
                <w:kern w:val="0"/>
                <w:sz w:val="24"/>
              </w:rPr>
              <w:t>3</w:t>
            </w:r>
            <w:r w:rsidR="0083479A" w:rsidRPr="00DF7784">
              <w:rPr>
                <w:rFonts w:hint="eastAsia"/>
                <w:kern w:val="0"/>
                <w:sz w:val="24"/>
              </w:rPr>
              <w:t>0</w:t>
            </w:r>
            <w:r w:rsidR="006557F5" w:rsidRPr="00DF7784">
              <w:rPr>
                <w:kern w:val="0"/>
                <w:sz w:val="24"/>
              </w:rPr>
              <w:t>0</w:t>
            </w:r>
            <w:r w:rsidR="006557F5" w:rsidRPr="00DF7784">
              <w:rPr>
                <w:kern w:val="0"/>
                <w:sz w:val="24"/>
              </w:rPr>
              <w:t>万元</w:t>
            </w:r>
          </w:p>
        </w:tc>
        <w:tc>
          <w:tcPr>
            <w:tcW w:w="570" w:type="dxa"/>
            <w:vAlign w:val="center"/>
          </w:tcPr>
          <w:p w:rsidR="0083479A" w:rsidRPr="00DF7784" w:rsidRDefault="0083479A">
            <w:pPr>
              <w:autoSpaceDE w:val="0"/>
              <w:autoSpaceDN w:val="0"/>
              <w:spacing w:line="360" w:lineRule="auto"/>
              <w:jc w:val="center"/>
              <w:rPr>
                <w:kern w:val="0"/>
                <w:sz w:val="24"/>
              </w:rPr>
            </w:pPr>
            <w:r w:rsidRPr="00DF7784">
              <w:rPr>
                <w:kern w:val="0"/>
                <w:sz w:val="24"/>
              </w:rPr>
              <w:t>比例</w:t>
            </w:r>
          </w:p>
        </w:tc>
        <w:tc>
          <w:tcPr>
            <w:tcW w:w="677" w:type="dxa"/>
            <w:vAlign w:val="center"/>
          </w:tcPr>
          <w:p w:rsidR="0083479A" w:rsidRPr="00DF7784" w:rsidRDefault="00AE3902">
            <w:pPr>
              <w:autoSpaceDE w:val="0"/>
              <w:autoSpaceDN w:val="0"/>
              <w:spacing w:line="360" w:lineRule="auto"/>
              <w:jc w:val="center"/>
              <w:rPr>
                <w:kern w:val="0"/>
                <w:sz w:val="24"/>
              </w:rPr>
            </w:pPr>
            <w:r w:rsidRPr="00DF7784">
              <w:rPr>
                <w:kern w:val="0"/>
                <w:sz w:val="24"/>
              </w:rPr>
              <w:t>23.1</w:t>
            </w:r>
            <w:r w:rsidR="006557F5" w:rsidRPr="00DF7784">
              <w:rPr>
                <w:kern w:val="0"/>
                <w:sz w:val="24"/>
              </w:rPr>
              <w:t>%</w:t>
            </w:r>
          </w:p>
        </w:tc>
      </w:tr>
      <w:tr w:rsidR="0083479A" w:rsidRPr="00DF7784">
        <w:trPr>
          <w:trHeight w:val="340"/>
          <w:jc w:val="center"/>
        </w:trPr>
        <w:tc>
          <w:tcPr>
            <w:tcW w:w="1943" w:type="dxa"/>
            <w:vAlign w:val="center"/>
          </w:tcPr>
          <w:p w:rsidR="0083479A" w:rsidRPr="00DF7784" w:rsidRDefault="0083479A">
            <w:pPr>
              <w:autoSpaceDE w:val="0"/>
              <w:autoSpaceDN w:val="0"/>
              <w:spacing w:line="360" w:lineRule="auto"/>
              <w:jc w:val="center"/>
              <w:rPr>
                <w:kern w:val="0"/>
                <w:sz w:val="24"/>
              </w:rPr>
            </w:pPr>
            <w:r w:rsidRPr="00DF7784">
              <w:rPr>
                <w:kern w:val="0"/>
                <w:sz w:val="24"/>
              </w:rPr>
              <w:t>验收监测依据</w:t>
            </w:r>
          </w:p>
        </w:tc>
        <w:tc>
          <w:tcPr>
            <w:tcW w:w="7137" w:type="dxa"/>
            <w:gridSpan w:val="5"/>
            <w:vAlign w:val="center"/>
          </w:tcPr>
          <w:p w:rsidR="00B732C4" w:rsidRPr="00DF7784" w:rsidRDefault="00B732C4" w:rsidP="0079314E">
            <w:pPr>
              <w:spacing w:line="360" w:lineRule="auto"/>
              <w:ind w:left="2" w:hangingChars="1" w:hanging="2"/>
              <w:rPr>
                <w:sz w:val="24"/>
              </w:rPr>
            </w:pPr>
          </w:p>
          <w:p w:rsidR="00B732C4" w:rsidRPr="00DF7784" w:rsidRDefault="00B732C4" w:rsidP="0079314E">
            <w:pPr>
              <w:spacing w:line="360" w:lineRule="auto"/>
              <w:ind w:left="2" w:hangingChars="1" w:hanging="2"/>
              <w:rPr>
                <w:sz w:val="24"/>
              </w:rPr>
            </w:pPr>
          </w:p>
          <w:p w:rsidR="00B732C4" w:rsidRPr="00DF7784" w:rsidRDefault="00B732C4" w:rsidP="0079314E">
            <w:pPr>
              <w:spacing w:line="360" w:lineRule="auto"/>
              <w:ind w:left="2" w:hangingChars="1" w:hanging="2"/>
              <w:rPr>
                <w:sz w:val="24"/>
              </w:rPr>
            </w:pPr>
          </w:p>
          <w:p w:rsidR="00B732C4" w:rsidRPr="00DF7784" w:rsidRDefault="00B732C4" w:rsidP="0079314E">
            <w:pPr>
              <w:spacing w:line="360" w:lineRule="auto"/>
              <w:ind w:left="2" w:hangingChars="1" w:hanging="2"/>
              <w:rPr>
                <w:sz w:val="24"/>
              </w:rPr>
            </w:pPr>
          </w:p>
          <w:p w:rsidR="0083479A" w:rsidRPr="00DF7784" w:rsidRDefault="00143026" w:rsidP="0079314E">
            <w:pPr>
              <w:spacing w:line="360" w:lineRule="auto"/>
              <w:ind w:left="2" w:hangingChars="1" w:hanging="2"/>
              <w:rPr>
                <w:sz w:val="24"/>
              </w:rPr>
            </w:pPr>
            <w:r w:rsidRPr="00DF7784">
              <w:rPr>
                <w:sz w:val="24"/>
              </w:rPr>
              <w:t>1</w:t>
            </w:r>
            <w:r w:rsidRPr="00DF7784">
              <w:rPr>
                <w:rFonts w:hint="eastAsia"/>
                <w:sz w:val="24"/>
              </w:rPr>
              <w:t>、《</w:t>
            </w:r>
            <w:r w:rsidR="006557F5" w:rsidRPr="00DF7784">
              <w:rPr>
                <w:sz w:val="24"/>
              </w:rPr>
              <w:t>建设项目环境保护管理条例》</w:t>
            </w:r>
            <w:r w:rsidR="006557F5" w:rsidRPr="00DF7784">
              <w:rPr>
                <w:rFonts w:hint="eastAsia"/>
                <w:sz w:val="24"/>
              </w:rPr>
              <w:t>2</w:t>
            </w:r>
            <w:r w:rsidR="006557F5" w:rsidRPr="00DF7784">
              <w:rPr>
                <w:sz w:val="24"/>
              </w:rPr>
              <w:t>017</w:t>
            </w:r>
            <w:r w:rsidR="006557F5" w:rsidRPr="00DF7784">
              <w:rPr>
                <w:sz w:val="24"/>
              </w:rPr>
              <w:t>年</w:t>
            </w:r>
            <w:r w:rsidR="006557F5" w:rsidRPr="00DF7784">
              <w:rPr>
                <w:rFonts w:hint="eastAsia"/>
                <w:sz w:val="24"/>
              </w:rPr>
              <w:t>1</w:t>
            </w:r>
            <w:r w:rsidR="006557F5" w:rsidRPr="00DF7784">
              <w:rPr>
                <w:sz w:val="24"/>
              </w:rPr>
              <w:t>0</w:t>
            </w:r>
            <w:r w:rsidR="006557F5" w:rsidRPr="00DF7784">
              <w:rPr>
                <w:sz w:val="24"/>
              </w:rPr>
              <w:t>月</w:t>
            </w:r>
            <w:r w:rsidR="006557F5" w:rsidRPr="00DF7784">
              <w:rPr>
                <w:rFonts w:hint="eastAsia"/>
                <w:sz w:val="24"/>
              </w:rPr>
              <w:t>1</w:t>
            </w:r>
            <w:r w:rsidR="006557F5" w:rsidRPr="00DF7784">
              <w:rPr>
                <w:rFonts w:hint="eastAsia"/>
                <w:sz w:val="24"/>
              </w:rPr>
              <w:t>日施行。</w:t>
            </w:r>
          </w:p>
          <w:p w:rsidR="0083479A" w:rsidRPr="00DF7784" w:rsidRDefault="00143026" w:rsidP="0079314E">
            <w:pPr>
              <w:spacing w:line="360" w:lineRule="auto"/>
              <w:ind w:left="2" w:hangingChars="1" w:hanging="2"/>
              <w:rPr>
                <w:sz w:val="24"/>
              </w:rPr>
            </w:pPr>
            <w:r w:rsidRPr="00DF7784">
              <w:rPr>
                <w:sz w:val="24"/>
              </w:rPr>
              <w:t>2</w:t>
            </w:r>
            <w:r w:rsidRPr="00DF7784">
              <w:rPr>
                <w:rFonts w:hint="eastAsia"/>
                <w:sz w:val="24"/>
              </w:rPr>
              <w:t>、</w:t>
            </w:r>
            <w:r w:rsidRPr="00DF7784">
              <w:rPr>
                <w:rFonts w:hint="eastAsia"/>
                <w:sz w:val="24"/>
              </w:rPr>
              <w:t xml:space="preserve"> </w:t>
            </w:r>
            <w:r w:rsidRPr="00DF7784">
              <w:rPr>
                <w:rFonts w:hint="eastAsia"/>
                <w:sz w:val="24"/>
              </w:rPr>
              <w:t>《建设项目竣工环境保护验收暂行办法》</w:t>
            </w:r>
            <w:r w:rsidRPr="00DF7784">
              <w:rPr>
                <w:rFonts w:ascii="宋体" w:hAnsi="宋体" w:hint="eastAsia"/>
                <w:sz w:val="24"/>
              </w:rPr>
              <w:t>(</w:t>
            </w:r>
            <w:r w:rsidR="0083479A" w:rsidRPr="00DF7784">
              <w:rPr>
                <w:rFonts w:hint="eastAsia"/>
                <w:sz w:val="24"/>
              </w:rPr>
              <w:t>国环规环评</w:t>
            </w:r>
            <w:r w:rsidRPr="00DF7784">
              <w:rPr>
                <w:rFonts w:ascii="宋体" w:hAnsi="宋体" w:hint="eastAsia"/>
                <w:sz w:val="24"/>
              </w:rPr>
              <w:t>[</w:t>
            </w:r>
            <w:r w:rsidRPr="00DF7784">
              <w:rPr>
                <w:rFonts w:hint="eastAsia"/>
                <w:sz w:val="24"/>
              </w:rPr>
              <w:t>2017</w:t>
            </w:r>
            <w:r w:rsidRPr="00DF7784">
              <w:rPr>
                <w:rFonts w:ascii="宋体" w:hAnsi="宋体" w:hint="eastAsia"/>
                <w:sz w:val="24"/>
              </w:rPr>
              <w:t>]</w:t>
            </w:r>
            <w:r w:rsidR="0083479A" w:rsidRPr="00DF7784">
              <w:rPr>
                <w:rFonts w:hint="eastAsia"/>
                <w:sz w:val="24"/>
              </w:rPr>
              <w:t>4</w:t>
            </w:r>
            <w:r w:rsidRPr="00DF7784">
              <w:rPr>
                <w:rFonts w:hint="eastAsia"/>
                <w:sz w:val="24"/>
              </w:rPr>
              <w:t>号）</w:t>
            </w:r>
          </w:p>
          <w:p w:rsidR="00CA309C" w:rsidRPr="00DF7784" w:rsidRDefault="0083479A" w:rsidP="0079314E">
            <w:pPr>
              <w:spacing w:line="360" w:lineRule="auto"/>
              <w:ind w:left="2" w:hangingChars="1" w:hanging="2"/>
              <w:rPr>
                <w:sz w:val="24"/>
              </w:rPr>
            </w:pPr>
            <w:r w:rsidRPr="00DF7784">
              <w:rPr>
                <w:rFonts w:hint="eastAsia"/>
                <w:sz w:val="24"/>
              </w:rPr>
              <w:t>3</w:t>
            </w:r>
            <w:r w:rsidRPr="00DF7784">
              <w:rPr>
                <w:rFonts w:hint="eastAsia"/>
                <w:sz w:val="24"/>
              </w:rPr>
              <w:t>、《建设项目竣工环境保护验收技术指南污染影响类》。</w:t>
            </w:r>
          </w:p>
          <w:p w:rsidR="0083479A" w:rsidRPr="00DF7784" w:rsidRDefault="0079314E" w:rsidP="0079314E">
            <w:pPr>
              <w:spacing w:line="360" w:lineRule="auto"/>
              <w:ind w:left="2" w:hangingChars="1" w:hanging="2"/>
              <w:rPr>
                <w:sz w:val="24"/>
              </w:rPr>
            </w:pPr>
            <w:r w:rsidRPr="00DF7784">
              <w:rPr>
                <w:sz w:val="24"/>
              </w:rPr>
              <w:t>4</w:t>
            </w:r>
            <w:r w:rsidRPr="00DF7784">
              <w:rPr>
                <w:sz w:val="24"/>
              </w:rPr>
              <w:t>、《曲阜中</w:t>
            </w:r>
            <w:r w:rsidR="00DA33C6" w:rsidRPr="00DF7784">
              <w:rPr>
                <w:rFonts w:hint="eastAsia"/>
                <w:sz w:val="24"/>
              </w:rPr>
              <w:t>联水泥有限公司石灰石破碎系统节能技改项目环境影响报告表</w:t>
            </w:r>
            <w:r w:rsidR="0083479A" w:rsidRPr="00DF7784">
              <w:rPr>
                <w:sz w:val="24"/>
              </w:rPr>
              <w:t>》（</w:t>
            </w:r>
            <w:r w:rsidR="0083479A" w:rsidRPr="00DF7784">
              <w:rPr>
                <w:rFonts w:hint="eastAsia"/>
                <w:sz w:val="24"/>
              </w:rPr>
              <w:t>2020</w:t>
            </w:r>
            <w:r w:rsidR="0083479A" w:rsidRPr="00DF7784">
              <w:rPr>
                <w:sz w:val="24"/>
              </w:rPr>
              <w:t>.</w:t>
            </w:r>
            <w:r w:rsidR="0083479A" w:rsidRPr="00DF7784">
              <w:rPr>
                <w:rFonts w:hint="eastAsia"/>
                <w:sz w:val="24"/>
              </w:rPr>
              <w:t>10</w:t>
            </w:r>
            <w:r w:rsidR="0083479A" w:rsidRPr="00DF7784">
              <w:rPr>
                <w:sz w:val="24"/>
              </w:rPr>
              <w:t>）</w:t>
            </w:r>
            <w:r w:rsidR="0083479A" w:rsidRPr="00DF7784">
              <w:rPr>
                <w:kern w:val="0"/>
                <w:sz w:val="24"/>
              </w:rPr>
              <w:t>。</w:t>
            </w:r>
          </w:p>
          <w:p w:rsidR="0083479A" w:rsidRPr="00DF7784" w:rsidRDefault="0079314E" w:rsidP="009001DB">
            <w:pPr>
              <w:spacing w:line="360" w:lineRule="auto"/>
              <w:ind w:left="2" w:hangingChars="1" w:hanging="2"/>
              <w:rPr>
                <w:sz w:val="24"/>
              </w:rPr>
            </w:pPr>
            <w:r w:rsidRPr="00DF7784">
              <w:rPr>
                <w:rFonts w:ascii="宋体" w:hAnsi="宋体"/>
                <w:sz w:val="24"/>
              </w:rPr>
              <w:t>5</w:t>
            </w:r>
            <w:r w:rsidR="00B378EE" w:rsidRPr="00DF7784">
              <w:rPr>
                <w:rFonts w:ascii="宋体" w:hAnsi="宋体"/>
                <w:sz w:val="24"/>
              </w:rPr>
              <w:t>、</w:t>
            </w:r>
            <w:r w:rsidR="00DA33C6" w:rsidRPr="00DF7784">
              <w:rPr>
                <w:rFonts w:ascii="宋体" w:hAnsi="宋体" w:hint="eastAsia"/>
                <w:kern w:val="0"/>
                <w:sz w:val="24"/>
              </w:rPr>
              <w:t>济宁市生态环境局（曲阜）对《</w:t>
            </w:r>
            <w:r w:rsidR="00DA33C6" w:rsidRPr="00DF7784">
              <w:rPr>
                <w:rFonts w:ascii="宋体" w:hAnsi="宋体" w:hint="eastAsia"/>
                <w:sz w:val="24"/>
              </w:rPr>
              <w:t>中联水泥有限公司石灰石破碎系统节能</w:t>
            </w:r>
            <w:r w:rsidR="00DA33C6" w:rsidRPr="00DF7784">
              <w:rPr>
                <w:rFonts w:hint="eastAsia"/>
                <w:sz w:val="24"/>
              </w:rPr>
              <w:t>技改项目》的审批意见（济环报告表（曲阜）</w:t>
            </w:r>
            <w:r w:rsidR="00773361">
              <w:rPr>
                <w:rFonts w:ascii="宋体" w:hAnsi="宋体" w:hint="eastAsia"/>
                <w:sz w:val="24"/>
              </w:rPr>
              <w:t>﹝</w:t>
            </w:r>
            <w:r w:rsidR="00773361">
              <w:rPr>
                <w:sz w:val="24"/>
              </w:rPr>
              <w:t>2020</w:t>
            </w:r>
            <w:r w:rsidR="00773361">
              <w:rPr>
                <w:rFonts w:ascii="宋体" w:hAnsi="宋体" w:hint="eastAsia"/>
                <w:sz w:val="24"/>
              </w:rPr>
              <w:t>﹞</w:t>
            </w:r>
            <w:r w:rsidR="00DA33C6" w:rsidRPr="00DF7784">
              <w:rPr>
                <w:sz w:val="24"/>
              </w:rPr>
              <w:t>118</w:t>
            </w:r>
            <w:r w:rsidR="00DA33C6" w:rsidRPr="00DF7784">
              <w:rPr>
                <w:sz w:val="24"/>
              </w:rPr>
              <w:t>号），</w:t>
            </w:r>
          </w:p>
          <w:p w:rsidR="0083479A" w:rsidRPr="00DF7784" w:rsidRDefault="00DA33C6" w:rsidP="009001DB">
            <w:pPr>
              <w:spacing w:line="360" w:lineRule="auto"/>
              <w:ind w:left="2" w:hangingChars="1" w:hanging="2"/>
              <w:rPr>
                <w:sz w:val="24"/>
              </w:rPr>
            </w:pPr>
            <w:r w:rsidRPr="00DF7784">
              <w:rPr>
                <w:rFonts w:hint="eastAsia"/>
                <w:sz w:val="24"/>
              </w:rPr>
              <w:t>2</w:t>
            </w:r>
            <w:r w:rsidRPr="00DF7784">
              <w:rPr>
                <w:sz w:val="24"/>
              </w:rPr>
              <w:t>020</w:t>
            </w:r>
            <w:r w:rsidRPr="00DF7784">
              <w:rPr>
                <w:sz w:val="24"/>
              </w:rPr>
              <w:t>年</w:t>
            </w:r>
            <w:r w:rsidRPr="00DF7784">
              <w:rPr>
                <w:rFonts w:hint="eastAsia"/>
                <w:sz w:val="24"/>
              </w:rPr>
              <w:t>1</w:t>
            </w:r>
            <w:r w:rsidRPr="00DF7784">
              <w:rPr>
                <w:sz w:val="24"/>
              </w:rPr>
              <w:t>0</w:t>
            </w:r>
            <w:r w:rsidRPr="00DF7784">
              <w:rPr>
                <w:sz w:val="24"/>
              </w:rPr>
              <w:t>月</w:t>
            </w:r>
            <w:r w:rsidRPr="00DF7784">
              <w:rPr>
                <w:rFonts w:hint="eastAsia"/>
                <w:sz w:val="24"/>
              </w:rPr>
              <w:t>3</w:t>
            </w:r>
            <w:r w:rsidRPr="00DF7784">
              <w:rPr>
                <w:sz w:val="24"/>
              </w:rPr>
              <w:t>0</w:t>
            </w:r>
            <w:r w:rsidRPr="00DF7784">
              <w:rPr>
                <w:sz w:val="24"/>
              </w:rPr>
              <w:t>日。</w:t>
            </w:r>
          </w:p>
          <w:p w:rsidR="00B732C4" w:rsidRPr="00DF7784" w:rsidRDefault="00B732C4" w:rsidP="00B732C4">
            <w:pPr>
              <w:pStyle w:val="2"/>
              <w:ind w:firstLine="480"/>
              <w:rPr>
                <w:sz w:val="24"/>
              </w:rPr>
            </w:pPr>
          </w:p>
          <w:p w:rsidR="00B732C4" w:rsidRPr="00DF7784" w:rsidRDefault="00B732C4" w:rsidP="00B732C4">
            <w:pPr>
              <w:rPr>
                <w:sz w:val="24"/>
              </w:rPr>
            </w:pPr>
          </w:p>
          <w:p w:rsidR="0083479A" w:rsidRPr="00DF7784" w:rsidRDefault="0083479A">
            <w:pPr>
              <w:spacing w:line="360" w:lineRule="auto"/>
              <w:rPr>
                <w:sz w:val="24"/>
              </w:rPr>
            </w:pPr>
          </w:p>
          <w:p w:rsidR="009001DB" w:rsidRPr="00DF7784" w:rsidRDefault="009001DB" w:rsidP="009001DB">
            <w:pPr>
              <w:pStyle w:val="2"/>
              <w:ind w:firstLine="480"/>
              <w:rPr>
                <w:sz w:val="24"/>
              </w:rPr>
            </w:pPr>
          </w:p>
          <w:p w:rsidR="009001DB" w:rsidRPr="00DF7784" w:rsidRDefault="009001DB" w:rsidP="009001DB">
            <w:pPr>
              <w:rPr>
                <w:sz w:val="24"/>
              </w:rPr>
            </w:pPr>
          </w:p>
        </w:tc>
      </w:tr>
      <w:tr w:rsidR="0083479A" w:rsidRPr="00DF7784" w:rsidTr="001357BC">
        <w:trPr>
          <w:trHeight w:val="13173"/>
          <w:jc w:val="center"/>
        </w:trPr>
        <w:tc>
          <w:tcPr>
            <w:tcW w:w="1943" w:type="dxa"/>
            <w:vAlign w:val="center"/>
          </w:tcPr>
          <w:p w:rsidR="0083479A" w:rsidRPr="00DF7784" w:rsidRDefault="0083479A">
            <w:pPr>
              <w:spacing w:line="360" w:lineRule="auto"/>
              <w:rPr>
                <w:sz w:val="24"/>
              </w:rPr>
            </w:pPr>
            <w:r w:rsidRPr="00DF7784">
              <w:rPr>
                <w:rFonts w:hint="eastAsia"/>
                <w:sz w:val="24"/>
              </w:rPr>
              <w:lastRenderedPageBreak/>
              <w:t>验收监测评价标准、标号、级别、限值</w:t>
            </w:r>
          </w:p>
        </w:tc>
        <w:tc>
          <w:tcPr>
            <w:tcW w:w="7137" w:type="dxa"/>
            <w:gridSpan w:val="5"/>
            <w:vAlign w:val="center"/>
          </w:tcPr>
          <w:p w:rsidR="001357BC" w:rsidRDefault="001357BC" w:rsidP="00DF7784">
            <w:pPr>
              <w:spacing w:line="360" w:lineRule="auto"/>
              <w:ind w:left="2" w:firstLineChars="200" w:firstLine="480"/>
              <w:rPr>
                <w:sz w:val="24"/>
              </w:rPr>
            </w:pPr>
          </w:p>
          <w:p w:rsidR="001357BC" w:rsidRDefault="001357BC" w:rsidP="00DF7784">
            <w:pPr>
              <w:spacing w:line="360" w:lineRule="auto"/>
              <w:ind w:left="2" w:firstLineChars="200" w:firstLine="480"/>
              <w:rPr>
                <w:sz w:val="24"/>
              </w:rPr>
            </w:pPr>
          </w:p>
          <w:p w:rsidR="0083479A" w:rsidRPr="00DF7784" w:rsidRDefault="0083479A" w:rsidP="00DF7784">
            <w:pPr>
              <w:spacing w:line="360" w:lineRule="auto"/>
              <w:ind w:left="2" w:firstLineChars="200" w:firstLine="480"/>
              <w:rPr>
                <w:sz w:val="24"/>
              </w:rPr>
            </w:pPr>
            <w:r w:rsidRPr="00DF7784">
              <w:rPr>
                <w:rFonts w:hint="eastAsia"/>
                <w:sz w:val="24"/>
              </w:rPr>
              <w:t>1</w:t>
            </w:r>
            <w:r w:rsidRPr="00DF7784">
              <w:rPr>
                <w:rFonts w:hint="eastAsia"/>
                <w:sz w:val="24"/>
              </w:rPr>
              <w:t>、</w:t>
            </w:r>
            <w:r w:rsidR="00B378EE" w:rsidRPr="00DF7784">
              <w:rPr>
                <w:rFonts w:hint="eastAsia"/>
                <w:sz w:val="24"/>
              </w:rPr>
              <w:t>石破工序产生粉尘经脉冲袋式除尘器处理后排放浓度达到《建材工业大气污染物排放标准》（</w:t>
            </w:r>
            <w:r w:rsidR="00B378EE" w:rsidRPr="00DF7784">
              <w:rPr>
                <w:rFonts w:hint="eastAsia"/>
                <w:sz w:val="24"/>
              </w:rPr>
              <w:t>D</w:t>
            </w:r>
            <w:r w:rsidR="00B378EE" w:rsidRPr="00DF7784">
              <w:rPr>
                <w:sz w:val="24"/>
              </w:rPr>
              <w:t>B3</w:t>
            </w:r>
            <w:r w:rsidR="00B378EE" w:rsidRPr="00DF7784">
              <w:rPr>
                <w:rFonts w:hint="eastAsia"/>
                <w:sz w:val="24"/>
              </w:rPr>
              <w:t>7</w:t>
            </w:r>
            <w:r w:rsidR="00B378EE" w:rsidRPr="00DF7784">
              <w:rPr>
                <w:sz w:val="24"/>
              </w:rPr>
              <w:t>/2373-2018</w:t>
            </w:r>
            <w:r w:rsidR="00B378EE" w:rsidRPr="00DF7784">
              <w:rPr>
                <w:sz w:val="24"/>
              </w:rPr>
              <w:t>）表</w:t>
            </w:r>
            <w:r w:rsidR="00B378EE" w:rsidRPr="00DF7784">
              <w:rPr>
                <w:rFonts w:hint="eastAsia"/>
                <w:sz w:val="24"/>
              </w:rPr>
              <w:t>2</w:t>
            </w:r>
            <w:r w:rsidR="00B378EE" w:rsidRPr="00DF7784">
              <w:rPr>
                <w:rFonts w:hint="eastAsia"/>
                <w:sz w:val="24"/>
              </w:rPr>
              <w:t>重点控制区排放浓度限值，排放速率满足《大气污染物综合排放标准》（</w:t>
            </w:r>
            <w:r w:rsidR="00B378EE" w:rsidRPr="00DF7784">
              <w:rPr>
                <w:rFonts w:hint="eastAsia"/>
                <w:sz w:val="24"/>
              </w:rPr>
              <w:t>G</w:t>
            </w:r>
            <w:r w:rsidR="00B378EE" w:rsidRPr="00DF7784">
              <w:rPr>
                <w:sz w:val="24"/>
              </w:rPr>
              <w:t>B16297-1996</w:t>
            </w:r>
            <w:r w:rsidR="00B378EE" w:rsidRPr="00DF7784">
              <w:rPr>
                <w:sz w:val="24"/>
              </w:rPr>
              <w:t>）要求；无组织排放的粉尘（颗粒物）须满足《建材工业大气污染物排放标准》（</w:t>
            </w:r>
            <w:r w:rsidR="00B378EE" w:rsidRPr="00DF7784">
              <w:rPr>
                <w:rFonts w:hint="eastAsia"/>
                <w:sz w:val="24"/>
              </w:rPr>
              <w:t>D</w:t>
            </w:r>
            <w:r w:rsidR="00B378EE" w:rsidRPr="00DF7784">
              <w:rPr>
                <w:sz w:val="24"/>
              </w:rPr>
              <w:t>B37/2373-2018</w:t>
            </w:r>
            <w:r w:rsidR="00B378EE" w:rsidRPr="00DF7784">
              <w:rPr>
                <w:sz w:val="24"/>
              </w:rPr>
              <w:t>）表</w:t>
            </w:r>
            <w:r w:rsidR="00B378EE" w:rsidRPr="00DF7784">
              <w:rPr>
                <w:rFonts w:hint="eastAsia"/>
                <w:sz w:val="24"/>
              </w:rPr>
              <w:t>3</w:t>
            </w:r>
            <w:r w:rsidR="00B378EE" w:rsidRPr="00DF7784">
              <w:rPr>
                <w:rFonts w:hint="eastAsia"/>
                <w:sz w:val="24"/>
              </w:rPr>
              <w:t>无组织排放限值要求。</w:t>
            </w:r>
          </w:p>
          <w:p w:rsidR="0083479A" w:rsidRPr="00DF7784" w:rsidRDefault="0083479A" w:rsidP="00DF7784">
            <w:pPr>
              <w:spacing w:line="360" w:lineRule="auto"/>
              <w:ind w:left="2" w:firstLineChars="200" w:firstLine="480"/>
              <w:rPr>
                <w:sz w:val="24"/>
              </w:rPr>
            </w:pPr>
            <w:r w:rsidRPr="00DF7784">
              <w:rPr>
                <w:rFonts w:hint="eastAsia"/>
                <w:sz w:val="24"/>
              </w:rPr>
              <w:t>2</w:t>
            </w:r>
            <w:r w:rsidRPr="00DF7784">
              <w:rPr>
                <w:rFonts w:hint="eastAsia"/>
                <w:sz w:val="24"/>
              </w:rPr>
              <w:t>、厂界噪声执行《工业企业厂界环境噪声排放标准》（</w:t>
            </w:r>
            <w:r w:rsidRPr="00DF7784">
              <w:rPr>
                <w:rFonts w:hint="eastAsia"/>
                <w:sz w:val="24"/>
              </w:rPr>
              <w:t>GB12348-2008</w:t>
            </w:r>
            <w:r w:rsidRPr="00DF7784">
              <w:rPr>
                <w:rFonts w:hint="eastAsia"/>
                <w:sz w:val="24"/>
              </w:rPr>
              <w:t>）中</w:t>
            </w:r>
            <w:r w:rsidR="00B378EE" w:rsidRPr="00DF7784">
              <w:rPr>
                <w:sz w:val="24"/>
              </w:rPr>
              <w:t>3</w:t>
            </w:r>
            <w:r w:rsidR="00B378EE" w:rsidRPr="00DF7784">
              <w:rPr>
                <w:sz w:val="24"/>
              </w:rPr>
              <w:t>类标准相应限值要求。</w:t>
            </w:r>
          </w:p>
          <w:p w:rsidR="0083479A" w:rsidRDefault="0083479A" w:rsidP="00DF7784">
            <w:pPr>
              <w:spacing w:line="360" w:lineRule="auto"/>
              <w:ind w:left="2" w:firstLineChars="200" w:firstLine="480"/>
              <w:rPr>
                <w:sz w:val="24"/>
              </w:rPr>
            </w:pPr>
            <w:r w:rsidRPr="00DF7784">
              <w:rPr>
                <w:rFonts w:hint="eastAsia"/>
                <w:sz w:val="24"/>
              </w:rPr>
              <w:t>3</w:t>
            </w:r>
            <w:r w:rsidRPr="00DF7784">
              <w:rPr>
                <w:rFonts w:hint="eastAsia"/>
                <w:sz w:val="24"/>
              </w:rPr>
              <w:t>、危险废物执行《危险废物贮存污染控制标准》（</w:t>
            </w:r>
            <w:r w:rsidRPr="00DF7784">
              <w:rPr>
                <w:rFonts w:hint="eastAsia"/>
                <w:sz w:val="24"/>
              </w:rPr>
              <w:t>GB18597-2001</w:t>
            </w:r>
            <w:r w:rsidRPr="00DF7784">
              <w:rPr>
                <w:rFonts w:hint="eastAsia"/>
                <w:sz w:val="24"/>
              </w:rPr>
              <w:t>）及</w:t>
            </w:r>
            <w:r w:rsidRPr="00DF7784">
              <w:rPr>
                <w:rFonts w:hint="eastAsia"/>
                <w:sz w:val="24"/>
              </w:rPr>
              <w:t>2013</w:t>
            </w:r>
            <w:r w:rsidRPr="00DF7784">
              <w:rPr>
                <w:rFonts w:hint="eastAsia"/>
                <w:sz w:val="24"/>
              </w:rPr>
              <w:t>年修改单</w:t>
            </w:r>
            <w:r w:rsidR="00DF7784">
              <w:rPr>
                <w:rFonts w:hint="eastAsia"/>
                <w:sz w:val="24"/>
              </w:rPr>
              <w:t>中规定要求。一般固体废物执行《一般工业固体废物贮存和填埋</w:t>
            </w:r>
            <w:r w:rsidR="0033576E">
              <w:rPr>
                <w:rFonts w:hint="eastAsia"/>
                <w:sz w:val="24"/>
              </w:rPr>
              <w:t>污染</w:t>
            </w:r>
            <w:r w:rsidR="00BF3A1B" w:rsidRPr="00DF7784">
              <w:rPr>
                <w:rFonts w:hint="eastAsia"/>
                <w:sz w:val="24"/>
              </w:rPr>
              <w:t>控制标准》（</w:t>
            </w:r>
            <w:r w:rsidR="009001DB" w:rsidRPr="00DF7784">
              <w:rPr>
                <w:rFonts w:hint="eastAsia"/>
                <w:sz w:val="24"/>
              </w:rPr>
              <w:t>GB18599-2020</w:t>
            </w:r>
            <w:r w:rsidR="0033576E">
              <w:rPr>
                <w:rFonts w:hint="eastAsia"/>
                <w:sz w:val="24"/>
              </w:rPr>
              <w:t>）</w:t>
            </w:r>
            <w:r w:rsidR="00BF3A1B" w:rsidRPr="00DF7784">
              <w:rPr>
                <w:rFonts w:hint="eastAsia"/>
                <w:sz w:val="24"/>
              </w:rPr>
              <w:t>标准要求。</w:t>
            </w:r>
          </w:p>
          <w:p w:rsidR="001357BC" w:rsidRDefault="001357BC" w:rsidP="001357BC">
            <w:pPr>
              <w:pStyle w:val="2"/>
            </w:pPr>
          </w:p>
          <w:p w:rsidR="001357BC" w:rsidRDefault="001357BC" w:rsidP="001357BC"/>
          <w:p w:rsidR="001357BC" w:rsidRDefault="001357BC" w:rsidP="001357BC">
            <w:pPr>
              <w:pStyle w:val="2"/>
            </w:pPr>
          </w:p>
          <w:p w:rsidR="001357BC" w:rsidRPr="001357BC" w:rsidRDefault="001357BC" w:rsidP="001357BC"/>
        </w:tc>
      </w:tr>
    </w:tbl>
    <w:p w:rsidR="0083479A" w:rsidRDefault="0083479A">
      <w:pPr>
        <w:pStyle w:val="af5"/>
        <w:spacing w:line="360" w:lineRule="auto"/>
        <w:ind w:firstLine="0"/>
        <w:jc w:val="center"/>
        <w:rPr>
          <w:rFonts w:eastAsia="宋体"/>
          <w:b/>
        </w:rPr>
        <w:sectPr w:rsidR="0083479A" w:rsidSect="007B6275">
          <w:headerReference w:type="even" r:id="rId12"/>
          <w:headerReference w:type="default" r:id="rId13"/>
          <w:footerReference w:type="default" r:id="rId14"/>
          <w:pgSz w:w="11906" w:h="16838"/>
          <w:pgMar w:top="1418" w:right="1418" w:bottom="1418" w:left="1418" w:header="851" w:footer="850" w:gutter="0"/>
          <w:pgNumType w:fmt="numberInDash" w:start="1"/>
          <w:cols w:space="720"/>
          <w:docGrid w:type="lines" w:linePitch="312"/>
        </w:sectPr>
      </w:pPr>
    </w:p>
    <w:p w:rsidR="0083479A" w:rsidRDefault="0083479A">
      <w:pPr>
        <w:pStyle w:val="0"/>
        <w:ind w:firstLineChars="0" w:firstLine="0"/>
        <w:jc w:val="left"/>
        <w:rPr>
          <w:b/>
        </w:rPr>
      </w:pPr>
      <w:r>
        <w:rPr>
          <w:rFonts w:hint="eastAsia"/>
          <w:b/>
        </w:rPr>
        <w:lastRenderedPageBreak/>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0"/>
      </w:tblGrid>
      <w:tr w:rsidR="0083479A" w:rsidTr="00E023CC">
        <w:trPr>
          <w:trHeight w:val="90"/>
          <w:jc w:val="center"/>
        </w:trPr>
        <w:tc>
          <w:tcPr>
            <w:tcW w:w="9060" w:type="dxa"/>
            <w:vAlign w:val="center"/>
          </w:tcPr>
          <w:p w:rsidR="0083479A" w:rsidRPr="00773361" w:rsidRDefault="0083479A">
            <w:pPr>
              <w:autoSpaceDE w:val="0"/>
              <w:autoSpaceDN w:val="0"/>
              <w:spacing w:line="360" w:lineRule="auto"/>
              <w:jc w:val="left"/>
              <w:rPr>
                <w:b/>
                <w:sz w:val="24"/>
              </w:rPr>
            </w:pPr>
            <w:r w:rsidRPr="00773361">
              <w:rPr>
                <w:rFonts w:hint="eastAsia"/>
                <w:b/>
                <w:sz w:val="24"/>
              </w:rPr>
              <w:t>工程建设内容</w:t>
            </w:r>
            <w:r w:rsidRPr="00773361">
              <w:rPr>
                <w:b/>
                <w:sz w:val="24"/>
              </w:rPr>
              <w:t>：</w:t>
            </w:r>
          </w:p>
          <w:p w:rsidR="0083479A" w:rsidRDefault="00BF3A1B">
            <w:pPr>
              <w:adjustRightInd w:val="0"/>
              <w:snapToGrid w:val="0"/>
              <w:spacing w:line="360" w:lineRule="auto"/>
              <w:ind w:firstLineChars="200" w:firstLine="480"/>
              <w:rPr>
                <w:sz w:val="24"/>
              </w:rPr>
            </w:pPr>
            <w:r>
              <w:rPr>
                <w:rFonts w:hint="eastAsia"/>
                <w:sz w:val="24"/>
              </w:rPr>
              <w:t>曲阜中联水泥有限公司</w:t>
            </w:r>
            <w:r w:rsidR="0083479A">
              <w:rPr>
                <w:rFonts w:hint="eastAsia"/>
                <w:sz w:val="24"/>
              </w:rPr>
              <w:t>拟投资</w:t>
            </w:r>
            <w:r>
              <w:rPr>
                <w:rFonts w:hint="eastAsia"/>
                <w:sz w:val="24"/>
              </w:rPr>
              <w:t>1</w:t>
            </w:r>
            <w:r>
              <w:rPr>
                <w:sz w:val="24"/>
              </w:rPr>
              <w:t>300</w:t>
            </w:r>
            <w:r w:rsidR="0083479A">
              <w:rPr>
                <w:rFonts w:hint="eastAsia"/>
                <w:sz w:val="24"/>
              </w:rPr>
              <w:t>万元在</w:t>
            </w:r>
            <w:r>
              <w:rPr>
                <w:rFonts w:hint="eastAsia"/>
                <w:sz w:val="24"/>
              </w:rPr>
              <w:t>曲阜市书院街道办事处陶瓷路</w:t>
            </w:r>
            <w:r>
              <w:rPr>
                <w:rFonts w:hint="eastAsia"/>
                <w:sz w:val="24"/>
              </w:rPr>
              <w:t>1</w:t>
            </w:r>
            <w:r>
              <w:rPr>
                <w:sz w:val="24"/>
              </w:rPr>
              <w:t>6</w:t>
            </w:r>
            <w:r>
              <w:rPr>
                <w:sz w:val="24"/>
              </w:rPr>
              <w:t>号建设曲阜中联水泥有限公司石灰石破碎系统节能技改项目。</w:t>
            </w:r>
            <w:r w:rsidR="00AE3902">
              <w:rPr>
                <w:sz w:val="24"/>
              </w:rPr>
              <w:t>项目占地</w:t>
            </w:r>
            <w:r w:rsidR="00AE3902">
              <w:rPr>
                <w:rFonts w:hint="eastAsia"/>
                <w:sz w:val="24"/>
              </w:rPr>
              <w:t>5</w:t>
            </w:r>
            <w:r w:rsidR="00AE3902">
              <w:rPr>
                <w:sz w:val="24"/>
              </w:rPr>
              <w:t>00</w:t>
            </w:r>
            <w:r w:rsidR="00AE3902">
              <w:rPr>
                <w:sz w:val="24"/>
              </w:rPr>
              <w:t>平方米，主要原料为石灰石，产量规模</w:t>
            </w:r>
            <w:r w:rsidR="003738B3">
              <w:rPr>
                <w:sz w:val="24"/>
              </w:rPr>
              <w:t>170</w:t>
            </w:r>
            <w:r w:rsidR="00AE3902">
              <w:rPr>
                <w:sz w:val="24"/>
              </w:rPr>
              <w:t>万</w:t>
            </w:r>
            <w:r w:rsidR="00AE3902">
              <w:rPr>
                <w:rFonts w:hint="eastAsia"/>
                <w:sz w:val="24"/>
              </w:rPr>
              <w:t>t</w:t>
            </w:r>
            <w:r w:rsidR="00AE3902">
              <w:rPr>
                <w:sz w:val="24"/>
              </w:rPr>
              <w:t>/a</w:t>
            </w:r>
            <w:r w:rsidR="00AE3902">
              <w:rPr>
                <w:sz w:val="24"/>
              </w:rPr>
              <w:t>。</w:t>
            </w:r>
            <w:r w:rsidR="00781341">
              <w:rPr>
                <w:sz w:val="24"/>
              </w:rPr>
              <w:t>项目职工人员</w:t>
            </w:r>
            <w:r w:rsidR="00067C09">
              <w:rPr>
                <w:sz w:val="24"/>
              </w:rPr>
              <w:t>无</w:t>
            </w:r>
            <w:r w:rsidR="00067C09">
              <w:rPr>
                <w:rFonts w:hint="eastAsia"/>
                <w:sz w:val="24"/>
              </w:rPr>
              <w:t>新</w:t>
            </w:r>
            <w:r w:rsidR="00781341">
              <w:rPr>
                <w:sz w:val="24"/>
              </w:rPr>
              <w:t>增，实行三班</w:t>
            </w:r>
            <w:r w:rsidR="0083479A">
              <w:rPr>
                <w:rFonts w:hint="eastAsia"/>
                <w:sz w:val="24"/>
              </w:rPr>
              <w:t>8</w:t>
            </w:r>
            <w:r w:rsidR="0083479A">
              <w:rPr>
                <w:rFonts w:hint="eastAsia"/>
                <w:sz w:val="24"/>
              </w:rPr>
              <w:t>小时工作制，年生产</w:t>
            </w:r>
            <w:r w:rsidR="0083479A">
              <w:rPr>
                <w:rFonts w:hint="eastAsia"/>
                <w:sz w:val="24"/>
              </w:rPr>
              <w:t>3</w:t>
            </w:r>
            <w:r w:rsidR="00781341">
              <w:rPr>
                <w:sz w:val="24"/>
              </w:rPr>
              <w:t>10</w:t>
            </w:r>
            <w:r w:rsidR="0083479A">
              <w:rPr>
                <w:rFonts w:hint="eastAsia"/>
                <w:sz w:val="24"/>
              </w:rPr>
              <w:t>天。</w:t>
            </w:r>
          </w:p>
          <w:p w:rsidR="0083479A" w:rsidRDefault="0083479A">
            <w:pPr>
              <w:snapToGrid w:val="0"/>
              <w:spacing w:line="360" w:lineRule="auto"/>
              <w:ind w:firstLineChars="200" w:firstLine="480"/>
              <w:jc w:val="left"/>
              <w:rPr>
                <w:sz w:val="24"/>
                <w:lang w:val="zh-CN"/>
              </w:rPr>
            </w:pPr>
            <w:r>
              <w:rPr>
                <w:sz w:val="24"/>
                <w:lang w:val="zh-CN"/>
              </w:rPr>
              <w:t>本项目为</w:t>
            </w:r>
            <w:r w:rsidR="00781341">
              <w:rPr>
                <w:sz w:val="24"/>
                <w:lang w:val="zh-CN"/>
              </w:rPr>
              <w:t>曲阜中联水泥有限公司石灰石破碎系统节能技改项目，分为主体工程、辅助工程、公用工程、环保工程</w:t>
            </w:r>
            <w:r w:rsidR="00781341">
              <w:rPr>
                <w:rFonts w:hint="eastAsia"/>
                <w:sz w:val="24"/>
                <w:lang w:val="zh-CN"/>
              </w:rPr>
              <w:t>。项目主要工程内容一览表见表</w:t>
            </w:r>
            <w:r w:rsidR="00781341">
              <w:rPr>
                <w:rFonts w:hint="eastAsia"/>
                <w:sz w:val="24"/>
                <w:lang w:val="zh-CN"/>
              </w:rPr>
              <w:t>2-</w:t>
            </w:r>
            <w:r w:rsidR="00781341">
              <w:rPr>
                <w:sz w:val="24"/>
                <w:lang w:val="zh-CN"/>
              </w:rPr>
              <w:t>1</w:t>
            </w:r>
            <w:r w:rsidR="00781341">
              <w:rPr>
                <w:rFonts w:hint="eastAsia"/>
                <w:sz w:val="24"/>
                <w:lang w:val="zh-CN"/>
              </w:rPr>
              <w:t>。</w:t>
            </w:r>
          </w:p>
          <w:p w:rsidR="0083479A" w:rsidRPr="00773361" w:rsidRDefault="0083479A">
            <w:pPr>
              <w:jc w:val="center"/>
              <w:rPr>
                <w:b/>
                <w:sz w:val="24"/>
              </w:rPr>
            </w:pPr>
            <w:r w:rsidRPr="00773361">
              <w:rPr>
                <w:b/>
                <w:sz w:val="24"/>
              </w:rPr>
              <w:t>表</w:t>
            </w:r>
            <w:r w:rsidRPr="00773361">
              <w:rPr>
                <w:rFonts w:hint="eastAsia"/>
                <w:b/>
                <w:sz w:val="24"/>
              </w:rPr>
              <w:t>2-1</w:t>
            </w:r>
            <w:r w:rsidRPr="00773361">
              <w:rPr>
                <w:b/>
                <w:sz w:val="24"/>
              </w:rPr>
              <w:t>项目</w:t>
            </w:r>
            <w:r w:rsidRPr="00773361">
              <w:rPr>
                <w:rFonts w:hint="eastAsia"/>
                <w:b/>
                <w:sz w:val="24"/>
              </w:rPr>
              <w:t>主要工程内容一览表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56"/>
              <w:gridCol w:w="1225"/>
              <w:gridCol w:w="3117"/>
              <w:gridCol w:w="2978"/>
              <w:gridCol w:w="1264"/>
            </w:tblGrid>
            <w:tr w:rsidR="0083479A" w:rsidRPr="00DF7784" w:rsidTr="0033576E">
              <w:trPr>
                <w:trHeight w:val="790"/>
                <w:jc w:val="center"/>
              </w:trPr>
              <w:tc>
                <w:tcPr>
                  <w:tcW w:w="252" w:type="pct"/>
                  <w:vAlign w:val="center"/>
                </w:tcPr>
                <w:p w:rsidR="0083479A" w:rsidRPr="00DF7784" w:rsidRDefault="0083479A">
                  <w:pPr>
                    <w:jc w:val="center"/>
                    <w:rPr>
                      <w:sz w:val="24"/>
                    </w:rPr>
                  </w:pPr>
                  <w:r w:rsidRPr="00DF7784">
                    <w:rPr>
                      <w:sz w:val="24"/>
                    </w:rPr>
                    <w:t>工程类别</w:t>
                  </w:r>
                </w:p>
              </w:tc>
              <w:tc>
                <w:tcPr>
                  <w:tcW w:w="678" w:type="pct"/>
                  <w:vAlign w:val="center"/>
                </w:tcPr>
                <w:p w:rsidR="0083479A" w:rsidRPr="00DF7784" w:rsidRDefault="0083479A">
                  <w:pPr>
                    <w:jc w:val="center"/>
                    <w:rPr>
                      <w:sz w:val="24"/>
                    </w:rPr>
                  </w:pPr>
                  <w:r w:rsidRPr="00DF7784">
                    <w:rPr>
                      <w:sz w:val="24"/>
                    </w:rPr>
                    <w:t>工程名称</w:t>
                  </w:r>
                </w:p>
              </w:tc>
              <w:tc>
                <w:tcPr>
                  <w:tcW w:w="1724" w:type="pct"/>
                  <w:vAlign w:val="center"/>
                </w:tcPr>
                <w:p w:rsidR="0083479A" w:rsidRPr="00DF7784" w:rsidRDefault="0083479A">
                  <w:pPr>
                    <w:jc w:val="center"/>
                    <w:rPr>
                      <w:sz w:val="24"/>
                    </w:rPr>
                  </w:pPr>
                  <w:r w:rsidRPr="00DF7784">
                    <w:rPr>
                      <w:rFonts w:hint="eastAsia"/>
                      <w:sz w:val="24"/>
                    </w:rPr>
                    <w:t>环评</w:t>
                  </w:r>
                  <w:r w:rsidRPr="00DF7784">
                    <w:rPr>
                      <w:sz w:val="24"/>
                    </w:rPr>
                    <w:t>工程内容及规模</w:t>
                  </w:r>
                </w:p>
              </w:tc>
              <w:tc>
                <w:tcPr>
                  <w:tcW w:w="1647" w:type="pct"/>
                  <w:vAlign w:val="center"/>
                </w:tcPr>
                <w:p w:rsidR="0083479A" w:rsidRPr="00DF7784" w:rsidRDefault="0083479A">
                  <w:pPr>
                    <w:jc w:val="center"/>
                    <w:rPr>
                      <w:sz w:val="24"/>
                    </w:rPr>
                  </w:pPr>
                  <w:r w:rsidRPr="00DF7784">
                    <w:rPr>
                      <w:rFonts w:hint="eastAsia"/>
                      <w:sz w:val="24"/>
                    </w:rPr>
                    <w:t>实际</w:t>
                  </w:r>
                  <w:r w:rsidRPr="00DF7784">
                    <w:rPr>
                      <w:sz w:val="24"/>
                    </w:rPr>
                    <w:t>工程内容及规模</w:t>
                  </w:r>
                </w:p>
              </w:tc>
              <w:tc>
                <w:tcPr>
                  <w:tcW w:w="699" w:type="pct"/>
                  <w:vAlign w:val="center"/>
                </w:tcPr>
                <w:p w:rsidR="0083479A" w:rsidRPr="00DF7784" w:rsidRDefault="0083479A">
                  <w:pPr>
                    <w:jc w:val="center"/>
                    <w:rPr>
                      <w:sz w:val="24"/>
                    </w:rPr>
                  </w:pPr>
                  <w:r w:rsidRPr="00DF7784">
                    <w:rPr>
                      <w:sz w:val="24"/>
                    </w:rPr>
                    <w:t>变更情况</w:t>
                  </w:r>
                </w:p>
              </w:tc>
            </w:tr>
            <w:tr w:rsidR="0083479A" w:rsidRPr="00DF7784" w:rsidTr="0033576E">
              <w:trPr>
                <w:trHeight w:val="1755"/>
                <w:jc w:val="center"/>
              </w:trPr>
              <w:tc>
                <w:tcPr>
                  <w:tcW w:w="252" w:type="pct"/>
                  <w:vAlign w:val="center"/>
                </w:tcPr>
                <w:p w:rsidR="0083479A" w:rsidRPr="00DF7784" w:rsidRDefault="0083479A">
                  <w:pPr>
                    <w:jc w:val="center"/>
                    <w:rPr>
                      <w:sz w:val="24"/>
                    </w:rPr>
                  </w:pPr>
                  <w:r w:rsidRPr="00DF7784">
                    <w:rPr>
                      <w:sz w:val="24"/>
                    </w:rPr>
                    <w:t>主体工程</w:t>
                  </w:r>
                </w:p>
              </w:tc>
              <w:tc>
                <w:tcPr>
                  <w:tcW w:w="678" w:type="pct"/>
                  <w:tcBorders>
                    <w:bottom w:val="single" w:sz="4" w:space="0" w:color="auto"/>
                  </w:tcBorders>
                  <w:vAlign w:val="center"/>
                </w:tcPr>
                <w:p w:rsidR="0083479A" w:rsidRPr="00DF7784" w:rsidRDefault="00781341">
                  <w:pPr>
                    <w:widowControl/>
                    <w:jc w:val="center"/>
                    <w:rPr>
                      <w:sz w:val="24"/>
                    </w:rPr>
                  </w:pPr>
                  <w:r w:rsidRPr="00DF7784">
                    <w:rPr>
                      <w:rFonts w:hint="eastAsia"/>
                      <w:sz w:val="24"/>
                    </w:rPr>
                    <w:t>石灰石破碎系统</w:t>
                  </w:r>
                </w:p>
              </w:tc>
              <w:tc>
                <w:tcPr>
                  <w:tcW w:w="1724" w:type="pct"/>
                  <w:tcBorders>
                    <w:bottom w:val="single" w:sz="4" w:space="0" w:color="auto"/>
                  </w:tcBorders>
                  <w:vAlign w:val="center"/>
                </w:tcPr>
                <w:p w:rsidR="0083479A" w:rsidRPr="00DF7784" w:rsidRDefault="00781341">
                  <w:pPr>
                    <w:widowControl/>
                    <w:jc w:val="center"/>
                    <w:rPr>
                      <w:sz w:val="24"/>
                    </w:rPr>
                  </w:pPr>
                  <w:r w:rsidRPr="00DF7784">
                    <w:rPr>
                      <w:rFonts w:hint="eastAsia"/>
                      <w:sz w:val="24"/>
                    </w:rPr>
                    <w:t>主要设备为：</w:t>
                  </w:r>
                  <w:r w:rsidRPr="00DF7784">
                    <w:rPr>
                      <w:rFonts w:hint="eastAsia"/>
                      <w:sz w:val="24"/>
                    </w:rPr>
                    <w:t>P</w:t>
                  </w:r>
                  <w:r w:rsidRPr="00DF7784">
                    <w:rPr>
                      <w:sz w:val="24"/>
                    </w:rPr>
                    <w:t>CF-2022</w:t>
                  </w:r>
                  <w:r w:rsidRPr="00DF7784">
                    <w:rPr>
                      <w:rFonts w:hint="eastAsia"/>
                      <w:sz w:val="24"/>
                    </w:rPr>
                    <w:t>单段锤式破碎机</w:t>
                  </w:r>
                  <w:r w:rsidRPr="00DF7784">
                    <w:rPr>
                      <w:rFonts w:hint="eastAsia"/>
                      <w:sz w:val="24"/>
                    </w:rPr>
                    <w:t>+</w:t>
                  </w:r>
                  <w:r w:rsidRPr="00DF7784">
                    <w:rPr>
                      <w:sz w:val="24"/>
                    </w:rPr>
                    <w:t>ZB2000</w:t>
                  </w:r>
                  <w:r w:rsidR="00444A90" w:rsidRPr="00DF7784">
                    <w:rPr>
                      <w:sz w:val="24"/>
                    </w:rPr>
                    <w:t>×15000</w:t>
                  </w:r>
                  <w:r w:rsidR="00444A90" w:rsidRPr="00DF7784">
                    <w:rPr>
                      <w:sz w:val="24"/>
                    </w:rPr>
                    <w:t>重型板式运输机</w:t>
                  </w:r>
                  <w:r w:rsidR="00444A90" w:rsidRPr="00DF7784">
                    <w:rPr>
                      <w:sz w:val="24"/>
                    </w:rPr>
                    <w:t>+B1000×159000</w:t>
                  </w:r>
                  <w:r w:rsidR="00444A90" w:rsidRPr="00DF7784">
                    <w:rPr>
                      <w:sz w:val="24"/>
                    </w:rPr>
                    <w:t>皮带输送机、筛分机</w:t>
                  </w:r>
                </w:p>
              </w:tc>
              <w:tc>
                <w:tcPr>
                  <w:tcW w:w="1647" w:type="pct"/>
                  <w:tcBorders>
                    <w:bottom w:val="single" w:sz="4" w:space="0" w:color="auto"/>
                  </w:tcBorders>
                  <w:vAlign w:val="center"/>
                </w:tcPr>
                <w:p w:rsidR="0083479A" w:rsidRPr="00DF7784" w:rsidRDefault="0083479A">
                  <w:pPr>
                    <w:widowControl/>
                    <w:jc w:val="center"/>
                    <w:rPr>
                      <w:sz w:val="24"/>
                    </w:rPr>
                  </w:pPr>
                  <w:r w:rsidRPr="00DF7784">
                    <w:rPr>
                      <w:rFonts w:hint="eastAsia"/>
                      <w:sz w:val="24"/>
                    </w:rPr>
                    <w:t>主要设备为：</w:t>
                  </w:r>
                  <w:r w:rsidRPr="00DF7784">
                    <w:rPr>
                      <w:rFonts w:hint="eastAsia"/>
                      <w:sz w:val="24"/>
                    </w:rPr>
                    <w:t>P</w:t>
                  </w:r>
                  <w:r w:rsidRPr="00DF7784">
                    <w:rPr>
                      <w:sz w:val="24"/>
                    </w:rPr>
                    <w:t>CF-2022</w:t>
                  </w:r>
                  <w:r w:rsidRPr="00DF7784">
                    <w:rPr>
                      <w:rFonts w:hint="eastAsia"/>
                      <w:sz w:val="24"/>
                    </w:rPr>
                    <w:t>单段锤式破碎机</w:t>
                  </w:r>
                  <w:r w:rsidRPr="00DF7784">
                    <w:rPr>
                      <w:rFonts w:hint="eastAsia"/>
                      <w:sz w:val="24"/>
                    </w:rPr>
                    <w:t>+</w:t>
                  </w:r>
                  <w:r w:rsidRPr="00DF7784">
                    <w:rPr>
                      <w:sz w:val="24"/>
                    </w:rPr>
                    <w:t>ZB2000×15000</w:t>
                  </w:r>
                  <w:r w:rsidRPr="00DF7784">
                    <w:rPr>
                      <w:sz w:val="24"/>
                    </w:rPr>
                    <w:t>重型板式运输机</w:t>
                  </w:r>
                  <w:r w:rsidRPr="00DF7784">
                    <w:rPr>
                      <w:sz w:val="24"/>
                    </w:rPr>
                    <w:t>+B1000×159000</w:t>
                  </w:r>
                  <w:r w:rsidRPr="00DF7784">
                    <w:rPr>
                      <w:sz w:val="24"/>
                    </w:rPr>
                    <w:t>皮带输送机、筛分机</w:t>
                  </w:r>
                  <w:r w:rsidR="0007241D" w:rsidRPr="00DF7784">
                    <w:rPr>
                      <w:rFonts w:hint="eastAsia"/>
                      <w:sz w:val="24"/>
                    </w:rPr>
                    <w:t>、中转站</w:t>
                  </w:r>
                </w:p>
              </w:tc>
              <w:tc>
                <w:tcPr>
                  <w:tcW w:w="699" w:type="pct"/>
                  <w:tcBorders>
                    <w:bottom w:val="single" w:sz="4" w:space="0" w:color="auto"/>
                  </w:tcBorders>
                  <w:vAlign w:val="center"/>
                </w:tcPr>
                <w:p w:rsidR="0083479A" w:rsidRPr="00DF7784" w:rsidRDefault="0007241D">
                  <w:pPr>
                    <w:jc w:val="center"/>
                    <w:rPr>
                      <w:sz w:val="24"/>
                    </w:rPr>
                  </w:pPr>
                  <w:r w:rsidRPr="00DF7784">
                    <w:rPr>
                      <w:rFonts w:hint="eastAsia"/>
                      <w:sz w:val="24"/>
                    </w:rPr>
                    <w:t>有</w:t>
                  </w:r>
                  <w:r w:rsidR="0083479A" w:rsidRPr="00DF7784">
                    <w:rPr>
                      <w:rFonts w:hint="eastAsia"/>
                      <w:sz w:val="24"/>
                    </w:rPr>
                    <w:t>变更</w:t>
                  </w:r>
                </w:p>
              </w:tc>
            </w:tr>
            <w:tr w:rsidR="0083479A" w:rsidRPr="00DF7784" w:rsidTr="0033576E">
              <w:trPr>
                <w:trHeight w:val="959"/>
                <w:jc w:val="center"/>
              </w:trPr>
              <w:tc>
                <w:tcPr>
                  <w:tcW w:w="252" w:type="pct"/>
                  <w:vAlign w:val="center"/>
                </w:tcPr>
                <w:p w:rsidR="0083479A" w:rsidRPr="00DF7784" w:rsidRDefault="0083479A">
                  <w:pPr>
                    <w:jc w:val="center"/>
                    <w:rPr>
                      <w:sz w:val="24"/>
                    </w:rPr>
                  </w:pPr>
                  <w:r w:rsidRPr="00DF7784">
                    <w:rPr>
                      <w:rFonts w:hint="eastAsia"/>
                      <w:sz w:val="24"/>
                    </w:rPr>
                    <w:t>辅助工程</w:t>
                  </w:r>
                </w:p>
              </w:tc>
              <w:tc>
                <w:tcPr>
                  <w:tcW w:w="678" w:type="pct"/>
                  <w:tcBorders>
                    <w:bottom w:val="single" w:sz="4" w:space="0" w:color="auto"/>
                  </w:tcBorders>
                  <w:vAlign w:val="center"/>
                </w:tcPr>
                <w:p w:rsidR="0083479A" w:rsidRPr="00DF7784" w:rsidRDefault="0083479A">
                  <w:pPr>
                    <w:widowControl/>
                    <w:jc w:val="center"/>
                    <w:rPr>
                      <w:sz w:val="24"/>
                    </w:rPr>
                  </w:pPr>
                  <w:r w:rsidRPr="00DF7784">
                    <w:rPr>
                      <w:sz w:val="24"/>
                    </w:rPr>
                    <w:t>办公区</w:t>
                  </w:r>
                </w:p>
              </w:tc>
              <w:tc>
                <w:tcPr>
                  <w:tcW w:w="1724" w:type="pct"/>
                  <w:tcBorders>
                    <w:bottom w:val="single" w:sz="4" w:space="0" w:color="auto"/>
                  </w:tcBorders>
                  <w:vAlign w:val="center"/>
                </w:tcPr>
                <w:p w:rsidR="0083479A" w:rsidRPr="00DF7784" w:rsidRDefault="00444A90">
                  <w:pPr>
                    <w:widowControl/>
                    <w:jc w:val="center"/>
                    <w:rPr>
                      <w:sz w:val="24"/>
                    </w:rPr>
                  </w:pPr>
                  <w:r w:rsidRPr="00DF7784">
                    <w:rPr>
                      <w:sz w:val="24"/>
                    </w:rPr>
                    <w:t>依托现有，无新增</w:t>
                  </w:r>
                </w:p>
              </w:tc>
              <w:tc>
                <w:tcPr>
                  <w:tcW w:w="1647" w:type="pct"/>
                  <w:tcBorders>
                    <w:bottom w:val="single" w:sz="4" w:space="0" w:color="auto"/>
                  </w:tcBorders>
                  <w:vAlign w:val="center"/>
                </w:tcPr>
                <w:p w:rsidR="0083479A" w:rsidRPr="00DF7784" w:rsidRDefault="0083479A">
                  <w:pPr>
                    <w:widowControl/>
                    <w:jc w:val="center"/>
                    <w:rPr>
                      <w:sz w:val="24"/>
                    </w:rPr>
                  </w:pPr>
                  <w:r w:rsidRPr="00DF7784">
                    <w:rPr>
                      <w:sz w:val="24"/>
                    </w:rPr>
                    <w:t>依托现有，无新增</w:t>
                  </w:r>
                </w:p>
              </w:tc>
              <w:tc>
                <w:tcPr>
                  <w:tcW w:w="699" w:type="pct"/>
                  <w:tcBorders>
                    <w:bottom w:val="single" w:sz="4" w:space="0" w:color="auto"/>
                  </w:tcBorders>
                  <w:vAlign w:val="center"/>
                </w:tcPr>
                <w:p w:rsidR="0083479A" w:rsidRPr="00DF7784" w:rsidRDefault="0083479A">
                  <w:pPr>
                    <w:jc w:val="center"/>
                    <w:rPr>
                      <w:sz w:val="24"/>
                    </w:rPr>
                  </w:pPr>
                  <w:r w:rsidRPr="00DF7784">
                    <w:rPr>
                      <w:rFonts w:hint="eastAsia"/>
                      <w:sz w:val="24"/>
                    </w:rPr>
                    <w:t>无变更</w:t>
                  </w:r>
                </w:p>
              </w:tc>
            </w:tr>
            <w:tr w:rsidR="0083479A" w:rsidRPr="00DF7784" w:rsidTr="0033576E">
              <w:trPr>
                <w:trHeight w:val="644"/>
                <w:jc w:val="center"/>
              </w:trPr>
              <w:tc>
                <w:tcPr>
                  <w:tcW w:w="252" w:type="pct"/>
                  <w:vMerge w:val="restart"/>
                  <w:vAlign w:val="center"/>
                </w:tcPr>
                <w:p w:rsidR="0083479A" w:rsidRPr="00DF7784" w:rsidRDefault="0083479A">
                  <w:pPr>
                    <w:jc w:val="center"/>
                    <w:rPr>
                      <w:sz w:val="24"/>
                    </w:rPr>
                  </w:pPr>
                  <w:r w:rsidRPr="00DF7784">
                    <w:rPr>
                      <w:sz w:val="24"/>
                    </w:rPr>
                    <w:t>公用工程</w:t>
                  </w:r>
                </w:p>
              </w:tc>
              <w:tc>
                <w:tcPr>
                  <w:tcW w:w="678" w:type="pct"/>
                  <w:vAlign w:val="center"/>
                </w:tcPr>
                <w:p w:rsidR="0083479A" w:rsidRPr="00DF7784" w:rsidRDefault="0083479A">
                  <w:pPr>
                    <w:widowControl/>
                    <w:jc w:val="center"/>
                    <w:rPr>
                      <w:sz w:val="24"/>
                    </w:rPr>
                  </w:pPr>
                  <w:r w:rsidRPr="00DF7784">
                    <w:rPr>
                      <w:sz w:val="24"/>
                    </w:rPr>
                    <w:t>供电</w:t>
                  </w:r>
                </w:p>
              </w:tc>
              <w:tc>
                <w:tcPr>
                  <w:tcW w:w="1724" w:type="pct"/>
                  <w:vAlign w:val="center"/>
                </w:tcPr>
                <w:p w:rsidR="0083479A" w:rsidRPr="00DF7784" w:rsidRDefault="00444A90">
                  <w:pPr>
                    <w:widowControl/>
                    <w:jc w:val="center"/>
                    <w:rPr>
                      <w:sz w:val="24"/>
                    </w:rPr>
                  </w:pPr>
                  <w:r w:rsidRPr="00DF7784">
                    <w:rPr>
                      <w:sz w:val="24"/>
                    </w:rPr>
                    <w:t>由济宁市曲阜市供电系统提供</w:t>
                  </w:r>
                </w:p>
              </w:tc>
              <w:tc>
                <w:tcPr>
                  <w:tcW w:w="1647" w:type="pct"/>
                  <w:vAlign w:val="center"/>
                </w:tcPr>
                <w:p w:rsidR="0083479A" w:rsidRPr="00DF7784" w:rsidRDefault="0083479A">
                  <w:pPr>
                    <w:widowControl/>
                    <w:jc w:val="center"/>
                    <w:rPr>
                      <w:sz w:val="24"/>
                    </w:rPr>
                  </w:pPr>
                  <w:r w:rsidRPr="00DF7784">
                    <w:rPr>
                      <w:sz w:val="24"/>
                    </w:rPr>
                    <w:t>由济宁市曲阜市供电系统提供</w:t>
                  </w:r>
                </w:p>
              </w:tc>
              <w:tc>
                <w:tcPr>
                  <w:tcW w:w="699" w:type="pct"/>
                  <w:vAlign w:val="center"/>
                </w:tcPr>
                <w:p w:rsidR="0083479A" w:rsidRPr="00DF7784" w:rsidRDefault="0083479A">
                  <w:pPr>
                    <w:jc w:val="center"/>
                    <w:rPr>
                      <w:sz w:val="24"/>
                    </w:rPr>
                  </w:pPr>
                  <w:r w:rsidRPr="00DF7784">
                    <w:rPr>
                      <w:rFonts w:hint="eastAsia"/>
                      <w:sz w:val="24"/>
                    </w:rPr>
                    <w:t>无变更</w:t>
                  </w:r>
                </w:p>
              </w:tc>
            </w:tr>
            <w:tr w:rsidR="0083479A" w:rsidRPr="00DF7784" w:rsidTr="0033576E">
              <w:trPr>
                <w:trHeight w:val="524"/>
                <w:jc w:val="center"/>
              </w:trPr>
              <w:tc>
                <w:tcPr>
                  <w:tcW w:w="252" w:type="pct"/>
                  <w:vMerge/>
                  <w:vAlign w:val="center"/>
                </w:tcPr>
                <w:p w:rsidR="0083479A" w:rsidRPr="00DF7784" w:rsidRDefault="0083479A">
                  <w:pPr>
                    <w:jc w:val="center"/>
                    <w:rPr>
                      <w:sz w:val="24"/>
                    </w:rPr>
                  </w:pPr>
                </w:p>
              </w:tc>
              <w:tc>
                <w:tcPr>
                  <w:tcW w:w="678" w:type="pct"/>
                  <w:vAlign w:val="center"/>
                </w:tcPr>
                <w:p w:rsidR="0083479A" w:rsidRPr="00DF7784" w:rsidRDefault="0083479A">
                  <w:pPr>
                    <w:widowControl/>
                    <w:jc w:val="center"/>
                    <w:rPr>
                      <w:sz w:val="24"/>
                    </w:rPr>
                  </w:pPr>
                  <w:r w:rsidRPr="00DF7784">
                    <w:rPr>
                      <w:sz w:val="24"/>
                    </w:rPr>
                    <w:t>供水</w:t>
                  </w:r>
                </w:p>
              </w:tc>
              <w:tc>
                <w:tcPr>
                  <w:tcW w:w="1724" w:type="pct"/>
                  <w:vAlign w:val="center"/>
                </w:tcPr>
                <w:p w:rsidR="0083479A" w:rsidRPr="00DF7784" w:rsidRDefault="00444A90">
                  <w:pPr>
                    <w:widowControl/>
                    <w:jc w:val="center"/>
                    <w:rPr>
                      <w:sz w:val="24"/>
                    </w:rPr>
                  </w:pPr>
                  <w:r w:rsidRPr="00DF7784">
                    <w:rPr>
                      <w:sz w:val="24"/>
                    </w:rPr>
                    <w:t>无生产、生活新增用水</w:t>
                  </w:r>
                </w:p>
              </w:tc>
              <w:tc>
                <w:tcPr>
                  <w:tcW w:w="1647" w:type="pct"/>
                  <w:vAlign w:val="center"/>
                </w:tcPr>
                <w:p w:rsidR="0083479A" w:rsidRPr="00DF7784" w:rsidRDefault="0083479A">
                  <w:pPr>
                    <w:widowControl/>
                    <w:jc w:val="center"/>
                    <w:rPr>
                      <w:rFonts w:hAnsi="宋体"/>
                      <w:sz w:val="24"/>
                    </w:rPr>
                  </w:pPr>
                  <w:r w:rsidRPr="00DF7784">
                    <w:rPr>
                      <w:sz w:val="24"/>
                    </w:rPr>
                    <w:t>无生产、生活新增用水</w:t>
                  </w:r>
                </w:p>
              </w:tc>
              <w:tc>
                <w:tcPr>
                  <w:tcW w:w="699" w:type="pct"/>
                  <w:vAlign w:val="center"/>
                </w:tcPr>
                <w:p w:rsidR="0083479A" w:rsidRPr="00DF7784" w:rsidRDefault="0083479A">
                  <w:pPr>
                    <w:jc w:val="center"/>
                    <w:rPr>
                      <w:sz w:val="24"/>
                    </w:rPr>
                  </w:pPr>
                  <w:r w:rsidRPr="00DF7784">
                    <w:rPr>
                      <w:rFonts w:hint="eastAsia"/>
                      <w:sz w:val="24"/>
                    </w:rPr>
                    <w:t>无变更</w:t>
                  </w:r>
                </w:p>
              </w:tc>
            </w:tr>
            <w:tr w:rsidR="0083479A" w:rsidRPr="00DF7784" w:rsidTr="0033576E">
              <w:trPr>
                <w:trHeight w:val="789"/>
                <w:jc w:val="center"/>
              </w:trPr>
              <w:tc>
                <w:tcPr>
                  <w:tcW w:w="252" w:type="pct"/>
                  <w:vMerge w:val="restart"/>
                  <w:vAlign w:val="center"/>
                </w:tcPr>
                <w:p w:rsidR="0083479A" w:rsidRPr="00DF7784" w:rsidRDefault="0083479A">
                  <w:pPr>
                    <w:jc w:val="center"/>
                    <w:rPr>
                      <w:sz w:val="24"/>
                    </w:rPr>
                  </w:pPr>
                  <w:r w:rsidRPr="00DF7784">
                    <w:rPr>
                      <w:rFonts w:hint="eastAsia"/>
                      <w:sz w:val="24"/>
                    </w:rPr>
                    <w:t>环保工程</w:t>
                  </w:r>
                </w:p>
              </w:tc>
              <w:tc>
                <w:tcPr>
                  <w:tcW w:w="678" w:type="pct"/>
                  <w:vAlign w:val="center"/>
                </w:tcPr>
                <w:p w:rsidR="0083479A" w:rsidRPr="00DF7784" w:rsidRDefault="0083479A">
                  <w:pPr>
                    <w:widowControl/>
                    <w:jc w:val="center"/>
                    <w:rPr>
                      <w:sz w:val="24"/>
                    </w:rPr>
                  </w:pPr>
                  <w:r w:rsidRPr="00DF7784">
                    <w:rPr>
                      <w:sz w:val="24"/>
                    </w:rPr>
                    <w:t>废水处理措施</w:t>
                  </w:r>
                </w:p>
              </w:tc>
              <w:tc>
                <w:tcPr>
                  <w:tcW w:w="1724" w:type="pct"/>
                  <w:vAlign w:val="center"/>
                </w:tcPr>
                <w:p w:rsidR="0083479A" w:rsidRPr="00DF7784" w:rsidRDefault="008E1FDB" w:rsidP="0007241D">
                  <w:pPr>
                    <w:widowControl/>
                    <w:jc w:val="center"/>
                    <w:rPr>
                      <w:sz w:val="24"/>
                    </w:rPr>
                  </w:pPr>
                  <w:r w:rsidRPr="00DF7784">
                    <w:rPr>
                      <w:sz w:val="24"/>
                    </w:rPr>
                    <w:t>无新增废水</w:t>
                  </w:r>
                </w:p>
              </w:tc>
              <w:tc>
                <w:tcPr>
                  <w:tcW w:w="1647" w:type="pct"/>
                  <w:vAlign w:val="center"/>
                </w:tcPr>
                <w:p w:rsidR="0083479A" w:rsidRPr="00DF7784" w:rsidRDefault="0083479A" w:rsidP="0007241D">
                  <w:pPr>
                    <w:widowControl/>
                    <w:jc w:val="center"/>
                    <w:rPr>
                      <w:sz w:val="24"/>
                    </w:rPr>
                  </w:pPr>
                  <w:r w:rsidRPr="00DF7784">
                    <w:rPr>
                      <w:sz w:val="24"/>
                    </w:rPr>
                    <w:t>无新增废水</w:t>
                  </w:r>
                </w:p>
              </w:tc>
              <w:tc>
                <w:tcPr>
                  <w:tcW w:w="699" w:type="pct"/>
                  <w:vAlign w:val="center"/>
                </w:tcPr>
                <w:p w:rsidR="0083479A" w:rsidRPr="00DF7784" w:rsidRDefault="0083479A">
                  <w:pPr>
                    <w:jc w:val="center"/>
                    <w:rPr>
                      <w:sz w:val="24"/>
                    </w:rPr>
                  </w:pPr>
                  <w:r w:rsidRPr="00DF7784">
                    <w:rPr>
                      <w:rFonts w:hint="eastAsia"/>
                      <w:sz w:val="24"/>
                    </w:rPr>
                    <w:t>无变更</w:t>
                  </w:r>
                </w:p>
              </w:tc>
            </w:tr>
            <w:tr w:rsidR="0083479A" w:rsidRPr="00DF7784" w:rsidTr="0033576E">
              <w:trPr>
                <w:trHeight w:val="340"/>
                <w:jc w:val="center"/>
              </w:trPr>
              <w:tc>
                <w:tcPr>
                  <w:tcW w:w="252" w:type="pct"/>
                  <w:vMerge/>
                  <w:vAlign w:val="center"/>
                </w:tcPr>
                <w:p w:rsidR="0083479A" w:rsidRPr="00DF7784" w:rsidRDefault="0083479A">
                  <w:pPr>
                    <w:jc w:val="center"/>
                    <w:rPr>
                      <w:sz w:val="24"/>
                    </w:rPr>
                  </w:pPr>
                </w:p>
              </w:tc>
              <w:tc>
                <w:tcPr>
                  <w:tcW w:w="678" w:type="pct"/>
                  <w:vAlign w:val="center"/>
                </w:tcPr>
                <w:p w:rsidR="0083479A" w:rsidRPr="00DF7784" w:rsidRDefault="0083479A">
                  <w:pPr>
                    <w:widowControl/>
                    <w:jc w:val="center"/>
                    <w:rPr>
                      <w:sz w:val="24"/>
                    </w:rPr>
                  </w:pPr>
                  <w:r w:rsidRPr="00DF7784">
                    <w:rPr>
                      <w:sz w:val="24"/>
                    </w:rPr>
                    <w:t>废气处理措施</w:t>
                  </w:r>
                </w:p>
              </w:tc>
              <w:tc>
                <w:tcPr>
                  <w:tcW w:w="1724" w:type="pct"/>
                  <w:vAlign w:val="center"/>
                </w:tcPr>
                <w:p w:rsidR="0083479A" w:rsidRPr="00DF7784" w:rsidRDefault="0007241D" w:rsidP="008B0E47">
                  <w:pPr>
                    <w:widowControl/>
                    <w:spacing w:line="360" w:lineRule="auto"/>
                    <w:jc w:val="center"/>
                    <w:rPr>
                      <w:sz w:val="24"/>
                    </w:rPr>
                  </w:pPr>
                  <w:r w:rsidRPr="00DF7784">
                    <w:rPr>
                      <w:rFonts w:hint="eastAsia"/>
                      <w:sz w:val="24"/>
                    </w:rPr>
                    <w:t>破碎和筛分工序产生的废气，</w:t>
                  </w:r>
                  <w:r w:rsidR="0083479A" w:rsidRPr="00DF7784">
                    <w:rPr>
                      <w:sz w:val="24"/>
                    </w:rPr>
                    <w:t>利用高性能电除尘器、脉冲喷吹袋除尘技术工艺处理后，经</w:t>
                  </w:r>
                  <w:r w:rsidR="007C50C9" w:rsidRPr="00DF7784">
                    <w:rPr>
                      <w:rFonts w:hint="eastAsia"/>
                      <w:sz w:val="24"/>
                    </w:rPr>
                    <w:t>15</w:t>
                  </w:r>
                  <w:r w:rsidR="0083479A" w:rsidRPr="00DF7784">
                    <w:rPr>
                      <w:sz w:val="24"/>
                    </w:rPr>
                    <w:t>米高排气筒高空排放。</w:t>
                  </w:r>
                </w:p>
              </w:tc>
              <w:tc>
                <w:tcPr>
                  <w:tcW w:w="1647" w:type="pct"/>
                  <w:vAlign w:val="center"/>
                </w:tcPr>
                <w:p w:rsidR="0083479A" w:rsidRPr="00DF7784" w:rsidRDefault="0007241D" w:rsidP="008B0E47">
                  <w:pPr>
                    <w:widowControl/>
                    <w:spacing w:line="360" w:lineRule="auto"/>
                    <w:jc w:val="center"/>
                    <w:rPr>
                      <w:sz w:val="24"/>
                    </w:rPr>
                  </w:pPr>
                  <w:r w:rsidRPr="00DF7784">
                    <w:rPr>
                      <w:rFonts w:hint="eastAsia"/>
                      <w:sz w:val="24"/>
                    </w:rPr>
                    <w:t>破碎与筛分工序产生的废气，</w:t>
                  </w:r>
                  <w:r w:rsidR="003E7CFA" w:rsidRPr="00DF7784">
                    <w:rPr>
                      <w:sz w:val="24"/>
                    </w:rPr>
                    <w:t>利用高性能电除尘器、脉冲喷吹袋除尘技术工艺处理</w:t>
                  </w:r>
                  <w:r w:rsidRPr="00DF7784">
                    <w:rPr>
                      <w:rFonts w:hint="eastAsia"/>
                      <w:sz w:val="24"/>
                    </w:rPr>
                    <w:t>后</w:t>
                  </w:r>
                  <w:r w:rsidR="0083479A" w:rsidRPr="00DF7784">
                    <w:rPr>
                      <w:sz w:val="24"/>
                    </w:rPr>
                    <w:t>，</w:t>
                  </w:r>
                  <w:r w:rsidRPr="00DF7784">
                    <w:rPr>
                      <w:rFonts w:hint="eastAsia"/>
                      <w:sz w:val="24"/>
                    </w:rPr>
                    <w:t>分别</w:t>
                  </w:r>
                  <w:r w:rsidR="0083479A" w:rsidRPr="00DF7784">
                    <w:rPr>
                      <w:sz w:val="24"/>
                    </w:rPr>
                    <w:t>经</w:t>
                  </w:r>
                  <w:r w:rsidR="003E7CFA" w:rsidRPr="00DF7784">
                    <w:rPr>
                      <w:sz w:val="24"/>
                    </w:rPr>
                    <w:t>5</w:t>
                  </w:r>
                  <w:r w:rsidR="003E7CFA" w:rsidRPr="00DF7784">
                    <w:rPr>
                      <w:rFonts w:hint="eastAsia"/>
                      <w:sz w:val="24"/>
                    </w:rPr>
                    <w:t>根</w:t>
                  </w:r>
                  <w:r w:rsidR="007C50C9" w:rsidRPr="00DF7784">
                    <w:rPr>
                      <w:rFonts w:hint="eastAsia"/>
                      <w:sz w:val="24"/>
                    </w:rPr>
                    <w:t>15</w:t>
                  </w:r>
                  <w:r w:rsidR="0083479A" w:rsidRPr="00DF7784">
                    <w:rPr>
                      <w:sz w:val="24"/>
                    </w:rPr>
                    <w:t>米高排气筒高空排放。</w:t>
                  </w:r>
                </w:p>
              </w:tc>
              <w:tc>
                <w:tcPr>
                  <w:tcW w:w="699" w:type="pct"/>
                  <w:vAlign w:val="center"/>
                </w:tcPr>
                <w:p w:rsidR="0083479A" w:rsidRPr="00DF7784" w:rsidRDefault="00FB1F70">
                  <w:pPr>
                    <w:jc w:val="center"/>
                    <w:rPr>
                      <w:sz w:val="24"/>
                    </w:rPr>
                  </w:pPr>
                  <w:r w:rsidRPr="00DF7784">
                    <w:rPr>
                      <w:rFonts w:hint="eastAsia"/>
                      <w:sz w:val="24"/>
                    </w:rPr>
                    <w:t>有</w:t>
                  </w:r>
                  <w:r w:rsidR="0083479A" w:rsidRPr="00DF7784">
                    <w:rPr>
                      <w:rFonts w:hint="eastAsia"/>
                      <w:sz w:val="24"/>
                    </w:rPr>
                    <w:t>变更</w:t>
                  </w:r>
                </w:p>
              </w:tc>
            </w:tr>
            <w:tr w:rsidR="0083479A" w:rsidRPr="00DF7784" w:rsidTr="0033576E">
              <w:trPr>
                <w:trHeight w:val="953"/>
                <w:jc w:val="center"/>
              </w:trPr>
              <w:tc>
                <w:tcPr>
                  <w:tcW w:w="252" w:type="pct"/>
                  <w:vMerge/>
                  <w:vAlign w:val="center"/>
                </w:tcPr>
                <w:p w:rsidR="0083479A" w:rsidRPr="00DF7784" w:rsidRDefault="0083479A">
                  <w:pPr>
                    <w:jc w:val="center"/>
                    <w:rPr>
                      <w:sz w:val="24"/>
                    </w:rPr>
                  </w:pPr>
                </w:p>
              </w:tc>
              <w:tc>
                <w:tcPr>
                  <w:tcW w:w="678" w:type="pct"/>
                  <w:vAlign w:val="center"/>
                </w:tcPr>
                <w:p w:rsidR="0083479A" w:rsidRPr="00DF7784" w:rsidRDefault="0083479A">
                  <w:pPr>
                    <w:widowControl/>
                    <w:jc w:val="center"/>
                    <w:rPr>
                      <w:sz w:val="24"/>
                    </w:rPr>
                  </w:pPr>
                  <w:r w:rsidRPr="00DF7784">
                    <w:rPr>
                      <w:sz w:val="24"/>
                    </w:rPr>
                    <w:t>噪声治理工程</w:t>
                  </w:r>
                </w:p>
              </w:tc>
              <w:tc>
                <w:tcPr>
                  <w:tcW w:w="1724" w:type="pct"/>
                  <w:vAlign w:val="center"/>
                </w:tcPr>
                <w:p w:rsidR="0083479A" w:rsidRPr="00DF7784" w:rsidRDefault="0083479A" w:rsidP="008B0E47">
                  <w:pPr>
                    <w:widowControl/>
                    <w:spacing w:line="360" w:lineRule="auto"/>
                    <w:jc w:val="center"/>
                    <w:rPr>
                      <w:sz w:val="24"/>
                    </w:rPr>
                  </w:pPr>
                  <w:r w:rsidRPr="00DF7784">
                    <w:rPr>
                      <w:sz w:val="24"/>
                    </w:rPr>
                    <w:t>选用低噪声设备、优化厂区布局、设备采取基础减振处理。</w:t>
                  </w:r>
                </w:p>
              </w:tc>
              <w:tc>
                <w:tcPr>
                  <w:tcW w:w="1647" w:type="pct"/>
                  <w:vAlign w:val="center"/>
                </w:tcPr>
                <w:p w:rsidR="0083479A" w:rsidRPr="00DF7784" w:rsidRDefault="0083479A" w:rsidP="008B0E47">
                  <w:pPr>
                    <w:widowControl/>
                    <w:spacing w:line="360" w:lineRule="auto"/>
                    <w:jc w:val="center"/>
                    <w:rPr>
                      <w:rFonts w:hAnsi="宋体"/>
                      <w:sz w:val="24"/>
                    </w:rPr>
                  </w:pPr>
                  <w:r w:rsidRPr="00DF7784">
                    <w:rPr>
                      <w:sz w:val="24"/>
                    </w:rPr>
                    <w:t>选用低噪声设备、优化厂区布局、设备采取基础减振处理。</w:t>
                  </w:r>
                </w:p>
              </w:tc>
              <w:tc>
                <w:tcPr>
                  <w:tcW w:w="699" w:type="pct"/>
                  <w:vAlign w:val="center"/>
                </w:tcPr>
                <w:p w:rsidR="0083479A" w:rsidRPr="00DF7784" w:rsidRDefault="0083479A">
                  <w:pPr>
                    <w:jc w:val="center"/>
                    <w:rPr>
                      <w:sz w:val="24"/>
                    </w:rPr>
                  </w:pPr>
                  <w:r w:rsidRPr="00DF7784">
                    <w:rPr>
                      <w:rFonts w:hint="eastAsia"/>
                      <w:sz w:val="24"/>
                    </w:rPr>
                    <w:t>无变更</w:t>
                  </w:r>
                </w:p>
              </w:tc>
            </w:tr>
            <w:tr w:rsidR="0083479A" w:rsidRPr="00DF7784" w:rsidTr="0033576E">
              <w:trPr>
                <w:trHeight w:val="981"/>
                <w:jc w:val="center"/>
              </w:trPr>
              <w:tc>
                <w:tcPr>
                  <w:tcW w:w="252" w:type="pct"/>
                  <w:vMerge/>
                  <w:vAlign w:val="center"/>
                </w:tcPr>
                <w:p w:rsidR="0083479A" w:rsidRPr="00DF7784" w:rsidRDefault="0083479A">
                  <w:pPr>
                    <w:jc w:val="center"/>
                    <w:rPr>
                      <w:sz w:val="24"/>
                    </w:rPr>
                  </w:pPr>
                </w:p>
              </w:tc>
              <w:tc>
                <w:tcPr>
                  <w:tcW w:w="678" w:type="pct"/>
                  <w:vAlign w:val="center"/>
                </w:tcPr>
                <w:p w:rsidR="0083479A" w:rsidRPr="00DF7784" w:rsidRDefault="0083479A">
                  <w:pPr>
                    <w:widowControl/>
                    <w:jc w:val="center"/>
                    <w:rPr>
                      <w:sz w:val="24"/>
                    </w:rPr>
                  </w:pPr>
                  <w:r w:rsidRPr="00DF7784">
                    <w:rPr>
                      <w:sz w:val="24"/>
                    </w:rPr>
                    <w:t>固废治理工程</w:t>
                  </w:r>
                </w:p>
              </w:tc>
              <w:tc>
                <w:tcPr>
                  <w:tcW w:w="1724" w:type="pct"/>
                  <w:vAlign w:val="center"/>
                </w:tcPr>
                <w:p w:rsidR="0083479A" w:rsidRPr="00DF7784" w:rsidRDefault="00067C09" w:rsidP="008B0E47">
                  <w:pPr>
                    <w:widowControl/>
                    <w:spacing w:line="360" w:lineRule="auto"/>
                    <w:jc w:val="center"/>
                    <w:rPr>
                      <w:sz w:val="24"/>
                    </w:rPr>
                  </w:pPr>
                  <w:r w:rsidRPr="00DF7784">
                    <w:rPr>
                      <w:rFonts w:hint="eastAsia"/>
                      <w:sz w:val="24"/>
                    </w:rPr>
                    <w:t>除尘器收集粉尘回用生产；</w:t>
                  </w:r>
                  <w:r w:rsidR="009001DB" w:rsidRPr="00DF7784">
                    <w:rPr>
                      <w:rFonts w:hint="eastAsia"/>
                      <w:sz w:val="24"/>
                    </w:rPr>
                    <w:t>废机油暂存于危废间内，委托有资质单位处置</w:t>
                  </w:r>
                  <w:r w:rsidR="0083479A" w:rsidRPr="00DF7784">
                    <w:rPr>
                      <w:rFonts w:hint="eastAsia"/>
                      <w:sz w:val="24"/>
                    </w:rPr>
                    <w:t>。</w:t>
                  </w:r>
                </w:p>
              </w:tc>
              <w:tc>
                <w:tcPr>
                  <w:tcW w:w="1647" w:type="pct"/>
                  <w:vAlign w:val="center"/>
                </w:tcPr>
                <w:p w:rsidR="0083479A" w:rsidRPr="00DF7784" w:rsidRDefault="0083479A" w:rsidP="008B0E47">
                  <w:pPr>
                    <w:widowControl/>
                    <w:spacing w:line="360" w:lineRule="auto"/>
                    <w:jc w:val="center"/>
                    <w:rPr>
                      <w:rFonts w:hAnsi="宋体"/>
                      <w:sz w:val="24"/>
                    </w:rPr>
                  </w:pPr>
                  <w:r w:rsidRPr="00DF7784">
                    <w:rPr>
                      <w:rFonts w:hint="eastAsia"/>
                      <w:sz w:val="24"/>
                    </w:rPr>
                    <w:t>除尘器收集粉尘回用生产；</w:t>
                  </w:r>
                  <w:r w:rsidR="009001DB" w:rsidRPr="00DF7784">
                    <w:rPr>
                      <w:rFonts w:hint="eastAsia"/>
                      <w:sz w:val="24"/>
                    </w:rPr>
                    <w:t>废机油暂存于危废间内，委托有资质单位处置</w:t>
                  </w:r>
                  <w:r w:rsidRPr="00DF7784">
                    <w:rPr>
                      <w:rFonts w:hint="eastAsia"/>
                      <w:sz w:val="24"/>
                    </w:rPr>
                    <w:t>。</w:t>
                  </w:r>
                </w:p>
              </w:tc>
              <w:tc>
                <w:tcPr>
                  <w:tcW w:w="699" w:type="pct"/>
                  <w:vAlign w:val="center"/>
                </w:tcPr>
                <w:p w:rsidR="0083479A" w:rsidRPr="00DF7784" w:rsidRDefault="0083479A">
                  <w:pPr>
                    <w:jc w:val="center"/>
                    <w:rPr>
                      <w:sz w:val="24"/>
                    </w:rPr>
                  </w:pPr>
                  <w:r w:rsidRPr="00DF7784">
                    <w:rPr>
                      <w:rFonts w:hint="eastAsia"/>
                      <w:sz w:val="24"/>
                    </w:rPr>
                    <w:t>无变更</w:t>
                  </w:r>
                </w:p>
              </w:tc>
            </w:tr>
          </w:tbl>
          <w:p w:rsidR="0083479A" w:rsidRPr="0033576E" w:rsidRDefault="0083479A">
            <w:pPr>
              <w:snapToGrid w:val="0"/>
              <w:spacing w:line="460" w:lineRule="exact"/>
              <w:ind w:firstLineChars="200" w:firstLine="480"/>
              <w:rPr>
                <w:sz w:val="24"/>
              </w:rPr>
            </w:pPr>
            <w:r w:rsidRPr="0033576E">
              <w:rPr>
                <w:sz w:val="24"/>
              </w:rPr>
              <w:t>本项目主要生产设备见表</w:t>
            </w:r>
            <w:r w:rsidRPr="0033576E">
              <w:rPr>
                <w:sz w:val="24"/>
              </w:rPr>
              <w:t>2-2</w:t>
            </w:r>
            <w:r w:rsidRPr="0033576E">
              <w:rPr>
                <w:sz w:val="24"/>
              </w:rPr>
              <w:t>。</w:t>
            </w:r>
          </w:p>
          <w:p w:rsidR="0083479A" w:rsidRPr="00773361" w:rsidRDefault="0083479A">
            <w:pPr>
              <w:snapToGrid w:val="0"/>
              <w:jc w:val="center"/>
              <w:rPr>
                <w:b/>
                <w:sz w:val="24"/>
              </w:rPr>
            </w:pPr>
            <w:r w:rsidRPr="00773361">
              <w:rPr>
                <w:b/>
                <w:sz w:val="24"/>
              </w:rPr>
              <w:t>表</w:t>
            </w:r>
            <w:r w:rsidRPr="00773361">
              <w:rPr>
                <w:b/>
                <w:sz w:val="24"/>
              </w:rPr>
              <w:t xml:space="preserve">2-2 </w:t>
            </w:r>
            <w:r w:rsidRPr="00773361">
              <w:rPr>
                <w:b/>
                <w:sz w:val="24"/>
              </w:rPr>
              <w:t>主要生产设备一览表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53"/>
              <w:gridCol w:w="1947"/>
              <w:gridCol w:w="1739"/>
              <w:gridCol w:w="1389"/>
              <w:gridCol w:w="1417"/>
              <w:gridCol w:w="1268"/>
            </w:tblGrid>
            <w:tr w:rsidR="00B53597" w:rsidRPr="0033576E" w:rsidTr="0033576E">
              <w:trPr>
                <w:trHeight w:val="340"/>
                <w:jc w:val="center"/>
              </w:trPr>
              <w:tc>
                <w:tcPr>
                  <w:tcW w:w="953" w:type="dxa"/>
                  <w:vAlign w:val="center"/>
                </w:tcPr>
                <w:p w:rsidR="00B53597" w:rsidRPr="0033576E" w:rsidRDefault="00B53597">
                  <w:pPr>
                    <w:jc w:val="center"/>
                    <w:rPr>
                      <w:sz w:val="24"/>
                    </w:rPr>
                  </w:pPr>
                  <w:r w:rsidRPr="0033576E">
                    <w:rPr>
                      <w:sz w:val="24"/>
                    </w:rPr>
                    <w:t>序号</w:t>
                  </w:r>
                </w:p>
              </w:tc>
              <w:tc>
                <w:tcPr>
                  <w:tcW w:w="1947" w:type="dxa"/>
                  <w:vAlign w:val="center"/>
                </w:tcPr>
                <w:p w:rsidR="00B53597" w:rsidRPr="0033576E" w:rsidRDefault="00B53597">
                  <w:pPr>
                    <w:jc w:val="center"/>
                    <w:rPr>
                      <w:sz w:val="24"/>
                    </w:rPr>
                  </w:pPr>
                  <w:r w:rsidRPr="0033576E">
                    <w:rPr>
                      <w:sz w:val="24"/>
                    </w:rPr>
                    <w:t>设备名称</w:t>
                  </w:r>
                </w:p>
              </w:tc>
              <w:tc>
                <w:tcPr>
                  <w:tcW w:w="1739" w:type="dxa"/>
                  <w:vAlign w:val="center"/>
                </w:tcPr>
                <w:p w:rsidR="00B53597" w:rsidRPr="0033576E" w:rsidRDefault="00B53597">
                  <w:pPr>
                    <w:jc w:val="center"/>
                    <w:rPr>
                      <w:sz w:val="24"/>
                    </w:rPr>
                  </w:pPr>
                  <w:r w:rsidRPr="0033576E">
                    <w:rPr>
                      <w:sz w:val="24"/>
                    </w:rPr>
                    <w:t>型号</w:t>
                  </w:r>
                </w:p>
              </w:tc>
              <w:tc>
                <w:tcPr>
                  <w:tcW w:w="1389" w:type="dxa"/>
                  <w:vAlign w:val="center"/>
                </w:tcPr>
                <w:p w:rsidR="00B53597" w:rsidRPr="0033576E" w:rsidRDefault="00B53597">
                  <w:pPr>
                    <w:jc w:val="center"/>
                    <w:rPr>
                      <w:sz w:val="24"/>
                    </w:rPr>
                  </w:pPr>
                  <w:r w:rsidRPr="0033576E">
                    <w:rPr>
                      <w:sz w:val="24"/>
                    </w:rPr>
                    <w:t>环评数量</w:t>
                  </w:r>
                </w:p>
                <w:p w:rsidR="00B53597" w:rsidRPr="0033576E" w:rsidRDefault="00B53597">
                  <w:pPr>
                    <w:jc w:val="center"/>
                    <w:rPr>
                      <w:sz w:val="24"/>
                    </w:rPr>
                  </w:pPr>
                  <w:r w:rsidRPr="0033576E">
                    <w:rPr>
                      <w:sz w:val="24"/>
                    </w:rPr>
                    <w:t>（台</w:t>
                  </w:r>
                  <w:r w:rsidRPr="0033576E">
                    <w:rPr>
                      <w:sz w:val="24"/>
                    </w:rPr>
                    <w:t>/</w:t>
                  </w:r>
                  <w:r w:rsidRPr="0033576E">
                    <w:rPr>
                      <w:sz w:val="24"/>
                    </w:rPr>
                    <w:t>套）</w:t>
                  </w:r>
                </w:p>
              </w:tc>
              <w:tc>
                <w:tcPr>
                  <w:tcW w:w="1417" w:type="dxa"/>
                  <w:vAlign w:val="center"/>
                </w:tcPr>
                <w:p w:rsidR="00B53597" w:rsidRPr="0033576E" w:rsidRDefault="00B53597">
                  <w:pPr>
                    <w:jc w:val="center"/>
                    <w:rPr>
                      <w:sz w:val="24"/>
                    </w:rPr>
                  </w:pPr>
                  <w:r w:rsidRPr="0033576E">
                    <w:rPr>
                      <w:sz w:val="24"/>
                    </w:rPr>
                    <w:t>实际数量</w:t>
                  </w:r>
                </w:p>
                <w:p w:rsidR="00B53597" w:rsidRPr="0033576E" w:rsidRDefault="00B53597">
                  <w:pPr>
                    <w:jc w:val="center"/>
                    <w:rPr>
                      <w:sz w:val="24"/>
                    </w:rPr>
                  </w:pPr>
                  <w:r w:rsidRPr="0033576E">
                    <w:rPr>
                      <w:sz w:val="24"/>
                    </w:rPr>
                    <w:t>（台</w:t>
                  </w:r>
                  <w:r w:rsidRPr="0033576E">
                    <w:rPr>
                      <w:sz w:val="24"/>
                    </w:rPr>
                    <w:t>/</w:t>
                  </w:r>
                  <w:r w:rsidRPr="0033576E">
                    <w:rPr>
                      <w:sz w:val="24"/>
                    </w:rPr>
                    <w:t>套）</w:t>
                  </w:r>
                </w:p>
              </w:tc>
              <w:tc>
                <w:tcPr>
                  <w:tcW w:w="1268" w:type="dxa"/>
                  <w:vAlign w:val="center"/>
                </w:tcPr>
                <w:p w:rsidR="00B53597" w:rsidRPr="0033576E" w:rsidRDefault="00B53597">
                  <w:pPr>
                    <w:jc w:val="center"/>
                    <w:rPr>
                      <w:sz w:val="24"/>
                    </w:rPr>
                  </w:pPr>
                  <w:r w:rsidRPr="0033576E">
                    <w:rPr>
                      <w:sz w:val="24"/>
                    </w:rPr>
                    <w:t>变更情况</w:t>
                  </w:r>
                </w:p>
              </w:tc>
            </w:tr>
            <w:tr w:rsidR="00B53597" w:rsidRPr="0033576E" w:rsidTr="0033576E">
              <w:trPr>
                <w:trHeight w:val="90"/>
                <w:jc w:val="center"/>
              </w:trPr>
              <w:tc>
                <w:tcPr>
                  <w:tcW w:w="953" w:type="dxa"/>
                  <w:vAlign w:val="center"/>
                </w:tcPr>
                <w:p w:rsidR="00B53597" w:rsidRPr="0033576E" w:rsidRDefault="00B53597">
                  <w:pPr>
                    <w:jc w:val="center"/>
                    <w:rPr>
                      <w:sz w:val="24"/>
                    </w:rPr>
                  </w:pPr>
                  <w:r w:rsidRPr="0033576E">
                    <w:rPr>
                      <w:sz w:val="24"/>
                    </w:rPr>
                    <w:t>1</w:t>
                  </w:r>
                </w:p>
              </w:tc>
              <w:tc>
                <w:tcPr>
                  <w:tcW w:w="1947" w:type="dxa"/>
                  <w:vAlign w:val="center"/>
                </w:tcPr>
                <w:p w:rsidR="00B53597" w:rsidRPr="0033576E" w:rsidRDefault="00B53597">
                  <w:pPr>
                    <w:jc w:val="center"/>
                    <w:rPr>
                      <w:sz w:val="24"/>
                    </w:rPr>
                  </w:pPr>
                  <w:r w:rsidRPr="0033576E">
                    <w:rPr>
                      <w:sz w:val="24"/>
                    </w:rPr>
                    <w:t>单段锤式破碎机</w:t>
                  </w:r>
                </w:p>
              </w:tc>
              <w:tc>
                <w:tcPr>
                  <w:tcW w:w="1739" w:type="dxa"/>
                  <w:vAlign w:val="center"/>
                </w:tcPr>
                <w:p w:rsidR="00B53597" w:rsidRPr="0033576E" w:rsidRDefault="00B53597" w:rsidP="00354B54">
                  <w:pPr>
                    <w:jc w:val="center"/>
                    <w:rPr>
                      <w:sz w:val="24"/>
                    </w:rPr>
                  </w:pPr>
                  <w:r w:rsidRPr="0033576E">
                    <w:rPr>
                      <w:sz w:val="24"/>
                    </w:rPr>
                    <w:t>PCF-2022</w:t>
                  </w:r>
                </w:p>
              </w:tc>
              <w:tc>
                <w:tcPr>
                  <w:tcW w:w="1389" w:type="dxa"/>
                  <w:vAlign w:val="center"/>
                </w:tcPr>
                <w:p w:rsidR="00B53597" w:rsidRPr="0033576E" w:rsidRDefault="00B53597">
                  <w:pPr>
                    <w:jc w:val="center"/>
                    <w:rPr>
                      <w:sz w:val="24"/>
                    </w:rPr>
                  </w:pPr>
                  <w:r w:rsidRPr="0033576E">
                    <w:rPr>
                      <w:sz w:val="24"/>
                    </w:rPr>
                    <w:t>1</w:t>
                  </w:r>
                </w:p>
              </w:tc>
              <w:tc>
                <w:tcPr>
                  <w:tcW w:w="1417" w:type="dxa"/>
                  <w:vAlign w:val="center"/>
                </w:tcPr>
                <w:p w:rsidR="00B53597" w:rsidRPr="0033576E" w:rsidRDefault="00B53597">
                  <w:pPr>
                    <w:jc w:val="center"/>
                    <w:rPr>
                      <w:kern w:val="0"/>
                      <w:sz w:val="24"/>
                      <w:lang w:bidi="ar"/>
                    </w:rPr>
                  </w:pPr>
                  <w:r w:rsidRPr="0033576E">
                    <w:rPr>
                      <w:rFonts w:hint="eastAsia"/>
                      <w:kern w:val="0"/>
                      <w:sz w:val="24"/>
                      <w:lang w:bidi="ar"/>
                    </w:rPr>
                    <w:t>1</w:t>
                  </w:r>
                </w:p>
              </w:tc>
              <w:tc>
                <w:tcPr>
                  <w:tcW w:w="1268" w:type="dxa"/>
                  <w:vAlign w:val="center"/>
                </w:tcPr>
                <w:p w:rsidR="00B53597" w:rsidRPr="0033576E" w:rsidRDefault="00B53597">
                  <w:pPr>
                    <w:jc w:val="center"/>
                    <w:rPr>
                      <w:kern w:val="0"/>
                      <w:sz w:val="24"/>
                      <w:lang w:bidi="ar"/>
                    </w:rPr>
                  </w:pPr>
                  <w:r w:rsidRPr="0033576E">
                    <w:rPr>
                      <w:kern w:val="0"/>
                      <w:sz w:val="24"/>
                      <w:lang w:bidi="ar"/>
                    </w:rPr>
                    <w:t>无变更</w:t>
                  </w:r>
                </w:p>
              </w:tc>
            </w:tr>
            <w:tr w:rsidR="00B53597" w:rsidRPr="0033576E" w:rsidTr="0033576E">
              <w:trPr>
                <w:trHeight w:val="340"/>
                <w:jc w:val="center"/>
              </w:trPr>
              <w:tc>
                <w:tcPr>
                  <w:tcW w:w="953" w:type="dxa"/>
                  <w:vAlign w:val="center"/>
                </w:tcPr>
                <w:p w:rsidR="00B53597" w:rsidRPr="0033576E" w:rsidRDefault="00B53597">
                  <w:pPr>
                    <w:jc w:val="center"/>
                    <w:rPr>
                      <w:sz w:val="24"/>
                    </w:rPr>
                  </w:pPr>
                  <w:r w:rsidRPr="0033576E">
                    <w:rPr>
                      <w:sz w:val="24"/>
                    </w:rPr>
                    <w:t>2</w:t>
                  </w:r>
                </w:p>
              </w:tc>
              <w:tc>
                <w:tcPr>
                  <w:tcW w:w="1947" w:type="dxa"/>
                  <w:vAlign w:val="center"/>
                </w:tcPr>
                <w:p w:rsidR="00B53597" w:rsidRPr="0033576E" w:rsidRDefault="00B53597">
                  <w:pPr>
                    <w:jc w:val="center"/>
                    <w:rPr>
                      <w:sz w:val="24"/>
                    </w:rPr>
                  </w:pPr>
                  <w:r w:rsidRPr="0033576E">
                    <w:rPr>
                      <w:sz w:val="24"/>
                    </w:rPr>
                    <w:t>重型板式输送机</w:t>
                  </w:r>
                </w:p>
              </w:tc>
              <w:tc>
                <w:tcPr>
                  <w:tcW w:w="1739" w:type="dxa"/>
                  <w:vAlign w:val="center"/>
                </w:tcPr>
                <w:p w:rsidR="00B53597" w:rsidRPr="0033576E" w:rsidRDefault="00B53597">
                  <w:pPr>
                    <w:jc w:val="center"/>
                    <w:rPr>
                      <w:sz w:val="24"/>
                    </w:rPr>
                  </w:pPr>
                  <w:r w:rsidRPr="0033576E">
                    <w:rPr>
                      <w:rFonts w:hint="eastAsia"/>
                      <w:sz w:val="24"/>
                    </w:rPr>
                    <w:t>Z</w:t>
                  </w:r>
                  <w:r w:rsidRPr="0033576E">
                    <w:rPr>
                      <w:sz w:val="24"/>
                    </w:rPr>
                    <w:t>B2000×15000</w:t>
                  </w:r>
                </w:p>
              </w:tc>
              <w:tc>
                <w:tcPr>
                  <w:tcW w:w="1389" w:type="dxa"/>
                  <w:vAlign w:val="center"/>
                </w:tcPr>
                <w:p w:rsidR="00B53597" w:rsidRPr="0033576E" w:rsidRDefault="00B53597">
                  <w:pPr>
                    <w:jc w:val="center"/>
                    <w:rPr>
                      <w:sz w:val="24"/>
                    </w:rPr>
                  </w:pPr>
                  <w:r w:rsidRPr="0033576E">
                    <w:rPr>
                      <w:sz w:val="24"/>
                    </w:rPr>
                    <w:t>1</w:t>
                  </w:r>
                </w:p>
              </w:tc>
              <w:tc>
                <w:tcPr>
                  <w:tcW w:w="1417" w:type="dxa"/>
                  <w:vAlign w:val="center"/>
                </w:tcPr>
                <w:p w:rsidR="00B53597" w:rsidRPr="0033576E" w:rsidRDefault="00B53597">
                  <w:pPr>
                    <w:jc w:val="center"/>
                    <w:rPr>
                      <w:kern w:val="0"/>
                      <w:sz w:val="24"/>
                      <w:lang w:bidi="ar"/>
                    </w:rPr>
                  </w:pPr>
                  <w:r w:rsidRPr="0033576E">
                    <w:rPr>
                      <w:rFonts w:hint="eastAsia"/>
                      <w:kern w:val="0"/>
                      <w:sz w:val="24"/>
                      <w:lang w:bidi="ar"/>
                    </w:rPr>
                    <w:t>1</w:t>
                  </w:r>
                </w:p>
              </w:tc>
              <w:tc>
                <w:tcPr>
                  <w:tcW w:w="1268" w:type="dxa"/>
                  <w:vAlign w:val="center"/>
                </w:tcPr>
                <w:p w:rsidR="00B53597" w:rsidRPr="0033576E" w:rsidRDefault="00B53597">
                  <w:pPr>
                    <w:jc w:val="center"/>
                    <w:rPr>
                      <w:kern w:val="0"/>
                      <w:sz w:val="24"/>
                      <w:lang w:bidi="ar"/>
                    </w:rPr>
                  </w:pPr>
                  <w:r w:rsidRPr="0033576E">
                    <w:rPr>
                      <w:kern w:val="0"/>
                      <w:sz w:val="24"/>
                      <w:lang w:bidi="ar"/>
                    </w:rPr>
                    <w:t>无变更</w:t>
                  </w:r>
                </w:p>
              </w:tc>
            </w:tr>
            <w:tr w:rsidR="00B53597" w:rsidRPr="0033576E" w:rsidTr="0033576E">
              <w:trPr>
                <w:trHeight w:val="340"/>
                <w:jc w:val="center"/>
              </w:trPr>
              <w:tc>
                <w:tcPr>
                  <w:tcW w:w="953" w:type="dxa"/>
                  <w:vAlign w:val="center"/>
                </w:tcPr>
                <w:p w:rsidR="00B53597" w:rsidRPr="0033576E" w:rsidRDefault="00B53597">
                  <w:pPr>
                    <w:jc w:val="center"/>
                    <w:rPr>
                      <w:sz w:val="24"/>
                    </w:rPr>
                  </w:pPr>
                  <w:r w:rsidRPr="0033576E">
                    <w:rPr>
                      <w:sz w:val="24"/>
                    </w:rPr>
                    <w:t>3</w:t>
                  </w:r>
                </w:p>
              </w:tc>
              <w:tc>
                <w:tcPr>
                  <w:tcW w:w="1947" w:type="dxa"/>
                  <w:vAlign w:val="center"/>
                </w:tcPr>
                <w:p w:rsidR="00B53597" w:rsidRPr="0033576E" w:rsidRDefault="00B53597">
                  <w:pPr>
                    <w:jc w:val="center"/>
                    <w:rPr>
                      <w:sz w:val="24"/>
                    </w:rPr>
                  </w:pPr>
                  <w:r w:rsidRPr="0033576E">
                    <w:rPr>
                      <w:sz w:val="24"/>
                    </w:rPr>
                    <w:t>皮带输送机</w:t>
                  </w:r>
                </w:p>
              </w:tc>
              <w:tc>
                <w:tcPr>
                  <w:tcW w:w="1739" w:type="dxa"/>
                  <w:vAlign w:val="center"/>
                </w:tcPr>
                <w:p w:rsidR="00B53597" w:rsidRPr="0033576E" w:rsidRDefault="00B53597">
                  <w:pPr>
                    <w:jc w:val="center"/>
                    <w:rPr>
                      <w:sz w:val="24"/>
                    </w:rPr>
                  </w:pPr>
                  <w:r w:rsidRPr="0033576E">
                    <w:rPr>
                      <w:rFonts w:hint="eastAsia"/>
                      <w:sz w:val="24"/>
                    </w:rPr>
                    <w:t>B</w:t>
                  </w:r>
                  <w:r w:rsidRPr="0033576E">
                    <w:rPr>
                      <w:sz w:val="24"/>
                    </w:rPr>
                    <w:t>1000×159000</w:t>
                  </w:r>
                </w:p>
              </w:tc>
              <w:tc>
                <w:tcPr>
                  <w:tcW w:w="1389" w:type="dxa"/>
                  <w:vAlign w:val="center"/>
                </w:tcPr>
                <w:p w:rsidR="00B53597" w:rsidRPr="0033576E" w:rsidRDefault="00B53597">
                  <w:pPr>
                    <w:jc w:val="center"/>
                    <w:rPr>
                      <w:sz w:val="24"/>
                    </w:rPr>
                  </w:pPr>
                  <w:r w:rsidRPr="0033576E">
                    <w:rPr>
                      <w:sz w:val="24"/>
                    </w:rPr>
                    <w:t>1</w:t>
                  </w:r>
                </w:p>
              </w:tc>
              <w:tc>
                <w:tcPr>
                  <w:tcW w:w="1417" w:type="dxa"/>
                  <w:vAlign w:val="center"/>
                </w:tcPr>
                <w:p w:rsidR="00B53597" w:rsidRPr="0033576E" w:rsidRDefault="00B53597">
                  <w:pPr>
                    <w:jc w:val="center"/>
                    <w:rPr>
                      <w:kern w:val="0"/>
                      <w:sz w:val="24"/>
                      <w:lang w:bidi="ar"/>
                    </w:rPr>
                  </w:pPr>
                  <w:r w:rsidRPr="0033576E">
                    <w:rPr>
                      <w:rFonts w:hint="eastAsia"/>
                      <w:kern w:val="0"/>
                      <w:sz w:val="24"/>
                      <w:lang w:bidi="ar"/>
                    </w:rPr>
                    <w:t>8</w:t>
                  </w:r>
                </w:p>
              </w:tc>
              <w:tc>
                <w:tcPr>
                  <w:tcW w:w="1268" w:type="dxa"/>
                  <w:vAlign w:val="center"/>
                </w:tcPr>
                <w:p w:rsidR="00B53597" w:rsidRPr="0033576E" w:rsidRDefault="00B53597">
                  <w:pPr>
                    <w:jc w:val="center"/>
                    <w:rPr>
                      <w:kern w:val="0"/>
                      <w:sz w:val="24"/>
                      <w:lang w:bidi="ar"/>
                    </w:rPr>
                  </w:pPr>
                  <w:r w:rsidRPr="0033576E">
                    <w:rPr>
                      <w:rFonts w:hint="eastAsia"/>
                      <w:kern w:val="0"/>
                      <w:sz w:val="24"/>
                      <w:lang w:bidi="ar"/>
                    </w:rPr>
                    <w:t>有变</w:t>
                  </w:r>
                  <w:r w:rsidR="0007241D" w:rsidRPr="0033576E">
                    <w:rPr>
                      <w:rFonts w:hint="eastAsia"/>
                      <w:kern w:val="0"/>
                      <w:sz w:val="24"/>
                      <w:lang w:bidi="ar"/>
                    </w:rPr>
                    <w:t>更</w:t>
                  </w:r>
                </w:p>
              </w:tc>
            </w:tr>
            <w:tr w:rsidR="00B53597" w:rsidRPr="0033576E" w:rsidTr="0033576E">
              <w:trPr>
                <w:trHeight w:val="340"/>
                <w:jc w:val="center"/>
              </w:trPr>
              <w:tc>
                <w:tcPr>
                  <w:tcW w:w="953" w:type="dxa"/>
                  <w:vAlign w:val="center"/>
                </w:tcPr>
                <w:p w:rsidR="00B53597" w:rsidRPr="0033576E" w:rsidRDefault="00B53597">
                  <w:pPr>
                    <w:jc w:val="center"/>
                    <w:rPr>
                      <w:sz w:val="24"/>
                    </w:rPr>
                  </w:pPr>
                  <w:r w:rsidRPr="0033576E">
                    <w:rPr>
                      <w:sz w:val="24"/>
                    </w:rPr>
                    <w:t>4</w:t>
                  </w:r>
                </w:p>
              </w:tc>
              <w:tc>
                <w:tcPr>
                  <w:tcW w:w="1947" w:type="dxa"/>
                  <w:vAlign w:val="center"/>
                </w:tcPr>
                <w:p w:rsidR="00B53597" w:rsidRPr="0033576E" w:rsidRDefault="00B53597">
                  <w:pPr>
                    <w:jc w:val="center"/>
                    <w:rPr>
                      <w:sz w:val="24"/>
                    </w:rPr>
                  </w:pPr>
                  <w:r w:rsidRPr="0033576E">
                    <w:rPr>
                      <w:rFonts w:hint="eastAsia"/>
                      <w:sz w:val="24"/>
                    </w:rPr>
                    <w:t>筛分机</w:t>
                  </w:r>
                </w:p>
              </w:tc>
              <w:tc>
                <w:tcPr>
                  <w:tcW w:w="1739" w:type="dxa"/>
                  <w:vAlign w:val="center"/>
                </w:tcPr>
                <w:p w:rsidR="00B53597" w:rsidRPr="0033576E" w:rsidRDefault="00B53597">
                  <w:pPr>
                    <w:jc w:val="center"/>
                    <w:rPr>
                      <w:sz w:val="24"/>
                    </w:rPr>
                  </w:pPr>
                  <w:r w:rsidRPr="0033576E">
                    <w:rPr>
                      <w:sz w:val="24"/>
                    </w:rPr>
                    <w:t>\</w:t>
                  </w:r>
                </w:p>
              </w:tc>
              <w:tc>
                <w:tcPr>
                  <w:tcW w:w="1389" w:type="dxa"/>
                  <w:vAlign w:val="center"/>
                </w:tcPr>
                <w:p w:rsidR="00B53597" w:rsidRPr="0033576E" w:rsidRDefault="00B53597">
                  <w:pPr>
                    <w:jc w:val="center"/>
                    <w:rPr>
                      <w:sz w:val="24"/>
                    </w:rPr>
                  </w:pPr>
                  <w:r w:rsidRPr="0033576E">
                    <w:rPr>
                      <w:sz w:val="24"/>
                    </w:rPr>
                    <w:t>1</w:t>
                  </w:r>
                </w:p>
              </w:tc>
              <w:tc>
                <w:tcPr>
                  <w:tcW w:w="1417" w:type="dxa"/>
                  <w:vAlign w:val="center"/>
                </w:tcPr>
                <w:p w:rsidR="00B53597" w:rsidRPr="0033576E" w:rsidRDefault="00B53597" w:rsidP="009A58B7">
                  <w:pPr>
                    <w:jc w:val="center"/>
                    <w:rPr>
                      <w:sz w:val="24"/>
                    </w:rPr>
                  </w:pPr>
                  <w:r w:rsidRPr="0033576E">
                    <w:rPr>
                      <w:rFonts w:hint="eastAsia"/>
                      <w:sz w:val="24"/>
                    </w:rPr>
                    <w:t>1</w:t>
                  </w:r>
                </w:p>
              </w:tc>
              <w:tc>
                <w:tcPr>
                  <w:tcW w:w="1268" w:type="dxa"/>
                  <w:vAlign w:val="center"/>
                </w:tcPr>
                <w:p w:rsidR="00B53597" w:rsidRPr="0033576E" w:rsidRDefault="00B53597">
                  <w:pPr>
                    <w:jc w:val="center"/>
                    <w:rPr>
                      <w:kern w:val="0"/>
                      <w:sz w:val="24"/>
                      <w:lang w:bidi="ar"/>
                    </w:rPr>
                  </w:pPr>
                  <w:r w:rsidRPr="0033576E">
                    <w:rPr>
                      <w:kern w:val="0"/>
                      <w:sz w:val="24"/>
                      <w:lang w:bidi="ar"/>
                    </w:rPr>
                    <w:t>无变更</w:t>
                  </w:r>
                </w:p>
              </w:tc>
            </w:tr>
          </w:tbl>
          <w:p w:rsidR="0083479A" w:rsidRPr="0033576E" w:rsidRDefault="0083479A">
            <w:pPr>
              <w:tabs>
                <w:tab w:val="left" w:pos="1080"/>
              </w:tabs>
              <w:snapToGrid w:val="0"/>
              <w:spacing w:line="460" w:lineRule="exact"/>
              <w:ind w:firstLineChars="200" w:firstLine="480"/>
              <w:rPr>
                <w:sz w:val="24"/>
              </w:rPr>
            </w:pPr>
            <w:r w:rsidRPr="0033576E">
              <w:rPr>
                <w:sz w:val="24"/>
              </w:rPr>
              <w:t>项目设备无国家发改委《产业结构调整指导目录（</w:t>
            </w:r>
            <w:r w:rsidRPr="0033576E">
              <w:rPr>
                <w:sz w:val="24"/>
              </w:rPr>
              <w:t>201</w:t>
            </w:r>
            <w:r w:rsidR="00354B54" w:rsidRPr="0033576E">
              <w:rPr>
                <w:sz w:val="24"/>
              </w:rPr>
              <w:t>9</w:t>
            </w:r>
            <w:r w:rsidRPr="0033576E">
              <w:rPr>
                <w:sz w:val="24"/>
              </w:rPr>
              <w:t>年本）》</w:t>
            </w:r>
            <w:r w:rsidR="00354B54" w:rsidRPr="0033576E">
              <w:rPr>
                <w:sz w:val="24"/>
              </w:rPr>
              <w:t>中淘汰及明令禁止使用的设备及《高耗能落后机电设备</w:t>
            </w:r>
            <w:r w:rsidR="00354B54" w:rsidRPr="0033576E">
              <w:rPr>
                <w:rFonts w:hint="eastAsia"/>
                <w:sz w:val="24"/>
              </w:rPr>
              <w:t>（产品）淘汰目录（第一批）（第二批）（第三批）》中的设备。</w:t>
            </w:r>
          </w:p>
          <w:p w:rsidR="0083479A" w:rsidRDefault="004601D7">
            <w:pPr>
              <w:tabs>
                <w:tab w:val="left" w:pos="1080"/>
              </w:tabs>
              <w:snapToGrid w:val="0"/>
              <w:spacing w:line="460" w:lineRule="exact"/>
            </w:pPr>
            <w:r>
              <w:rPr>
                <w:noProof/>
              </w:rPr>
              <mc:AlternateContent>
                <mc:Choice Requires="wps">
                  <w:drawing>
                    <wp:anchor distT="0" distB="0" distL="114300" distR="114300" simplePos="0" relativeHeight="251648000" behindDoc="0" locked="0" layoutInCell="1" allowOverlap="1">
                      <wp:simplePos x="0" y="0"/>
                      <wp:positionH relativeFrom="column">
                        <wp:posOffset>4445</wp:posOffset>
                      </wp:positionH>
                      <wp:positionV relativeFrom="paragraph">
                        <wp:posOffset>204470</wp:posOffset>
                      </wp:positionV>
                      <wp:extent cx="5762625" cy="0"/>
                      <wp:effectExtent l="9525" t="8890" r="9525" b="10160"/>
                      <wp:wrapNone/>
                      <wp:docPr id="49" name="自选图形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5C585" id="_x0000_t32" coordsize="21600,21600" o:spt="32" o:oned="t" path="m,l21600,21600e" filled="f">
                      <v:path arrowok="t" fillok="f" o:connecttype="none"/>
                      <o:lock v:ext="edit" shapetype="t"/>
                    </v:shapetype>
                    <v:shape id="自选图形 1451" o:spid="_x0000_s1026" type="#_x0000_t32" style="position:absolute;left:0;text-align:left;margin-left:.35pt;margin-top:16.1pt;width:45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"/>
                  </w:pict>
                </mc:Fallback>
              </mc:AlternateContent>
            </w:r>
          </w:p>
          <w:p w:rsidR="0083479A" w:rsidRPr="0033576E" w:rsidRDefault="0083479A">
            <w:pPr>
              <w:snapToGrid w:val="0"/>
              <w:spacing w:line="460" w:lineRule="exact"/>
              <w:jc w:val="left"/>
              <w:rPr>
                <w:sz w:val="24"/>
              </w:rPr>
            </w:pPr>
            <w:r w:rsidRPr="0033576E">
              <w:rPr>
                <w:b/>
                <w:sz w:val="24"/>
              </w:rPr>
              <w:t>原辅材料消耗及水平衡</w:t>
            </w:r>
            <w:r w:rsidRPr="0033576E">
              <w:rPr>
                <w:sz w:val="24"/>
              </w:rPr>
              <w:t>：</w:t>
            </w:r>
          </w:p>
          <w:p w:rsidR="0083479A" w:rsidRPr="0033576E" w:rsidRDefault="0083479A">
            <w:pPr>
              <w:snapToGrid w:val="0"/>
              <w:spacing w:line="460" w:lineRule="exact"/>
              <w:ind w:firstLineChars="200" w:firstLine="480"/>
              <w:jc w:val="left"/>
              <w:rPr>
                <w:sz w:val="24"/>
              </w:rPr>
            </w:pPr>
            <w:r w:rsidRPr="0033576E">
              <w:rPr>
                <w:sz w:val="24"/>
              </w:rPr>
              <w:t>项目主要原辅材料消耗情况表，其年消耗量详见表</w:t>
            </w:r>
            <w:r w:rsidRPr="0033576E">
              <w:rPr>
                <w:sz w:val="24"/>
              </w:rPr>
              <w:t>2-3</w:t>
            </w:r>
            <w:r w:rsidRPr="0033576E">
              <w:rPr>
                <w:sz w:val="24"/>
              </w:rPr>
              <w:t>。</w:t>
            </w:r>
          </w:p>
          <w:p w:rsidR="0083479A" w:rsidRPr="00773361" w:rsidRDefault="0083479A">
            <w:pPr>
              <w:snapToGrid w:val="0"/>
              <w:jc w:val="center"/>
              <w:rPr>
                <w:b/>
                <w:sz w:val="24"/>
              </w:rPr>
            </w:pPr>
            <w:r w:rsidRPr="00773361">
              <w:rPr>
                <w:b/>
                <w:sz w:val="24"/>
              </w:rPr>
              <w:t>表</w:t>
            </w:r>
            <w:r w:rsidRPr="00773361">
              <w:rPr>
                <w:b/>
                <w:sz w:val="24"/>
              </w:rPr>
              <w:t xml:space="preserve">2-3  </w:t>
            </w:r>
            <w:r w:rsidRPr="00773361">
              <w:rPr>
                <w:b/>
                <w:sz w:val="24"/>
              </w:rPr>
              <w:t>主要原材料消耗表</w:t>
            </w:r>
          </w:p>
          <w:tbl>
            <w:tblPr>
              <w:tblW w:w="49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0"/>
              <w:gridCol w:w="1789"/>
              <w:gridCol w:w="2675"/>
              <w:gridCol w:w="1986"/>
              <w:gridCol w:w="1655"/>
            </w:tblGrid>
            <w:tr w:rsidR="0083479A" w:rsidRPr="0033576E" w:rsidTr="004B47F6">
              <w:trPr>
                <w:trHeight w:val="342"/>
                <w:jc w:val="center"/>
              </w:trPr>
              <w:tc>
                <w:tcPr>
                  <w:tcW w:w="510" w:type="pct"/>
                  <w:vAlign w:val="center"/>
                </w:tcPr>
                <w:p w:rsidR="0083479A" w:rsidRPr="0033576E" w:rsidRDefault="0083479A">
                  <w:pPr>
                    <w:snapToGrid w:val="0"/>
                    <w:jc w:val="center"/>
                    <w:rPr>
                      <w:sz w:val="24"/>
                    </w:rPr>
                  </w:pPr>
                  <w:r w:rsidRPr="0033576E">
                    <w:rPr>
                      <w:sz w:val="24"/>
                    </w:rPr>
                    <w:t>序号</w:t>
                  </w:r>
                </w:p>
              </w:tc>
              <w:tc>
                <w:tcPr>
                  <w:tcW w:w="991" w:type="pct"/>
                  <w:vAlign w:val="center"/>
                </w:tcPr>
                <w:p w:rsidR="0083479A" w:rsidRPr="0033576E" w:rsidRDefault="0083479A">
                  <w:pPr>
                    <w:snapToGrid w:val="0"/>
                    <w:jc w:val="center"/>
                    <w:rPr>
                      <w:sz w:val="24"/>
                    </w:rPr>
                  </w:pPr>
                  <w:r w:rsidRPr="0033576E">
                    <w:rPr>
                      <w:sz w:val="24"/>
                    </w:rPr>
                    <w:t>名称</w:t>
                  </w:r>
                </w:p>
              </w:tc>
              <w:tc>
                <w:tcPr>
                  <w:tcW w:w="1482" w:type="pct"/>
                  <w:vAlign w:val="center"/>
                </w:tcPr>
                <w:p w:rsidR="0083479A" w:rsidRPr="0033576E" w:rsidRDefault="0083479A">
                  <w:pPr>
                    <w:snapToGrid w:val="0"/>
                    <w:jc w:val="center"/>
                    <w:rPr>
                      <w:sz w:val="24"/>
                    </w:rPr>
                  </w:pPr>
                  <w:r w:rsidRPr="0033576E">
                    <w:rPr>
                      <w:sz w:val="24"/>
                    </w:rPr>
                    <w:t>环评设计年用量</w:t>
                  </w:r>
                </w:p>
              </w:tc>
              <w:tc>
                <w:tcPr>
                  <w:tcW w:w="1100" w:type="pct"/>
                  <w:vAlign w:val="center"/>
                </w:tcPr>
                <w:p w:rsidR="0083479A" w:rsidRPr="0033576E" w:rsidRDefault="0083479A">
                  <w:pPr>
                    <w:snapToGrid w:val="0"/>
                    <w:jc w:val="center"/>
                    <w:rPr>
                      <w:sz w:val="24"/>
                    </w:rPr>
                  </w:pPr>
                  <w:r w:rsidRPr="0033576E">
                    <w:rPr>
                      <w:sz w:val="24"/>
                    </w:rPr>
                    <w:t>实际设计年用量</w:t>
                  </w:r>
                </w:p>
              </w:tc>
              <w:tc>
                <w:tcPr>
                  <w:tcW w:w="917" w:type="pct"/>
                  <w:vAlign w:val="center"/>
                </w:tcPr>
                <w:p w:rsidR="0083479A" w:rsidRPr="0033576E" w:rsidRDefault="0083479A">
                  <w:pPr>
                    <w:snapToGrid w:val="0"/>
                    <w:jc w:val="center"/>
                    <w:rPr>
                      <w:sz w:val="24"/>
                    </w:rPr>
                  </w:pPr>
                  <w:r w:rsidRPr="0033576E">
                    <w:rPr>
                      <w:sz w:val="24"/>
                    </w:rPr>
                    <w:t>备注</w:t>
                  </w:r>
                </w:p>
              </w:tc>
            </w:tr>
            <w:tr w:rsidR="0083479A" w:rsidRPr="0033576E" w:rsidTr="004B47F6">
              <w:trPr>
                <w:trHeight w:val="390"/>
                <w:jc w:val="center"/>
              </w:trPr>
              <w:tc>
                <w:tcPr>
                  <w:tcW w:w="510" w:type="pct"/>
                  <w:vAlign w:val="center"/>
                </w:tcPr>
                <w:p w:rsidR="0083479A" w:rsidRPr="0033576E" w:rsidRDefault="0083479A">
                  <w:pPr>
                    <w:spacing w:line="360" w:lineRule="exact"/>
                    <w:jc w:val="center"/>
                    <w:rPr>
                      <w:bCs/>
                      <w:sz w:val="24"/>
                    </w:rPr>
                  </w:pPr>
                  <w:r w:rsidRPr="0033576E">
                    <w:rPr>
                      <w:bCs/>
                      <w:sz w:val="24"/>
                    </w:rPr>
                    <w:t>1</w:t>
                  </w:r>
                </w:p>
              </w:tc>
              <w:tc>
                <w:tcPr>
                  <w:tcW w:w="991" w:type="pct"/>
                  <w:vAlign w:val="center"/>
                </w:tcPr>
                <w:p w:rsidR="0083479A" w:rsidRPr="0033576E" w:rsidRDefault="004B47F6">
                  <w:pPr>
                    <w:snapToGrid w:val="0"/>
                    <w:jc w:val="center"/>
                    <w:rPr>
                      <w:sz w:val="24"/>
                    </w:rPr>
                  </w:pPr>
                  <w:r w:rsidRPr="0033576E">
                    <w:rPr>
                      <w:sz w:val="24"/>
                    </w:rPr>
                    <w:t>石灰石</w:t>
                  </w:r>
                </w:p>
              </w:tc>
              <w:tc>
                <w:tcPr>
                  <w:tcW w:w="1482" w:type="pct"/>
                  <w:vAlign w:val="center"/>
                </w:tcPr>
                <w:p w:rsidR="0083479A" w:rsidRPr="0033576E" w:rsidRDefault="003738B3">
                  <w:pPr>
                    <w:jc w:val="center"/>
                    <w:rPr>
                      <w:sz w:val="24"/>
                    </w:rPr>
                  </w:pPr>
                  <w:r>
                    <w:rPr>
                      <w:bCs/>
                      <w:sz w:val="24"/>
                    </w:rPr>
                    <w:t>175</w:t>
                  </w:r>
                  <w:r w:rsidR="004B47F6" w:rsidRPr="0033576E">
                    <w:rPr>
                      <w:kern w:val="0"/>
                      <w:sz w:val="24"/>
                      <w:lang w:val="zh-CN"/>
                    </w:rPr>
                    <w:t>万</w:t>
                  </w:r>
                  <w:r w:rsidR="0083479A" w:rsidRPr="0033576E">
                    <w:rPr>
                      <w:rFonts w:hint="eastAsia"/>
                      <w:bCs/>
                      <w:sz w:val="24"/>
                    </w:rPr>
                    <w:t>t/a</w:t>
                  </w:r>
                </w:p>
              </w:tc>
              <w:tc>
                <w:tcPr>
                  <w:tcW w:w="1100" w:type="pct"/>
                  <w:vAlign w:val="center"/>
                </w:tcPr>
                <w:p w:rsidR="0083479A" w:rsidRPr="0033576E" w:rsidRDefault="003738B3">
                  <w:pPr>
                    <w:jc w:val="center"/>
                    <w:rPr>
                      <w:sz w:val="24"/>
                    </w:rPr>
                  </w:pPr>
                  <w:r>
                    <w:rPr>
                      <w:bCs/>
                      <w:sz w:val="24"/>
                    </w:rPr>
                    <w:t>175</w:t>
                  </w:r>
                  <w:r w:rsidR="0083479A" w:rsidRPr="0033576E">
                    <w:rPr>
                      <w:rFonts w:hint="eastAsia"/>
                      <w:bCs/>
                      <w:sz w:val="24"/>
                    </w:rPr>
                    <w:t>t/a</w:t>
                  </w:r>
                </w:p>
              </w:tc>
              <w:tc>
                <w:tcPr>
                  <w:tcW w:w="917" w:type="pct"/>
                  <w:vAlign w:val="center"/>
                </w:tcPr>
                <w:p w:rsidR="0083479A" w:rsidRPr="0033576E" w:rsidRDefault="004B47F6">
                  <w:pPr>
                    <w:snapToGrid w:val="0"/>
                    <w:jc w:val="center"/>
                    <w:rPr>
                      <w:sz w:val="24"/>
                    </w:rPr>
                  </w:pPr>
                  <w:r w:rsidRPr="0033576E">
                    <w:rPr>
                      <w:sz w:val="24"/>
                    </w:rPr>
                    <w:t>汽运</w:t>
                  </w:r>
                </w:p>
              </w:tc>
            </w:tr>
          </w:tbl>
          <w:p w:rsidR="0083479A" w:rsidRPr="0033576E" w:rsidRDefault="0083479A">
            <w:pPr>
              <w:tabs>
                <w:tab w:val="left" w:pos="1080"/>
              </w:tabs>
              <w:spacing w:line="360" w:lineRule="auto"/>
              <w:ind w:firstLineChars="200" w:firstLine="480"/>
              <w:jc w:val="left"/>
              <w:rPr>
                <w:sz w:val="24"/>
              </w:rPr>
            </w:pPr>
            <w:r w:rsidRPr="0033576E">
              <w:rPr>
                <w:sz w:val="24"/>
              </w:rPr>
              <w:t>公用工程</w:t>
            </w:r>
          </w:p>
          <w:p w:rsidR="0083479A" w:rsidRPr="0033576E" w:rsidRDefault="0083479A">
            <w:pPr>
              <w:spacing w:line="360" w:lineRule="auto"/>
              <w:ind w:firstLineChars="200" w:firstLine="480"/>
              <w:jc w:val="left"/>
              <w:rPr>
                <w:sz w:val="24"/>
              </w:rPr>
            </w:pPr>
            <w:r w:rsidRPr="0033576E">
              <w:rPr>
                <w:sz w:val="24"/>
              </w:rPr>
              <w:t>1</w:t>
            </w:r>
            <w:r w:rsidRPr="0033576E">
              <w:rPr>
                <w:sz w:val="24"/>
              </w:rPr>
              <w:t>、给水：</w:t>
            </w:r>
          </w:p>
          <w:p w:rsidR="004B47F6" w:rsidRPr="0033576E" w:rsidRDefault="004B47F6" w:rsidP="004B47F6">
            <w:pPr>
              <w:spacing w:line="360" w:lineRule="auto"/>
              <w:ind w:firstLineChars="200" w:firstLine="480"/>
              <w:rPr>
                <w:kern w:val="0"/>
                <w:sz w:val="24"/>
              </w:rPr>
            </w:pPr>
            <w:r w:rsidRPr="0033576E">
              <w:rPr>
                <w:sz w:val="24"/>
              </w:rPr>
              <w:t>本项目无新增生产用水，无新增员工，无新增生活用水。</w:t>
            </w:r>
          </w:p>
          <w:p w:rsidR="0083479A" w:rsidRPr="0033576E" w:rsidRDefault="004B47F6" w:rsidP="004B47F6">
            <w:pPr>
              <w:spacing w:line="360" w:lineRule="auto"/>
              <w:ind w:firstLineChars="200" w:firstLine="480"/>
              <w:rPr>
                <w:sz w:val="24"/>
              </w:rPr>
            </w:pPr>
            <w:r w:rsidRPr="0033576E">
              <w:rPr>
                <w:rFonts w:hint="eastAsia"/>
                <w:sz w:val="24"/>
              </w:rPr>
              <w:t>2</w:t>
            </w:r>
            <w:r w:rsidRPr="0033576E">
              <w:rPr>
                <w:rFonts w:hint="eastAsia"/>
                <w:sz w:val="24"/>
              </w:rPr>
              <w:t>、</w:t>
            </w:r>
            <w:r w:rsidR="0083479A" w:rsidRPr="0033576E">
              <w:rPr>
                <w:sz w:val="24"/>
              </w:rPr>
              <w:t>排水：</w:t>
            </w:r>
            <w:r w:rsidRPr="0033576E">
              <w:rPr>
                <w:sz w:val="24"/>
              </w:rPr>
              <w:t xml:space="preserve"> </w:t>
            </w:r>
          </w:p>
          <w:p w:rsidR="0083479A" w:rsidRPr="0033576E" w:rsidRDefault="004B47F6" w:rsidP="004B47F6">
            <w:pPr>
              <w:adjustRightInd w:val="0"/>
              <w:snapToGrid w:val="0"/>
              <w:spacing w:line="360" w:lineRule="auto"/>
              <w:ind w:firstLineChars="200" w:firstLine="480"/>
              <w:jc w:val="left"/>
              <w:rPr>
                <w:sz w:val="24"/>
              </w:rPr>
            </w:pPr>
            <w:bookmarkStart w:id="1" w:name="OLE_LINK3"/>
            <w:bookmarkStart w:id="2" w:name="OLE_LINK2"/>
            <w:r w:rsidRPr="0033576E">
              <w:rPr>
                <w:rFonts w:hint="eastAsia"/>
                <w:sz w:val="24"/>
              </w:rPr>
              <w:t>本项目无新增用水，无新增废水产生。</w:t>
            </w:r>
            <w:bookmarkEnd w:id="1"/>
          </w:p>
          <w:p w:rsidR="00113644" w:rsidRPr="0033576E" w:rsidRDefault="00113644" w:rsidP="00113644">
            <w:pPr>
              <w:pStyle w:val="2"/>
              <w:ind w:leftChars="0" w:left="0" w:firstLineChars="0" w:firstLine="0"/>
              <w:rPr>
                <w:sz w:val="24"/>
              </w:rPr>
            </w:pPr>
            <w:r w:rsidRPr="0033576E">
              <w:rPr>
                <w:rFonts w:hint="eastAsia"/>
                <w:sz w:val="24"/>
              </w:rPr>
              <w:t xml:space="preserve"> </w:t>
            </w:r>
            <w:r w:rsidRPr="0033576E">
              <w:rPr>
                <w:sz w:val="24"/>
              </w:rPr>
              <w:t xml:space="preserve">   </w:t>
            </w:r>
            <w:r w:rsidRPr="0033576E">
              <w:rPr>
                <w:rFonts w:eastAsia="宋体"/>
                <w:sz w:val="24"/>
              </w:rPr>
              <w:t>故无需计算水平衡。</w:t>
            </w:r>
          </w:p>
          <w:bookmarkEnd w:id="2"/>
          <w:p w:rsidR="00113644" w:rsidRPr="0033576E" w:rsidRDefault="0083479A" w:rsidP="006856BA">
            <w:pPr>
              <w:adjustRightInd w:val="0"/>
              <w:snapToGrid w:val="0"/>
              <w:spacing w:line="360" w:lineRule="auto"/>
              <w:ind w:firstLineChars="200" w:firstLine="480"/>
              <w:jc w:val="left"/>
              <w:rPr>
                <w:sz w:val="24"/>
              </w:rPr>
            </w:pPr>
            <w:r w:rsidRPr="0033576E">
              <w:rPr>
                <w:rFonts w:hint="eastAsia"/>
                <w:sz w:val="24"/>
              </w:rPr>
              <w:t>3</w:t>
            </w:r>
            <w:r w:rsidRPr="0033576E">
              <w:rPr>
                <w:rFonts w:hint="eastAsia"/>
                <w:sz w:val="24"/>
              </w:rPr>
              <w:t>、</w:t>
            </w:r>
            <w:r w:rsidR="00113644" w:rsidRPr="0033576E">
              <w:rPr>
                <w:sz w:val="24"/>
              </w:rPr>
              <w:t>供热：</w:t>
            </w:r>
          </w:p>
          <w:p w:rsidR="00113644" w:rsidRPr="0033576E" w:rsidRDefault="00113644" w:rsidP="00113644">
            <w:pPr>
              <w:ind w:firstLine="480"/>
              <w:rPr>
                <w:sz w:val="24"/>
              </w:rPr>
            </w:pPr>
            <w:r w:rsidRPr="0033576E">
              <w:rPr>
                <w:sz w:val="24"/>
              </w:rPr>
              <w:t>本项目冬季办公取暖采用空调。</w:t>
            </w:r>
          </w:p>
          <w:p w:rsidR="006856BA" w:rsidRPr="0033576E" w:rsidRDefault="00113644" w:rsidP="006856BA">
            <w:pPr>
              <w:spacing w:line="360" w:lineRule="auto"/>
              <w:ind w:firstLineChars="200" w:firstLine="480"/>
              <w:jc w:val="left"/>
              <w:rPr>
                <w:sz w:val="24"/>
              </w:rPr>
            </w:pPr>
            <w:r w:rsidRPr="0033576E">
              <w:rPr>
                <w:sz w:val="24"/>
              </w:rPr>
              <w:lastRenderedPageBreak/>
              <w:t>4</w:t>
            </w:r>
            <w:r w:rsidRPr="0033576E">
              <w:rPr>
                <w:sz w:val="24"/>
              </w:rPr>
              <w:t>、</w:t>
            </w:r>
            <w:r w:rsidR="006856BA" w:rsidRPr="0033576E">
              <w:rPr>
                <w:sz w:val="24"/>
              </w:rPr>
              <w:t>供电：</w:t>
            </w:r>
          </w:p>
          <w:p w:rsidR="0083479A" w:rsidRPr="0033576E" w:rsidRDefault="004B47F6">
            <w:pPr>
              <w:spacing w:line="360" w:lineRule="auto"/>
              <w:ind w:firstLineChars="200" w:firstLine="480"/>
              <w:jc w:val="left"/>
              <w:rPr>
                <w:sz w:val="24"/>
              </w:rPr>
            </w:pPr>
            <w:r w:rsidRPr="0033576E">
              <w:rPr>
                <w:sz w:val="24"/>
              </w:rPr>
              <w:t>本项目用电由济宁市曲阜市</w:t>
            </w:r>
            <w:r w:rsidR="00113644" w:rsidRPr="0033576E">
              <w:rPr>
                <w:sz w:val="24"/>
              </w:rPr>
              <w:t>供电系统提供。</w:t>
            </w:r>
          </w:p>
          <w:p w:rsidR="0083479A" w:rsidRDefault="0083479A" w:rsidP="00B53597">
            <w:pPr>
              <w:pStyle w:val="2"/>
              <w:ind w:leftChars="0" w:left="0" w:firstLineChars="0" w:firstLine="0"/>
              <w:rPr>
                <w:rFonts w:ascii="宋体" w:eastAsia="宋体" w:hAnsi="宋体"/>
                <w:b/>
                <w:sz w:val="24"/>
              </w:rPr>
            </w:pPr>
            <w:r w:rsidRPr="00B53597">
              <w:rPr>
                <w:rFonts w:ascii="宋体" w:eastAsia="宋体" w:hAnsi="宋体" w:hint="eastAsia"/>
                <w:b/>
                <w:sz w:val="24"/>
              </w:rPr>
              <w:t>主要工艺流程及产污环节</w:t>
            </w:r>
            <w:r w:rsidR="0033576E">
              <w:rPr>
                <w:rFonts w:ascii="宋体" w:eastAsia="宋体" w:hAnsi="宋体" w:hint="eastAsia"/>
                <w:b/>
                <w:sz w:val="24"/>
              </w:rPr>
              <w:t>：</w:t>
            </w:r>
          </w:p>
          <w:p w:rsidR="0033576E" w:rsidRPr="0033576E" w:rsidRDefault="0033576E" w:rsidP="0033576E">
            <w:pPr>
              <w:rPr>
                <w:sz w:val="24"/>
              </w:rPr>
            </w:pPr>
            <w:r>
              <w:rPr>
                <w:rFonts w:hint="eastAsia"/>
              </w:rPr>
              <w:t xml:space="preserve">    </w:t>
            </w:r>
            <w:r>
              <w:rPr>
                <w:rFonts w:hint="eastAsia"/>
                <w:sz w:val="24"/>
              </w:rPr>
              <w:t>石灰石破碎系统节能技改项目具体工艺流程如图</w:t>
            </w:r>
            <w:r>
              <w:rPr>
                <w:rFonts w:hint="eastAsia"/>
                <w:sz w:val="24"/>
              </w:rPr>
              <w:t>2-1</w:t>
            </w:r>
            <w:r>
              <w:rPr>
                <w:rFonts w:hint="eastAsia"/>
                <w:sz w:val="24"/>
              </w:rPr>
              <w:t>。</w:t>
            </w:r>
          </w:p>
          <w:p w:rsidR="00370CFF" w:rsidRDefault="007B701F" w:rsidP="00370CFF">
            <w:r>
              <w:rPr>
                <w:noProof/>
              </w:rPr>
              <w:drawing>
                <wp:inline distT="0" distB="0" distL="0" distR="0">
                  <wp:extent cx="5758815" cy="2199005"/>
                  <wp:effectExtent l="0" t="0" r="0" b="0"/>
                  <wp:docPr id="6" name="图片 6" descr="C:\Users\Administrator\Desktop\工艺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工艺流程图..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8815" cy="2199005"/>
                          </a:xfrm>
                          <a:prstGeom prst="rect">
                            <a:avLst/>
                          </a:prstGeom>
                          <a:noFill/>
                          <a:ln>
                            <a:noFill/>
                          </a:ln>
                        </pic:spPr>
                      </pic:pic>
                    </a:graphicData>
                  </a:graphic>
                </wp:inline>
              </w:drawing>
            </w:r>
          </w:p>
          <w:p w:rsidR="00370CFF" w:rsidRPr="007B701F" w:rsidRDefault="001727CC" w:rsidP="001727CC">
            <w:pPr>
              <w:pStyle w:val="2"/>
              <w:ind w:leftChars="0" w:left="0" w:firstLineChars="0" w:firstLine="0"/>
              <w:jc w:val="center"/>
              <w:rPr>
                <w:sz w:val="24"/>
              </w:rPr>
            </w:pPr>
            <w:r w:rsidRPr="007B701F">
              <w:rPr>
                <w:rFonts w:hint="eastAsia"/>
                <w:sz w:val="24"/>
              </w:rPr>
              <w:t>图</w:t>
            </w:r>
            <w:r w:rsidR="00DF7784" w:rsidRPr="007B701F">
              <w:rPr>
                <w:sz w:val="24"/>
              </w:rPr>
              <w:t>2-1</w:t>
            </w:r>
            <w:r w:rsidRPr="007B701F">
              <w:rPr>
                <w:rFonts w:hint="eastAsia"/>
                <w:sz w:val="24"/>
              </w:rPr>
              <w:t xml:space="preserve"> </w:t>
            </w:r>
            <w:r w:rsidRPr="007B701F">
              <w:rPr>
                <w:rFonts w:hint="eastAsia"/>
                <w:sz w:val="24"/>
              </w:rPr>
              <w:t>本项目工艺流程及产污环节图</w:t>
            </w:r>
            <w:r w:rsidR="00370CFF" w:rsidRPr="007B701F">
              <w:rPr>
                <w:sz w:val="24"/>
              </w:rPr>
              <w:t xml:space="preserve"> </w:t>
            </w:r>
          </w:p>
          <w:p w:rsidR="0083479A" w:rsidRPr="007B701F" w:rsidRDefault="001727CC">
            <w:pPr>
              <w:spacing w:line="360" w:lineRule="auto"/>
              <w:ind w:firstLineChars="200" w:firstLine="480"/>
              <w:jc w:val="left"/>
              <w:rPr>
                <w:sz w:val="24"/>
              </w:rPr>
            </w:pPr>
            <w:r w:rsidRPr="007B701F">
              <w:rPr>
                <w:rFonts w:hint="eastAsia"/>
                <w:sz w:val="24"/>
              </w:rPr>
              <w:t>根据生产</w:t>
            </w:r>
            <w:r w:rsidR="0083479A" w:rsidRPr="007B701F">
              <w:rPr>
                <w:sz w:val="24"/>
              </w:rPr>
              <w:t>工艺流程</w:t>
            </w:r>
            <w:r w:rsidRPr="007B701F">
              <w:rPr>
                <w:rFonts w:hint="eastAsia"/>
                <w:sz w:val="24"/>
              </w:rPr>
              <w:t>做如下简述</w:t>
            </w:r>
            <w:r w:rsidR="0083479A" w:rsidRPr="007B701F">
              <w:rPr>
                <w:sz w:val="24"/>
              </w:rPr>
              <w:t>：</w:t>
            </w:r>
            <w:r w:rsidR="004601D7" w:rsidRPr="007B701F">
              <w:rPr>
                <w:sz w:val="24"/>
              </w:rPr>
              <w:t>购进原料石灰石，由输送带输送至破碎机进行破碎，</w:t>
            </w:r>
            <w:r w:rsidR="00F045E4" w:rsidRPr="007B701F">
              <w:rPr>
                <w:rFonts w:hint="eastAsia"/>
                <w:sz w:val="24"/>
              </w:rPr>
              <w:t>过程产生的颗粒物进入除尘器处理后通过</w:t>
            </w:r>
            <w:r w:rsidR="00F045E4" w:rsidRPr="007B701F">
              <w:rPr>
                <w:rFonts w:hint="eastAsia"/>
                <w:sz w:val="24"/>
              </w:rPr>
              <w:t>15m</w:t>
            </w:r>
            <w:r w:rsidR="00F045E4" w:rsidRPr="007B701F">
              <w:rPr>
                <w:rFonts w:hint="eastAsia"/>
                <w:sz w:val="24"/>
              </w:rPr>
              <w:t>高排气筒排放。</w:t>
            </w:r>
            <w:r w:rsidR="004601D7" w:rsidRPr="007B701F">
              <w:rPr>
                <w:sz w:val="24"/>
              </w:rPr>
              <w:t>后</w:t>
            </w:r>
            <w:r w:rsidR="00F045E4" w:rsidRPr="007B701F">
              <w:rPr>
                <w:rFonts w:hint="eastAsia"/>
                <w:sz w:val="24"/>
              </w:rPr>
              <w:t>物料</w:t>
            </w:r>
            <w:r w:rsidR="004601D7" w:rsidRPr="007B701F">
              <w:rPr>
                <w:sz w:val="24"/>
              </w:rPr>
              <w:t>经筛分机筛分出粗中细三种粒径</w:t>
            </w:r>
            <w:r w:rsidR="00F51C27" w:rsidRPr="007B701F">
              <w:rPr>
                <w:sz w:val="24"/>
              </w:rPr>
              <w:t>的物料，然后由输送带输送至后续工序进行水泥熟料的生产。</w:t>
            </w:r>
            <w:r w:rsidR="00F045E4" w:rsidRPr="007B701F">
              <w:rPr>
                <w:rFonts w:hint="eastAsia"/>
                <w:sz w:val="24"/>
              </w:rPr>
              <w:t>三种粒径物料输送途径中均设有排气筒。</w:t>
            </w:r>
          </w:p>
          <w:p w:rsidR="0083479A" w:rsidRPr="007B701F" w:rsidRDefault="0083479A">
            <w:pPr>
              <w:tabs>
                <w:tab w:val="left" w:pos="488"/>
              </w:tabs>
              <w:spacing w:line="360" w:lineRule="auto"/>
              <w:jc w:val="left"/>
              <w:rPr>
                <w:sz w:val="24"/>
              </w:rPr>
            </w:pPr>
            <w:r w:rsidRPr="007B701F">
              <w:rPr>
                <w:rFonts w:ascii="宋体" w:hAnsi="宋体" w:hint="eastAsia"/>
                <w:b/>
                <w:sz w:val="24"/>
              </w:rPr>
              <w:t>主要环境保护目标</w:t>
            </w:r>
            <w:r w:rsidRPr="007B701F">
              <w:rPr>
                <w:rFonts w:hint="eastAsia"/>
                <w:sz w:val="24"/>
              </w:rPr>
              <w:t>：</w:t>
            </w:r>
          </w:p>
          <w:p w:rsidR="0083479A" w:rsidRPr="007B701F" w:rsidRDefault="0083479A">
            <w:pPr>
              <w:adjustRightInd w:val="0"/>
              <w:spacing w:line="360" w:lineRule="auto"/>
              <w:ind w:firstLineChars="200" w:firstLine="480"/>
              <w:jc w:val="left"/>
              <w:rPr>
                <w:sz w:val="24"/>
              </w:rPr>
            </w:pPr>
            <w:r w:rsidRPr="007B701F">
              <w:rPr>
                <w:sz w:val="24"/>
              </w:rPr>
              <w:t>项目营运期主要环境保护目标为项目附近村庄和河流</w:t>
            </w:r>
            <w:r w:rsidRPr="007B701F">
              <w:rPr>
                <w:rFonts w:hint="eastAsia"/>
                <w:sz w:val="24"/>
              </w:rPr>
              <w:t>，</w:t>
            </w:r>
            <w:r w:rsidRPr="007B701F">
              <w:rPr>
                <w:sz w:val="24"/>
              </w:rPr>
              <w:t>保护级别见表</w:t>
            </w:r>
            <w:r w:rsidRPr="007B701F">
              <w:rPr>
                <w:rFonts w:hint="eastAsia"/>
                <w:sz w:val="24"/>
              </w:rPr>
              <w:t>2-4</w:t>
            </w:r>
            <w:r w:rsidRPr="007B701F">
              <w:rPr>
                <w:rFonts w:hint="eastAsia"/>
                <w:sz w:val="24"/>
              </w:rPr>
              <w:t>。</w:t>
            </w:r>
          </w:p>
          <w:p w:rsidR="0083479A" w:rsidRPr="00773361" w:rsidRDefault="0083479A">
            <w:pPr>
              <w:jc w:val="center"/>
              <w:rPr>
                <w:b/>
                <w:sz w:val="24"/>
              </w:rPr>
            </w:pPr>
            <w:r w:rsidRPr="00773361">
              <w:rPr>
                <w:b/>
                <w:sz w:val="24"/>
              </w:rPr>
              <w:t>表</w:t>
            </w:r>
            <w:r w:rsidRPr="00773361">
              <w:rPr>
                <w:rFonts w:hint="eastAsia"/>
                <w:b/>
                <w:sz w:val="24"/>
              </w:rPr>
              <w:t xml:space="preserve">2-4 </w:t>
            </w:r>
            <w:r w:rsidRPr="00773361">
              <w:rPr>
                <w:b/>
                <w:sz w:val="24"/>
              </w:rPr>
              <w:t>主要环境保护目标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604"/>
              <w:gridCol w:w="1134"/>
              <w:gridCol w:w="2126"/>
              <w:gridCol w:w="3103"/>
            </w:tblGrid>
            <w:tr w:rsidR="0083479A" w:rsidRPr="007B701F" w:rsidTr="003756F1">
              <w:trPr>
                <w:trHeight w:val="340"/>
                <w:jc w:val="center"/>
              </w:trPr>
              <w:tc>
                <w:tcPr>
                  <w:tcW w:w="1073" w:type="dxa"/>
                  <w:vAlign w:val="center"/>
                </w:tcPr>
                <w:p w:rsidR="0083479A" w:rsidRPr="007B701F" w:rsidRDefault="0083479A">
                  <w:pPr>
                    <w:jc w:val="center"/>
                    <w:rPr>
                      <w:sz w:val="24"/>
                    </w:rPr>
                  </w:pPr>
                  <w:r w:rsidRPr="007B701F">
                    <w:rPr>
                      <w:sz w:val="24"/>
                    </w:rPr>
                    <w:t>类别</w:t>
                  </w:r>
                </w:p>
              </w:tc>
              <w:tc>
                <w:tcPr>
                  <w:tcW w:w="1604" w:type="dxa"/>
                  <w:vAlign w:val="center"/>
                </w:tcPr>
                <w:p w:rsidR="0083479A" w:rsidRPr="007B701F" w:rsidRDefault="0083479A">
                  <w:pPr>
                    <w:jc w:val="center"/>
                    <w:rPr>
                      <w:sz w:val="24"/>
                    </w:rPr>
                  </w:pPr>
                  <w:r w:rsidRPr="007B701F">
                    <w:rPr>
                      <w:sz w:val="24"/>
                    </w:rPr>
                    <w:t>保护目标</w:t>
                  </w:r>
                </w:p>
              </w:tc>
              <w:tc>
                <w:tcPr>
                  <w:tcW w:w="1134" w:type="dxa"/>
                  <w:vAlign w:val="center"/>
                </w:tcPr>
                <w:p w:rsidR="0083479A" w:rsidRPr="007B701F" w:rsidRDefault="0083479A">
                  <w:pPr>
                    <w:jc w:val="center"/>
                    <w:rPr>
                      <w:sz w:val="24"/>
                    </w:rPr>
                  </w:pPr>
                  <w:r w:rsidRPr="007B701F">
                    <w:rPr>
                      <w:sz w:val="24"/>
                    </w:rPr>
                    <w:t>相对方位</w:t>
                  </w:r>
                </w:p>
              </w:tc>
              <w:tc>
                <w:tcPr>
                  <w:tcW w:w="2126" w:type="dxa"/>
                  <w:vAlign w:val="center"/>
                </w:tcPr>
                <w:p w:rsidR="0083479A" w:rsidRPr="007B701F" w:rsidRDefault="0083479A">
                  <w:pPr>
                    <w:jc w:val="center"/>
                    <w:rPr>
                      <w:sz w:val="24"/>
                    </w:rPr>
                  </w:pPr>
                  <w:r w:rsidRPr="007B701F">
                    <w:rPr>
                      <w:sz w:val="24"/>
                    </w:rPr>
                    <w:t>相对厂界距离（</w:t>
                  </w:r>
                  <w:r w:rsidRPr="007B701F">
                    <w:rPr>
                      <w:sz w:val="24"/>
                    </w:rPr>
                    <w:t>m</w:t>
                  </w:r>
                  <w:r w:rsidRPr="007B701F">
                    <w:rPr>
                      <w:sz w:val="24"/>
                    </w:rPr>
                    <w:t>）</w:t>
                  </w:r>
                </w:p>
              </w:tc>
              <w:tc>
                <w:tcPr>
                  <w:tcW w:w="3103" w:type="dxa"/>
                  <w:vAlign w:val="center"/>
                </w:tcPr>
                <w:p w:rsidR="0083479A" w:rsidRPr="007B701F" w:rsidRDefault="0083479A">
                  <w:pPr>
                    <w:jc w:val="center"/>
                    <w:rPr>
                      <w:sz w:val="24"/>
                    </w:rPr>
                  </w:pPr>
                  <w:r w:rsidRPr="007B701F">
                    <w:rPr>
                      <w:sz w:val="24"/>
                    </w:rPr>
                    <w:t>功能</w:t>
                  </w:r>
                </w:p>
              </w:tc>
            </w:tr>
            <w:tr w:rsidR="00EE5C69" w:rsidRPr="007B701F" w:rsidTr="003756F1">
              <w:trPr>
                <w:trHeight w:val="340"/>
                <w:jc w:val="center"/>
              </w:trPr>
              <w:tc>
                <w:tcPr>
                  <w:tcW w:w="1073" w:type="dxa"/>
                  <w:vMerge w:val="restart"/>
                  <w:vAlign w:val="center"/>
                </w:tcPr>
                <w:p w:rsidR="00EE5C69" w:rsidRPr="007B701F" w:rsidRDefault="00EE5C69">
                  <w:pPr>
                    <w:jc w:val="center"/>
                    <w:rPr>
                      <w:sz w:val="24"/>
                    </w:rPr>
                  </w:pPr>
                  <w:r w:rsidRPr="007B701F">
                    <w:rPr>
                      <w:sz w:val="24"/>
                    </w:rPr>
                    <w:t>空气</w:t>
                  </w:r>
                </w:p>
                <w:p w:rsidR="00EE5C69" w:rsidRPr="007B701F" w:rsidRDefault="00EE5C69">
                  <w:pPr>
                    <w:jc w:val="center"/>
                    <w:rPr>
                      <w:sz w:val="24"/>
                    </w:rPr>
                  </w:pPr>
                  <w:r w:rsidRPr="007B701F">
                    <w:rPr>
                      <w:sz w:val="24"/>
                    </w:rPr>
                    <w:t>环境</w:t>
                  </w:r>
                </w:p>
              </w:tc>
              <w:tc>
                <w:tcPr>
                  <w:tcW w:w="1604" w:type="dxa"/>
                  <w:vAlign w:val="center"/>
                </w:tcPr>
                <w:p w:rsidR="00EE5C69" w:rsidRPr="007B701F" w:rsidRDefault="00EE5C69">
                  <w:pPr>
                    <w:jc w:val="center"/>
                    <w:rPr>
                      <w:sz w:val="24"/>
                    </w:rPr>
                  </w:pPr>
                  <w:r w:rsidRPr="007B701F">
                    <w:rPr>
                      <w:rFonts w:hint="eastAsia"/>
                      <w:sz w:val="24"/>
                    </w:rPr>
                    <w:t>韩家铺</w:t>
                  </w:r>
                </w:p>
              </w:tc>
              <w:tc>
                <w:tcPr>
                  <w:tcW w:w="1134" w:type="dxa"/>
                  <w:vAlign w:val="center"/>
                </w:tcPr>
                <w:p w:rsidR="00EE5C69" w:rsidRPr="007B701F" w:rsidRDefault="00EE5C69">
                  <w:pPr>
                    <w:jc w:val="center"/>
                    <w:rPr>
                      <w:sz w:val="24"/>
                    </w:rPr>
                  </w:pPr>
                  <w:r w:rsidRPr="007B701F">
                    <w:rPr>
                      <w:rFonts w:hint="eastAsia"/>
                      <w:sz w:val="24"/>
                    </w:rPr>
                    <w:t>西北</w:t>
                  </w:r>
                </w:p>
              </w:tc>
              <w:tc>
                <w:tcPr>
                  <w:tcW w:w="2126" w:type="dxa"/>
                  <w:vAlign w:val="center"/>
                </w:tcPr>
                <w:p w:rsidR="00EE5C69" w:rsidRPr="007B701F" w:rsidRDefault="00EE5C69">
                  <w:pPr>
                    <w:jc w:val="center"/>
                    <w:rPr>
                      <w:sz w:val="24"/>
                    </w:rPr>
                  </w:pPr>
                  <w:r w:rsidRPr="007B701F">
                    <w:rPr>
                      <w:sz w:val="24"/>
                    </w:rPr>
                    <w:t>210</w:t>
                  </w:r>
                </w:p>
              </w:tc>
              <w:tc>
                <w:tcPr>
                  <w:tcW w:w="3103" w:type="dxa"/>
                  <w:vMerge w:val="restart"/>
                  <w:vAlign w:val="center"/>
                </w:tcPr>
                <w:p w:rsidR="00EE5C69" w:rsidRPr="007B701F" w:rsidRDefault="00EE5C69">
                  <w:pPr>
                    <w:jc w:val="center"/>
                    <w:rPr>
                      <w:sz w:val="24"/>
                    </w:rPr>
                  </w:pPr>
                  <w:r w:rsidRPr="007B701F">
                    <w:rPr>
                      <w:sz w:val="24"/>
                    </w:rPr>
                    <w:t>（</w:t>
                  </w:r>
                  <w:r w:rsidRPr="007B701F">
                    <w:rPr>
                      <w:sz w:val="24"/>
                    </w:rPr>
                    <w:t>GB3095-2012</w:t>
                  </w:r>
                  <w:r w:rsidRPr="007B701F">
                    <w:rPr>
                      <w:sz w:val="24"/>
                    </w:rPr>
                    <w:t>）二级标准</w:t>
                  </w:r>
                </w:p>
              </w:tc>
            </w:tr>
            <w:tr w:rsidR="00EE5C69" w:rsidRPr="007B701F" w:rsidTr="003756F1">
              <w:trPr>
                <w:trHeight w:val="340"/>
                <w:jc w:val="center"/>
              </w:trPr>
              <w:tc>
                <w:tcPr>
                  <w:tcW w:w="1073" w:type="dxa"/>
                  <w:vMerge/>
                  <w:vAlign w:val="center"/>
                </w:tcPr>
                <w:p w:rsidR="00EE5C69" w:rsidRPr="007B701F" w:rsidRDefault="00EE5C69">
                  <w:pPr>
                    <w:jc w:val="center"/>
                    <w:rPr>
                      <w:sz w:val="24"/>
                    </w:rPr>
                  </w:pPr>
                </w:p>
              </w:tc>
              <w:tc>
                <w:tcPr>
                  <w:tcW w:w="1604" w:type="dxa"/>
                  <w:vAlign w:val="center"/>
                </w:tcPr>
                <w:p w:rsidR="00EE5C69" w:rsidRPr="007B701F" w:rsidRDefault="00EE5C69">
                  <w:pPr>
                    <w:jc w:val="center"/>
                    <w:rPr>
                      <w:sz w:val="24"/>
                    </w:rPr>
                  </w:pPr>
                  <w:r w:rsidRPr="007B701F">
                    <w:rPr>
                      <w:rFonts w:hint="eastAsia"/>
                      <w:sz w:val="24"/>
                    </w:rPr>
                    <w:t>东瓦窑头村</w:t>
                  </w:r>
                </w:p>
              </w:tc>
              <w:tc>
                <w:tcPr>
                  <w:tcW w:w="1134" w:type="dxa"/>
                  <w:vAlign w:val="center"/>
                </w:tcPr>
                <w:p w:rsidR="00EE5C69" w:rsidRPr="007B701F" w:rsidRDefault="00EE5C69">
                  <w:pPr>
                    <w:jc w:val="center"/>
                    <w:rPr>
                      <w:sz w:val="24"/>
                    </w:rPr>
                  </w:pPr>
                  <w:r w:rsidRPr="007B701F">
                    <w:rPr>
                      <w:rFonts w:hint="eastAsia"/>
                      <w:sz w:val="24"/>
                    </w:rPr>
                    <w:t>西北</w:t>
                  </w:r>
                </w:p>
              </w:tc>
              <w:tc>
                <w:tcPr>
                  <w:tcW w:w="2126" w:type="dxa"/>
                  <w:vAlign w:val="center"/>
                </w:tcPr>
                <w:p w:rsidR="00EE5C69" w:rsidRPr="007B701F" w:rsidRDefault="00EE5C69">
                  <w:pPr>
                    <w:jc w:val="center"/>
                    <w:rPr>
                      <w:sz w:val="24"/>
                    </w:rPr>
                  </w:pPr>
                  <w:r w:rsidRPr="007B701F">
                    <w:rPr>
                      <w:rFonts w:hint="eastAsia"/>
                      <w:sz w:val="24"/>
                    </w:rPr>
                    <w:t>360</w:t>
                  </w:r>
                </w:p>
              </w:tc>
              <w:tc>
                <w:tcPr>
                  <w:tcW w:w="3103" w:type="dxa"/>
                  <w:vMerge/>
                  <w:vAlign w:val="center"/>
                </w:tcPr>
                <w:p w:rsidR="00EE5C69" w:rsidRPr="007B701F" w:rsidRDefault="00EE5C69">
                  <w:pPr>
                    <w:jc w:val="center"/>
                    <w:rPr>
                      <w:sz w:val="24"/>
                    </w:rPr>
                  </w:pPr>
                </w:p>
              </w:tc>
            </w:tr>
            <w:tr w:rsidR="00EE5C69" w:rsidRPr="007B701F" w:rsidTr="003756F1">
              <w:trPr>
                <w:trHeight w:val="340"/>
                <w:jc w:val="center"/>
              </w:trPr>
              <w:tc>
                <w:tcPr>
                  <w:tcW w:w="1073" w:type="dxa"/>
                  <w:vMerge/>
                  <w:vAlign w:val="center"/>
                </w:tcPr>
                <w:p w:rsidR="00EE5C69" w:rsidRPr="007B701F" w:rsidRDefault="00EE5C69">
                  <w:pPr>
                    <w:jc w:val="center"/>
                    <w:rPr>
                      <w:sz w:val="24"/>
                    </w:rPr>
                  </w:pPr>
                </w:p>
              </w:tc>
              <w:tc>
                <w:tcPr>
                  <w:tcW w:w="1604" w:type="dxa"/>
                  <w:vAlign w:val="center"/>
                </w:tcPr>
                <w:p w:rsidR="00EE5C69" w:rsidRPr="007B701F" w:rsidRDefault="00EE5C69">
                  <w:pPr>
                    <w:jc w:val="center"/>
                    <w:rPr>
                      <w:sz w:val="24"/>
                    </w:rPr>
                  </w:pPr>
                  <w:r w:rsidRPr="007B701F">
                    <w:rPr>
                      <w:rFonts w:hint="eastAsia"/>
                      <w:sz w:val="24"/>
                    </w:rPr>
                    <w:t>南陶洛西村</w:t>
                  </w:r>
                </w:p>
              </w:tc>
              <w:tc>
                <w:tcPr>
                  <w:tcW w:w="1134" w:type="dxa"/>
                  <w:vAlign w:val="center"/>
                </w:tcPr>
                <w:p w:rsidR="00EE5C69" w:rsidRPr="007B701F" w:rsidRDefault="00EE5C69">
                  <w:pPr>
                    <w:jc w:val="center"/>
                    <w:rPr>
                      <w:sz w:val="24"/>
                    </w:rPr>
                  </w:pPr>
                  <w:r w:rsidRPr="007B701F">
                    <w:rPr>
                      <w:rFonts w:hint="eastAsia"/>
                      <w:sz w:val="24"/>
                    </w:rPr>
                    <w:t>东</w:t>
                  </w:r>
                </w:p>
              </w:tc>
              <w:tc>
                <w:tcPr>
                  <w:tcW w:w="2126" w:type="dxa"/>
                  <w:vAlign w:val="center"/>
                </w:tcPr>
                <w:p w:rsidR="00EE5C69" w:rsidRPr="007B701F" w:rsidRDefault="00EE5C69">
                  <w:pPr>
                    <w:jc w:val="center"/>
                    <w:rPr>
                      <w:sz w:val="24"/>
                    </w:rPr>
                  </w:pPr>
                  <w:r w:rsidRPr="007B701F">
                    <w:rPr>
                      <w:rFonts w:hint="eastAsia"/>
                      <w:sz w:val="24"/>
                    </w:rPr>
                    <w:t>410</w:t>
                  </w:r>
                </w:p>
              </w:tc>
              <w:tc>
                <w:tcPr>
                  <w:tcW w:w="3103" w:type="dxa"/>
                  <w:vMerge/>
                  <w:vAlign w:val="center"/>
                </w:tcPr>
                <w:p w:rsidR="00EE5C69" w:rsidRPr="007B701F" w:rsidRDefault="00EE5C69">
                  <w:pPr>
                    <w:jc w:val="center"/>
                    <w:rPr>
                      <w:sz w:val="24"/>
                    </w:rPr>
                  </w:pPr>
                </w:p>
              </w:tc>
            </w:tr>
            <w:tr w:rsidR="00EE5C69" w:rsidRPr="007B701F" w:rsidTr="003756F1">
              <w:trPr>
                <w:trHeight w:val="340"/>
                <w:jc w:val="center"/>
              </w:trPr>
              <w:tc>
                <w:tcPr>
                  <w:tcW w:w="1073" w:type="dxa"/>
                  <w:vMerge/>
                  <w:vAlign w:val="center"/>
                </w:tcPr>
                <w:p w:rsidR="00EE5C69" w:rsidRPr="007B701F" w:rsidRDefault="00EE5C69">
                  <w:pPr>
                    <w:jc w:val="center"/>
                    <w:rPr>
                      <w:sz w:val="24"/>
                    </w:rPr>
                  </w:pPr>
                </w:p>
              </w:tc>
              <w:tc>
                <w:tcPr>
                  <w:tcW w:w="1604" w:type="dxa"/>
                  <w:vAlign w:val="center"/>
                </w:tcPr>
                <w:p w:rsidR="00EE5C69" w:rsidRPr="007B701F" w:rsidRDefault="00EE5C69">
                  <w:pPr>
                    <w:jc w:val="center"/>
                    <w:rPr>
                      <w:sz w:val="24"/>
                    </w:rPr>
                  </w:pPr>
                  <w:r w:rsidRPr="007B701F">
                    <w:rPr>
                      <w:rFonts w:hint="eastAsia"/>
                      <w:sz w:val="24"/>
                    </w:rPr>
                    <w:t>南陶洛东村</w:t>
                  </w:r>
                </w:p>
              </w:tc>
              <w:tc>
                <w:tcPr>
                  <w:tcW w:w="1134" w:type="dxa"/>
                  <w:vAlign w:val="center"/>
                </w:tcPr>
                <w:p w:rsidR="00EE5C69" w:rsidRPr="007B701F" w:rsidRDefault="00EE5C69">
                  <w:pPr>
                    <w:jc w:val="center"/>
                    <w:rPr>
                      <w:sz w:val="24"/>
                    </w:rPr>
                  </w:pPr>
                  <w:r w:rsidRPr="007B701F">
                    <w:rPr>
                      <w:rFonts w:hint="eastAsia"/>
                      <w:sz w:val="24"/>
                    </w:rPr>
                    <w:t>东</w:t>
                  </w:r>
                </w:p>
              </w:tc>
              <w:tc>
                <w:tcPr>
                  <w:tcW w:w="2126" w:type="dxa"/>
                  <w:vAlign w:val="center"/>
                </w:tcPr>
                <w:p w:rsidR="00EE5C69" w:rsidRPr="007B701F" w:rsidRDefault="00EE5C69">
                  <w:pPr>
                    <w:jc w:val="center"/>
                    <w:rPr>
                      <w:sz w:val="24"/>
                    </w:rPr>
                  </w:pPr>
                  <w:r w:rsidRPr="007B701F">
                    <w:rPr>
                      <w:rFonts w:hint="eastAsia"/>
                      <w:sz w:val="24"/>
                    </w:rPr>
                    <w:t>1250</w:t>
                  </w:r>
                </w:p>
              </w:tc>
              <w:tc>
                <w:tcPr>
                  <w:tcW w:w="3103" w:type="dxa"/>
                  <w:vMerge/>
                  <w:vAlign w:val="center"/>
                </w:tcPr>
                <w:p w:rsidR="00EE5C69" w:rsidRPr="007B701F" w:rsidRDefault="00EE5C69">
                  <w:pPr>
                    <w:jc w:val="center"/>
                    <w:rPr>
                      <w:sz w:val="24"/>
                    </w:rPr>
                  </w:pPr>
                </w:p>
              </w:tc>
            </w:tr>
            <w:tr w:rsidR="00EE5C69" w:rsidRPr="007B701F" w:rsidTr="003756F1">
              <w:trPr>
                <w:trHeight w:val="90"/>
                <w:jc w:val="center"/>
              </w:trPr>
              <w:tc>
                <w:tcPr>
                  <w:tcW w:w="1073" w:type="dxa"/>
                  <w:vAlign w:val="center"/>
                </w:tcPr>
                <w:p w:rsidR="00EE5C69" w:rsidRPr="007B701F" w:rsidRDefault="00EE5C69">
                  <w:pPr>
                    <w:jc w:val="center"/>
                    <w:rPr>
                      <w:sz w:val="24"/>
                    </w:rPr>
                  </w:pPr>
                  <w:r w:rsidRPr="007B701F">
                    <w:rPr>
                      <w:sz w:val="24"/>
                    </w:rPr>
                    <w:t>声环境</w:t>
                  </w:r>
                </w:p>
              </w:tc>
              <w:tc>
                <w:tcPr>
                  <w:tcW w:w="4864" w:type="dxa"/>
                  <w:gridSpan w:val="3"/>
                  <w:vAlign w:val="center"/>
                </w:tcPr>
                <w:p w:rsidR="00EE5C69" w:rsidRPr="007B701F" w:rsidRDefault="00EE5C69" w:rsidP="00EE5C69">
                  <w:pPr>
                    <w:jc w:val="center"/>
                    <w:rPr>
                      <w:sz w:val="24"/>
                    </w:rPr>
                  </w:pPr>
                  <w:r w:rsidRPr="007B701F">
                    <w:rPr>
                      <w:sz w:val="24"/>
                    </w:rPr>
                    <w:t>/</w:t>
                  </w:r>
                </w:p>
              </w:tc>
              <w:tc>
                <w:tcPr>
                  <w:tcW w:w="3103" w:type="dxa"/>
                  <w:vAlign w:val="center"/>
                </w:tcPr>
                <w:p w:rsidR="00EE5C69" w:rsidRPr="007B701F" w:rsidRDefault="00EE5C69">
                  <w:pPr>
                    <w:jc w:val="center"/>
                    <w:rPr>
                      <w:sz w:val="24"/>
                    </w:rPr>
                  </w:pPr>
                  <w:r w:rsidRPr="007B701F">
                    <w:rPr>
                      <w:sz w:val="24"/>
                    </w:rPr>
                    <w:t>（</w:t>
                  </w:r>
                  <w:r w:rsidRPr="007B701F">
                    <w:rPr>
                      <w:sz w:val="24"/>
                    </w:rPr>
                    <w:t>GB3096-2008</w:t>
                  </w:r>
                  <w:r w:rsidRPr="007B701F">
                    <w:rPr>
                      <w:sz w:val="24"/>
                    </w:rPr>
                    <w:t>）</w:t>
                  </w:r>
                  <w:r w:rsidR="00B732C4" w:rsidRPr="007B701F">
                    <w:rPr>
                      <w:sz w:val="24"/>
                    </w:rPr>
                    <w:t>3</w:t>
                  </w:r>
                  <w:r w:rsidRPr="007B701F">
                    <w:rPr>
                      <w:sz w:val="24"/>
                    </w:rPr>
                    <w:t>类标准</w:t>
                  </w:r>
                </w:p>
              </w:tc>
            </w:tr>
            <w:tr w:rsidR="0083479A" w:rsidRPr="007B701F" w:rsidTr="003756F1">
              <w:trPr>
                <w:trHeight w:val="340"/>
                <w:jc w:val="center"/>
              </w:trPr>
              <w:tc>
                <w:tcPr>
                  <w:tcW w:w="1073" w:type="dxa"/>
                  <w:vAlign w:val="center"/>
                </w:tcPr>
                <w:p w:rsidR="0083479A" w:rsidRPr="007B701F" w:rsidRDefault="0083479A">
                  <w:pPr>
                    <w:jc w:val="center"/>
                    <w:rPr>
                      <w:sz w:val="24"/>
                    </w:rPr>
                  </w:pPr>
                  <w:r w:rsidRPr="007B701F">
                    <w:rPr>
                      <w:sz w:val="24"/>
                    </w:rPr>
                    <w:t>地表水</w:t>
                  </w:r>
                </w:p>
              </w:tc>
              <w:tc>
                <w:tcPr>
                  <w:tcW w:w="1604" w:type="dxa"/>
                  <w:vAlign w:val="center"/>
                </w:tcPr>
                <w:p w:rsidR="0083479A" w:rsidRPr="007B701F" w:rsidRDefault="00EE5C69">
                  <w:pPr>
                    <w:jc w:val="center"/>
                    <w:rPr>
                      <w:sz w:val="24"/>
                    </w:rPr>
                  </w:pPr>
                  <w:r w:rsidRPr="007B701F">
                    <w:rPr>
                      <w:rFonts w:hint="eastAsia"/>
                      <w:sz w:val="24"/>
                    </w:rPr>
                    <w:t>泗河</w:t>
                  </w:r>
                </w:p>
              </w:tc>
              <w:tc>
                <w:tcPr>
                  <w:tcW w:w="1134" w:type="dxa"/>
                  <w:vAlign w:val="center"/>
                </w:tcPr>
                <w:p w:rsidR="0083479A" w:rsidRPr="007B701F" w:rsidRDefault="00EE5C69">
                  <w:pPr>
                    <w:jc w:val="center"/>
                    <w:rPr>
                      <w:sz w:val="24"/>
                    </w:rPr>
                  </w:pPr>
                  <w:r w:rsidRPr="007B701F">
                    <w:rPr>
                      <w:rFonts w:hint="eastAsia"/>
                      <w:sz w:val="24"/>
                    </w:rPr>
                    <w:t>西</w:t>
                  </w:r>
                </w:p>
              </w:tc>
              <w:tc>
                <w:tcPr>
                  <w:tcW w:w="2126" w:type="dxa"/>
                  <w:vAlign w:val="center"/>
                </w:tcPr>
                <w:p w:rsidR="0083479A" w:rsidRPr="007B701F" w:rsidRDefault="00EE5C69">
                  <w:pPr>
                    <w:jc w:val="center"/>
                    <w:rPr>
                      <w:sz w:val="24"/>
                    </w:rPr>
                  </w:pPr>
                  <w:r w:rsidRPr="007B701F">
                    <w:rPr>
                      <w:sz w:val="24"/>
                    </w:rPr>
                    <w:t>880</w:t>
                  </w:r>
                </w:p>
              </w:tc>
              <w:tc>
                <w:tcPr>
                  <w:tcW w:w="3103" w:type="dxa"/>
                  <w:vAlign w:val="center"/>
                </w:tcPr>
                <w:p w:rsidR="0083479A" w:rsidRPr="007B701F" w:rsidRDefault="0083479A">
                  <w:pPr>
                    <w:jc w:val="center"/>
                    <w:rPr>
                      <w:sz w:val="24"/>
                    </w:rPr>
                  </w:pPr>
                  <w:r w:rsidRPr="007B701F">
                    <w:rPr>
                      <w:sz w:val="24"/>
                    </w:rPr>
                    <w:t>（</w:t>
                  </w:r>
                  <w:r w:rsidRPr="007B701F">
                    <w:rPr>
                      <w:sz w:val="24"/>
                    </w:rPr>
                    <w:t>GB3838-2002</w:t>
                  </w:r>
                  <w:r w:rsidRPr="007B701F">
                    <w:rPr>
                      <w:sz w:val="24"/>
                    </w:rPr>
                    <w:t>）</w:t>
                  </w:r>
                  <w:r w:rsidR="00AB5522" w:rsidRPr="007B701F">
                    <w:rPr>
                      <w:rFonts w:ascii="宋体" w:hAnsi="宋体" w:cs="宋体" w:hint="eastAsia"/>
                      <w:sz w:val="24"/>
                    </w:rPr>
                    <w:t>Ⅳ</w:t>
                  </w:r>
                  <w:r w:rsidRPr="007B701F">
                    <w:rPr>
                      <w:sz w:val="24"/>
                    </w:rPr>
                    <w:t>类标准</w:t>
                  </w:r>
                </w:p>
              </w:tc>
            </w:tr>
            <w:tr w:rsidR="0083479A" w:rsidRPr="007B701F" w:rsidTr="003756F1">
              <w:trPr>
                <w:trHeight w:val="340"/>
                <w:jc w:val="center"/>
              </w:trPr>
              <w:tc>
                <w:tcPr>
                  <w:tcW w:w="1073" w:type="dxa"/>
                  <w:vAlign w:val="center"/>
                </w:tcPr>
                <w:p w:rsidR="0083479A" w:rsidRPr="007B701F" w:rsidRDefault="0083479A">
                  <w:pPr>
                    <w:jc w:val="center"/>
                    <w:rPr>
                      <w:sz w:val="24"/>
                    </w:rPr>
                  </w:pPr>
                  <w:r w:rsidRPr="007B701F">
                    <w:rPr>
                      <w:sz w:val="24"/>
                    </w:rPr>
                    <w:t>地下水</w:t>
                  </w:r>
                </w:p>
              </w:tc>
              <w:tc>
                <w:tcPr>
                  <w:tcW w:w="4864" w:type="dxa"/>
                  <w:gridSpan w:val="3"/>
                  <w:vAlign w:val="center"/>
                </w:tcPr>
                <w:p w:rsidR="0083479A" w:rsidRPr="007B701F" w:rsidRDefault="00EE5C69">
                  <w:pPr>
                    <w:jc w:val="center"/>
                    <w:rPr>
                      <w:sz w:val="24"/>
                    </w:rPr>
                  </w:pPr>
                  <w:r w:rsidRPr="007B701F">
                    <w:rPr>
                      <w:rFonts w:hint="eastAsia"/>
                      <w:sz w:val="24"/>
                    </w:rPr>
                    <w:t>周围浅层</w:t>
                  </w:r>
                  <w:r w:rsidR="0083479A" w:rsidRPr="007B701F">
                    <w:rPr>
                      <w:sz w:val="24"/>
                    </w:rPr>
                    <w:t>地下水</w:t>
                  </w:r>
                </w:p>
              </w:tc>
              <w:tc>
                <w:tcPr>
                  <w:tcW w:w="3103" w:type="dxa"/>
                  <w:vAlign w:val="center"/>
                </w:tcPr>
                <w:p w:rsidR="0083479A" w:rsidRPr="007B701F" w:rsidRDefault="0083479A">
                  <w:pPr>
                    <w:jc w:val="center"/>
                    <w:rPr>
                      <w:sz w:val="24"/>
                    </w:rPr>
                  </w:pPr>
                  <w:r w:rsidRPr="007B701F">
                    <w:rPr>
                      <w:sz w:val="24"/>
                    </w:rPr>
                    <w:t>（</w:t>
                  </w:r>
                  <w:r w:rsidRPr="007B701F">
                    <w:rPr>
                      <w:sz w:val="24"/>
                    </w:rPr>
                    <w:t>GB/T14848-2017</w:t>
                  </w:r>
                  <w:r w:rsidRPr="007B701F">
                    <w:rPr>
                      <w:sz w:val="24"/>
                    </w:rPr>
                    <w:t>）</w:t>
                  </w:r>
                  <w:r w:rsidR="00B54AA9" w:rsidRPr="007B701F">
                    <w:rPr>
                      <w:rFonts w:ascii="宋体" w:hAnsi="宋体" w:cs="宋体" w:hint="eastAsia"/>
                      <w:sz w:val="24"/>
                    </w:rPr>
                    <w:t>Ⅲ</w:t>
                  </w:r>
                  <w:r w:rsidRPr="007B701F">
                    <w:rPr>
                      <w:sz w:val="24"/>
                    </w:rPr>
                    <w:t>类</w:t>
                  </w:r>
                  <w:r w:rsidR="00B54AA9" w:rsidRPr="007B701F">
                    <w:rPr>
                      <w:rFonts w:hint="eastAsia"/>
                      <w:sz w:val="24"/>
                    </w:rPr>
                    <w:t>标准</w:t>
                  </w:r>
                </w:p>
              </w:tc>
            </w:tr>
          </w:tbl>
          <w:p w:rsidR="003B7576" w:rsidRPr="003B7576" w:rsidRDefault="00C80B60" w:rsidP="008B0E47">
            <w:pPr>
              <w:tabs>
                <w:tab w:val="left" w:pos="1080"/>
              </w:tabs>
              <w:snapToGrid w:val="0"/>
              <w:spacing w:line="460" w:lineRule="exact"/>
              <w:ind w:firstLineChars="200" w:firstLine="480"/>
              <w:jc w:val="left"/>
              <w:rPr>
                <w:sz w:val="24"/>
              </w:rPr>
            </w:pPr>
            <w:r>
              <w:rPr>
                <w:rFonts w:hint="eastAsia"/>
                <w:sz w:val="24"/>
              </w:rPr>
              <w:t>根据验收</w:t>
            </w:r>
            <w:r w:rsidR="003B7576">
              <w:rPr>
                <w:rFonts w:hint="eastAsia"/>
                <w:sz w:val="24"/>
              </w:rPr>
              <w:t>期间现场调查，项目主要环境保护目标未发生变化，跟环评文件一致。</w:t>
            </w:r>
          </w:p>
          <w:p w:rsidR="00773361" w:rsidRDefault="00773361">
            <w:pPr>
              <w:tabs>
                <w:tab w:val="left" w:pos="1080"/>
              </w:tabs>
              <w:snapToGrid w:val="0"/>
              <w:spacing w:line="460" w:lineRule="exact"/>
              <w:jc w:val="left"/>
              <w:rPr>
                <w:b/>
                <w:sz w:val="24"/>
              </w:rPr>
            </w:pPr>
          </w:p>
          <w:p w:rsidR="0083479A" w:rsidRPr="008B0E47" w:rsidRDefault="0083479A">
            <w:pPr>
              <w:tabs>
                <w:tab w:val="left" w:pos="1080"/>
              </w:tabs>
              <w:snapToGrid w:val="0"/>
              <w:spacing w:line="460" w:lineRule="exact"/>
              <w:jc w:val="left"/>
              <w:rPr>
                <w:b/>
                <w:sz w:val="24"/>
              </w:rPr>
            </w:pPr>
            <w:r w:rsidRPr="008B0E47">
              <w:rPr>
                <w:rFonts w:hint="eastAsia"/>
                <w:b/>
                <w:sz w:val="24"/>
              </w:rPr>
              <w:lastRenderedPageBreak/>
              <w:t>项目变更情况：</w:t>
            </w:r>
          </w:p>
          <w:p w:rsidR="003B7576" w:rsidRDefault="00B54AA9">
            <w:pPr>
              <w:spacing w:line="360" w:lineRule="auto"/>
              <w:ind w:firstLineChars="200" w:firstLine="480"/>
              <w:jc w:val="left"/>
              <w:rPr>
                <w:sz w:val="24"/>
              </w:rPr>
            </w:pPr>
            <w:r>
              <w:rPr>
                <w:rFonts w:hint="eastAsia"/>
                <w:sz w:val="24"/>
              </w:rPr>
              <w:t>将本项目环评与批复与实际建设情况对比时，发现实际环保投资增加了</w:t>
            </w:r>
            <w:r>
              <w:rPr>
                <w:rFonts w:hint="eastAsia"/>
                <w:sz w:val="24"/>
              </w:rPr>
              <w:t>100</w:t>
            </w:r>
            <w:r>
              <w:rPr>
                <w:rFonts w:hint="eastAsia"/>
                <w:sz w:val="24"/>
              </w:rPr>
              <w:t>万，主要设备——皮带输送机由</w:t>
            </w:r>
            <w:r>
              <w:rPr>
                <w:rFonts w:hint="eastAsia"/>
                <w:sz w:val="24"/>
              </w:rPr>
              <w:t>1</w:t>
            </w:r>
            <w:r>
              <w:rPr>
                <w:rFonts w:hint="eastAsia"/>
                <w:sz w:val="24"/>
              </w:rPr>
              <w:t>台增为</w:t>
            </w:r>
            <w:r>
              <w:rPr>
                <w:rFonts w:hint="eastAsia"/>
                <w:sz w:val="24"/>
              </w:rPr>
              <w:t>8</w:t>
            </w:r>
            <w:r>
              <w:rPr>
                <w:rFonts w:hint="eastAsia"/>
                <w:sz w:val="24"/>
              </w:rPr>
              <w:t>台，生产工艺流程</w:t>
            </w:r>
            <w:r w:rsidR="00956580">
              <w:rPr>
                <w:rFonts w:hint="eastAsia"/>
                <w:sz w:val="24"/>
              </w:rPr>
              <w:t>中选粉后的粗粉不再返回破碎机继续破碎</w:t>
            </w:r>
            <w:r>
              <w:rPr>
                <w:rFonts w:hint="eastAsia"/>
                <w:sz w:val="24"/>
              </w:rPr>
              <w:t>。</w:t>
            </w:r>
          </w:p>
          <w:p w:rsidR="00956580" w:rsidRDefault="0083479A" w:rsidP="00B134CF">
            <w:pPr>
              <w:spacing w:line="360" w:lineRule="auto"/>
              <w:ind w:firstLineChars="200" w:firstLine="480"/>
              <w:jc w:val="left"/>
              <w:rPr>
                <w:kern w:val="0"/>
                <w:sz w:val="24"/>
              </w:rPr>
            </w:pPr>
            <w:r>
              <w:rPr>
                <w:sz w:val="24"/>
              </w:rPr>
              <w:t>根据环办</w:t>
            </w:r>
            <w:r w:rsidR="003E7CFA">
              <w:rPr>
                <w:sz w:val="24"/>
              </w:rPr>
              <w:t>[2020]688</w:t>
            </w:r>
            <w:r w:rsidR="003E7CFA">
              <w:rPr>
                <w:sz w:val="24"/>
              </w:rPr>
              <w:t>号</w:t>
            </w:r>
            <w:r w:rsidR="003E7CFA">
              <w:rPr>
                <w:rFonts w:hint="eastAsia"/>
                <w:sz w:val="24"/>
              </w:rPr>
              <w:t>《污染影响类建设项目重大变动清单（试行）》分析，建设项目功能未变，生产产能</w:t>
            </w:r>
            <w:r w:rsidR="00B134CF">
              <w:rPr>
                <w:rFonts w:hint="eastAsia"/>
                <w:sz w:val="24"/>
              </w:rPr>
              <w:t>不变，选址未变，皮带输送机增加为</w:t>
            </w:r>
            <w:r w:rsidR="00B134CF">
              <w:rPr>
                <w:rFonts w:hint="eastAsia"/>
                <w:sz w:val="24"/>
              </w:rPr>
              <w:t>8</w:t>
            </w:r>
            <w:r w:rsidR="00B134CF">
              <w:rPr>
                <w:rFonts w:hint="eastAsia"/>
                <w:sz w:val="24"/>
              </w:rPr>
              <w:t>台，</w:t>
            </w:r>
            <w:r w:rsidR="008E51A8">
              <w:rPr>
                <w:rFonts w:hint="eastAsia"/>
                <w:sz w:val="24"/>
              </w:rPr>
              <w:t>新增中转站一个，</w:t>
            </w:r>
            <w:r w:rsidR="00B134CF">
              <w:rPr>
                <w:rFonts w:hint="eastAsia"/>
                <w:sz w:val="24"/>
              </w:rPr>
              <w:t>但无新增废水、新增污染物，排气筒变为五根，污染防治措施强化。由此可见，石灰石破碎系统节能技改项目没有发生重大变动，符合验收条件。</w:t>
            </w:r>
          </w:p>
          <w:p w:rsidR="0083479A" w:rsidRDefault="0083479A">
            <w:pPr>
              <w:pStyle w:val="afd"/>
              <w:spacing w:after="0" w:line="360" w:lineRule="auto"/>
              <w:ind w:firstLineChars="200" w:firstLine="480"/>
              <w:jc w:val="left"/>
              <w:rPr>
                <w:sz w:val="24"/>
              </w:rPr>
            </w:pPr>
          </w:p>
          <w:p w:rsidR="0083479A" w:rsidRDefault="0083479A">
            <w:pPr>
              <w:pStyle w:val="afd"/>
              <w:spacing w:after="0" w:line="360" w:lineRule="auto"/>
              <w:jc w:val="left"/>
              <w:rPr>
                <w:sz w:val="24"/>
              </w:rPr>
            </w:pPr>
          </w:p>
          <w:p w:rsidR="0083479A" w:rsidRDefault="0083479A">
            <w:pPr>
              <w:pStyle w:val="afd"/>
              <w:spacing w:after="0" w:line="360" w:lineRule="auto"/>
              <w:jc w:val="left"/>
              <w:rPr>
                <w:sz w:val="24"/>
              </w:rPr>
            </w:pPr>
          </w:p>
          <w:p w:rsidR="0083479A" w:rsidRDefault="0083479A">
            <w:pPr>
              <w:pStyle w:val="afd"/>
              <w:spacing w:after="0" w:line="360" w:lineRule="auto"/>
              <w:jc w:val="left"/>
              <w:rPr>
                <w:sz w:val="24"/>
              </w:rPr>
            </w:pPr>
          </w:p>
          <w:p w:rsidR="0083479A" w:rsidRDefault="0083479A">
            <w:pPr>
              <w:pStyle w:val="afd"/>
              <w:spacing w:after="0" w:line="360" w:lineRule="auto"/>
              <w:jc w:val="left"/>
              <w:rPr>
                <w:sz w:val="24"/>
              </w:rPr>
            </w:pPr>
          </w:p>
          <w:p w:rsidR="0083479A" w:rsidRDefault="0083479A">
            <w:pPr>
              <w:pStyle w:val="afd"/>
              <w:spacing w:after="0" w:line="360" w:lineRule="auto"/>
              <w:jc w:val="left"/>
              <w:rPr>
                <w:sz w:val="24"/>
              </w:rPr>
            </w:pPr>
          </w:p>
          <w:p w:rsidR="0083479A" w:rsidRDefault="0083479A">
            <w:pPr>
              <w:pStyle w:val="afd"/>
              <w:spacing w:after="0" w:line="360" w:lineRule="auto"/>
              <w:jc w:val="left"/>
              <w:rPr>
                <w:sz w:val="24"/>
              </w:rPr>
            </w:pPr>
          </w:p>
          <w:p w:rsidR="0083479A" w:rsidRDefault="0083479A">
            <w:pPr>
              <w:pStyle w:val="afd"/>
              <w:spacing w:after="0" w:line="360" w:lineRule="auto"/>
              <w:jc w:val="left"/>
              <w:rPr>
                <w:sz w:val="24"/>
              </w:rPr>
            </w:pPr>
          </w:p>
          <w:p w:rsidR="001B078B" w:rsidRDefault="001B078B">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p w:rsidR="00E023CC" w:rsidRDefault="00E023CC">
            <w:pPr>
              <w:pStyle w:val="afd"/>
              <w:spacing w:after="0" w:line="360" w:lineRule="auto"/>
              <w:jc w:val="left"/>
              <w:rPr>
                <w:sz w:val="24"/>
              </w:rPr>
            </w:pPr>
          </w:p>
        </w:tc>
      </w:tr>
    </w:tbl>
    <w:p w:rsidR="001B078B" w:rsidRDefault="001B078B">
      <w:pPr>
        <w:pStyle w:val="1"/>
        <w:keepNext w:val="0"/>
        <w:keepLines w:val="0"/>
        <w:spacing w:before="0" w:after="0" w:line="360" w:lineRule="auto"/>
        <w:rPr>
          <w:sz w:val="24"/>
        </w:rPr>
      </w:pPr>
      <w:bookmarkStart w:id="3" w:name="_Toc512245107"/>
    </w:p>
    <w:p w:rsidR="001B078B" w:rsidRDefault="001B078B">
      <w:pPr>
        <w:pStyle w:val="1"/>
        <w:keepNext w:val="0"/>
        <w:keepLines w:val="0"/>
        <w:spacing w:before="0" w:after="0" w:line="360" w:lineRule="auto"/>
        <w:rPr>
          <w:sz w:val="24"/>
        </w:rPr>
      </w:pPr>
      <w:r>
        <w:rPr>
          <w:rFonts w:hint="eastAsia"/>
          <w:sz w:val="24"/>
        </w:rPr>
        <w:lastRenderedPageBreak/>
        <w:t>表三</w:t>
      </w:r>
    </w:p>
    <w:tbl>
      <w:tblPr>
        <w:tblStyle w:val="aff4"/>
        <w:tblW w:w="0" w:type="auto"/>
        <w:tblLook w:val="04A0" w:firstRow="1" w:lastRow="0" w:firstColumn="1" w:lastColumn="0" w:noHBand="0" w:noVBand="1"/>
      </w:tblPr>
      <w:tblGrid>
        <w:gridCol w:w="9060"/>
      </w:tblGrid>
      <w:tr w:rsidR="00E023CC" w:rsidTr="00E023CC">
        <w:trPr>
          <w:trHeight w:val="12990"/>
        </w:trPr>
        <w:tc>
          <w:tcPr>
            <w:tcW w:w="9060" w:type="dxa"/>
          </w:tcPr>
          <w:p w:rsidR="00E023CC" w:rsidRPr="00B53597" w:rsidRDefault="00E023CC" w:rsidP="00E023CC">
            <w:pPr>
              <w:pStyle w:val="1"/>
              <w:keepNext w:val="0"/>
              <w:keepLines w:val="0"/>
              <w:spacing w:before="0" w:after="0" w:line="360" w:lineRule="auto"/>
              <w:outlineLvl w:val="0"/>
              <w:rPr>
                <w:sz w:val="24"/>
              </w:rPr>
            </w:pPr>
            <w:r w:rsidRPr="00B53597">
              <w:rPr>
                <w:rFonts w:hint="eastAsia"/>
                <w:sz w:val="24"/>
              </w:rPr>
              <w:t>主要污染源、污染物处理和排放：</w:t>
            </w:r>
          </w:p>
          <w:p w:rsidR="00E023CC" w:rsidRDefault="00E023CC" w:rsidP="00E023CC">
            <w:pPr>
              <w:spacing w:line="360" w:lineRule="auto"/>
              <w:ind w:firstLineChars="200" w:firstLine="482"/>
              <w:rPr>
                <w:b/>
                <w:sz w:val="24"/>
              </w:rPr>
            </w:pPr>
            <w:r>
              <w:rPr>
                <w:rFonts w:hint="eastAsia"/>
                <w:b/>
                <w:sz w:val="24"/>
              </w:rPr>
              <w:t>1</w:t>
            </w:r>
            <w:r>
              <w:rPr>
                <w:b/>
                <w:sz w:val="24"/>
              </w:rPr>
              <w:t>、废气</w:t>
            </w:r>
          </w:p>
          <w:p w:rsidR="00E023CC" w:rsidRDefault="00E023CC" w:rsidP="003738B3">
            <w:pPr>
              <w:spacing w:line="360" w:lineRule="auto"/>
              <w:ind w:firstLineChars="200" w:firstLine="480"/>
              <w:jc w:val="left"/>
              <w:rPr>
                <w:sz w:val="24"/>
              </w:rPr>
            </w:pPr>
            <w:r>
              <w:rPr>
                <w:rFonts w:hint="eastAsia"/>
                <w:sz w:val="24"/>
              </w:rPr>
              <w:t>本项目废气主要为运输、破碎、筛分系统产生的颗粒物。</w:t>
            </w:r>
          </w:p>
          <w:p w:rsidR="00E023CC" w:rsidRPr="000F0FDE" w:rsidRDefault="00E023CC" w:rsidP="003738B3">
            <w:pPr>
              <w:pStyle w:val="2"/>
              <w:spacing w:after="0" w:line="360" w:lineRule="auto"/>
              <w:ind w:leftChars="0" w:left="0" w:firstLine="480"/>
              <w:rPr>
                <w:rFonts w:eastAsia="宋体"/>
                <w:sz w:val="24"/>
              </w:rPr>
            </w:pPr>
            <w:r w:rsidRPr="00956580">
              <w:rPr>
                <w:rFonts w:eastAsia="宋体" w:hint="eastAsia"/>
                <w:sz w:val="24"/>
              </w:rPr>
              <w:t>本项目</w:t>
            </w:r>
            <w:r>
              <w:rPr>
                <w:rFonts w:eastAsia="宋体" w:hint="eastAsia"/>
                <w:sz w:val="24"/>
              </w:rPr>
              <w:t>采用新型破碎、输送设备，相较于现有石破系统颗粒物产生量减少。</w:t>
            </w:r>
          </w:p>
          <w:p w:rsidR="00E023CC" w:rsidRDefault="00E023CC" w:rsidP="003738B3">
            <w:pPr>
              <w:spacing w:line="360" w:lineRule="auto"/>
              <w:ind w:firstLineChars="200" w:firstLine="480"/>
              <w:rPr>
                <w:sz w:val="24"/>
              </w:rPr>
            </w:pPr>
            <w:r>
              <w:rPr>
                <w:rFonts w:hint="eastAsia"/>
                <w:sz w:val="24"/>
              </w:rPr>
              <w:t>有组织排放的粉尘：石灰石破碎工序产生的颗粒物经两个除尘器处理后，由</w:t>
            </w:r>
            <w:r>
              <w:rPr>
                <w:rFonts w:hint="eastAsia"/>
                <w:sz w:val="24"/>
              </w:rPr>
              <w:t>15m</w:t>
            </w:r>
            <w:r>
              <w:rPr>
                <w:rFonts w:hint="eastAsia"/>
                <w:sz w:val="24"/>
              </w:rPr>
              <w:t>高排气筒排放；筛分工序产生的废气通过排气筒向外排放，有效除尘。</w:t>
            </w:r>
          </w:p>
          <w:p w:rsidR="00E023CC" w:rsidRPr="002552A3" w:rsidRDefault="00E023CC" w:rsidP="003738B3">
            <w:pPr>
              <w:pStyle w:val="2"/>
              <w:spacing w:line="360" w:lineRule="auto"/>
              <w:ind w:leftChars="0" w:left="0" w:firstLineChars="0" w:firstLine="0"/>
              <w:rPr>
                <w:rFonts w:eastAsia="宋体"/>
                <w:sz w:val="24"/>
              </w:rPr>
            </w:pPr>
            <w:r w:rsidRPr="003738B3">
              <w:rPr>
                <w:rFonts w:eastAsia="宋体"/>
                <w:sz w:val="24"/>
              </w:rPr>
              <w:t xml:space="preserve">     </w:t>
            </w:r>
            <w:r w:rsidRPr="002552A3">
              <w:rPr>
                <w:rFonts w:eastAsia="宋体" w:hint="eastAsia"/>
                <w:sz w:val="24"/>
              </w:rPr>
              <w:t>无组织排放的粉尘：</w:t>
            </w:r>
            <w:r>
              <w:rPr>
                <w:rFonts w:eastAsia="宋体" w:hint="eastAsia"/>
                <w:sz w:val="24"/>
              </w:rPr>
              <w:t>项目无组织废气主要为生产流程未被收集的粉尘，加强通风，加强管理，在厂区无组织排放。</w:t>
            </w:r>
          </w:p>
          <w:p w:rsidR="00E023CC" w:rsidRDefault="00E023CC" w:rsidP="00E023CC">
            <w:pPr>
              <w:spacing w:line="360" w:lineRule="auto"/>
              <w:ind w:firstLineChars="200" w:firstLine="482"/>
              <w:rPr>
                <w:b/>
                <w:sz w:val="24"/>
              </w:rPr>
            </w:pPr>
            <w:r>
              <w:rPr>
                <w:rFonts w:hint="eastAsia"/>
                <w:b/>
                <w:sz w:val="24"/>
              </w:rPr>
              <w:t>2</w:t>
            </w:r>
            <w:r>
              <w:rPr>
                <w:b/>
                <w:sz w:val="24"/>
              </w:rPr>
              <w:t>、废水</w:t>
            </w:r>
          </w:p>
          <w:p w:rsidR="00E023CC" w:rsidRPr="002552A3" w:rsidRDefault="00E023CC" w:rsidP="00E023CC">
            <w:pPr>
              <w:pStyle w:val="2"/>
              <w:ind w:leftChars="0" w:left="0" w:firstLineChars="0" w:firstLine="0"/>
              <w:rPr>
                <w:rFonts w:eastAsia="宋体"/>
                <w:sz w:val="24"/>
              </w:rPr>
            </w:pPr>
            <w:r>
              <w:rPr>
                <w:rFonts w:hint="eastAsia"/>
              </w:rPr>
              <w:t xml:space="preserve">    </w:t>
            </w:r>
            <w:r w:rsidRPr="002552A3">
              <w:rPr>
                <w:rFonts w:eastAsia="宋体" w:hint="eastAsia"/>
                <w:sz w:val="24"/>
              </w:rPr>
              <w:t xml:space="preserve"> </w:t>
            </w:r>
            <w:r w:rsidRPr="002552A3">
              <w:rPr>
                <w:rFonts w:eastAsia="宋体" w:hint="eastAsia"/>
                <w:sz w:val="24"/>
              </w:rPr>
              <w:t>本项目</w:t>
            </w:r>
            <w:r>
              <w:rPr>
                <w:rFonts w:eastAsia="宋体" w:hint="eastAsia"/>
                <w:sz w:val="24"/>
              </w:rPr>
              <w:t>无新增职工，无新增废水产生，对周围地表水影响较小。</w:t>
            </w:r>
          </w:p>
          <w:p w:rsidR="00E023CC" w:rsidRDefault="00E023CC" w:rsidP="00E023CC">
            <w:pPr>
              <w:spacing w:line="360" w:lineRule="auto"/>
              <w:ind w:firstLineChars="200" w:firstLine="482"/>
              <w:rPr>
                <w:b/>
                <w:sz w:val="24"/>
              </w:rPr>
            </w:pPr>
            <w:r>
              <w:rPr>
                <w:rFonts w:hint="eastAsia"/>
                <w:b/>
                <w:sz w:val="24"/>
              </w:rPr>
              <w:t>3</w:t>
            </w:r>
            <w:r>
              <w:rPr>
                <w:rFonts w:hint="eastAsia"/>
                <w:b/>
                <w:sz w:val="24"/>
              </w:rPr>
              <w:t>、噪声</w:t>
            </w:r>
          </w:p>
          <w:p w:rsidR="00E023CC" w:rsidRDefault="00E023CC" w:rsidP="00E023CC">
            <w:pPr>
              <w:spacing w:line="360" w:lineRule="auto"/>
              <w:ind w:firstLineChars="200" w:firstLine="480"/>
              <w:rPr>
                <w:sz w:val="24"/>
              </w:rPr>
            </w:pPr>
            <w:r>
              <w:rPr>
                <w:rFonts w:hint="eastAsia"/>
                <w:sz w:val="24"/>
              </w:rPr>
              <w:t>本项目噪声主要来自于破碎机、筛分机等设备运行时产生的噪声。项目选用设备为低噪声设备，生产设备位于生产车间内，通过厂房进行隔音。同时严格执行设备的维护保养制度，防止设备故障形成的非正常噪声。经监测该项目厂界噪声满足《工业企业环境噪声排放标准》（</w:t>
            </w:r>
            <w:r>
              <w:rPr>
                <w:rFonts w:hint="eastAsia"/>
                <w:sz w:val="24"/>
              </w:rPr>
              <w:t>GB12348-</w:t>
            </w:r>
            <w:r>
              <w:rPr>
                <w:sz w:val="24"/>
              </w:rPr>
              <w:t>2008</w:t>
            </w:r>
            <w:r>
              <w:rPr>
                <w:rFonts w:hint="eastAsia"/>
                <w:sz w:val="24"/>
              </w:rPr>
              <w:t>）</w:t>
            </w:r>
            <w:r>
              <w:rPr>
                <w:rFonts w:hint="eastAsia"/>
                <w:sz w:val="24"/>
              </w:rPr>
              <w:t>3</w:t>
            </w:r>
            <w:r>
              <w:rPr>
                <w:rFonts w:hint="eastAsia"/>
                <w:sz w:val="24"/>
              </w:rPr>
              <w:t>类标准的要求，对周围环境影响较小。</w:t>
            </w:r>
          </w:p>
          <w:p w:rsidR="00E023CC" w:rsidRDefault="00E023CC" w:rsidP="00E023CC">
            <w:pPr>
              <w:spacing w:line="360" w:lineRule="auto"/>
              <w:ind w:firstLineChars="200" w:firstLine="482"/>
              <w:rPr>
                <w:b/>
                <w:sz w:val="24"/>
              </w:rPr>
            </w:pPr>
            <w:r>
              <w:rPr>
                <w:rFonts w:hint="eastAsia"/>
                <w:b/>
                <w:sz w:val="24"/>
              </w:rPr>
              <w:t>4</w:t>
            </w:r>
            <w:r>
              <w:rPr>
                <w:rFonts w:hint="eastAsia"/>
                <w:b/>
                <w:sz w:val="24"/>
              </w:rPr>
              <w:t>、固体废物</w:t>
            </w:r>
          </w:p>
          <w:p w:rsidR="00E023CC" w:rsidRDefault="00E023CC" w:rsidP="00E023CC">
            <w:pPr>
              <w:spacing w:line="360" w:lineRule="auto"/>
              <w:ind w:firstLineChars="200" w:firstLine="480"/>
              <w:rPr>
                <w:sz w:val="24"/>
              </w:rPr>
            </w:pPr>
            <w:r>
              <w:rPr>
                <w:rFonts w:hint="eastAsia"/>
                <w:sz w:val="24"/>
              </w:rPr>
              <w:t>本项目无新增工作人员，从原有项目工作人员中调配。即无新增生活垃圾的产生。</w:t>
            </w:r>
          </w:p>
          <w:p w:rsidR="00E023CC" w:rsidRDefault="00E023CC" w:rsidP="00E023CC">
            <w:pPr>
              <w:spacing w:line="360" w:lineRule="auto"/>
              <w:ind w:firstLineChars="200" w:firstLine="480"/>
              <w:rPr>
                <w:sz w:val="24"/>
              </w:rPr>
            </w:pPr>
            <w:r>
              <w:rPr>
                <w:sz w:val="24"/>
              </w:rPr>
              <w:t>本项目固体废物主要为除尘器</w:t>
            </w:r>
            <w:r>
              <w:rPr>
                <w:rFonts w:hint="eastAsia"/>
                <w:sz w:val="24"/>
              </w:rPr>
              <w:t>收集的粉尘和生产设备使用过程产生的废机油。</w:t>
            </w:r>
          </w:p>
          <w:p w:rsidR="00E023CC" w:rsidRPr="00E023CC" w:rsidRDefault="00E023CC" w:rsidP="00E023CC">
            <w:pPr>
              <w:spacing w:line="360" w:lineRule="auto"/>
              <w:ind w:firstLineChars="200" w:firstLine="480"/>
              <w:rPr>
                <w:sz w:val="24"/>
              </w:rPr>
            </w:pPr>
            <w:r>
              <w:rPr>
                <w:rFonts w:hint="eastAsia"/>
                <w:sz w:val="24"/>
              </w:rPr>
              <w:t>除尘器收集的粉尘回用于生产，废机油暂存于厂区危废间，委托有资质单位处置。</w:t>
            </w:r>
          </w:p>
          <w:p w:rsidR="00E023CC" w:rsidRDefault="00E023CC" w:rsidP="00E023CC"/>
          <w:p w:rsidR="00E023CC" w:rsidRDefault="00E023CC" w:rsidP="00E023CC">
            <w:pPr>
              <w:pStyle w:val="2"/>
            </w:pPr>
          </w:p>
          <w:p w:rsidR="00E023CC" w:rsidRDefault="00E023CC" w:rsidP="00E023CC"/>
          <w:p w:rsidR="00E023CC" w:rsidRDefault="00E023CC" w:rsidP="00E023CC">
            <w:pPr>
              <w:pStyle w:val="2"/>
            </w:pPr>
          </w:p>
          <w:p w:rsidR="00E023CC" w:rsidRDefault="00E023CC" w:rsidP="00E023CC"/>
          <w:p w:rsidR="00E023CC" w:rsidRDefault="00E023CC" w:rsidP="00E023CC">
            <w:pPr>
              <w:pStyle w:val="2"/>
            </w:pPr>
          </w:p>
          <w:p w:rsidR="00E023CC" w:rsidRPr="00E023CC" w:rsidRDefault="00E023CC" w:rsidP="00E023CC"/>
        </w:tc>
      </w:tr>
      <w:bookmarkEnd w:id="3"/>
    </w:tbl>
    <w:p w:rsidR="0083479A" w:rsidRDefault="0083479A" w:rsidP="00E023CC">
      <w:pPr>
        <w:pStyle w:val="1"/>
        <w:keepNext w:val="0"/>
        <w:keepLines w:val="0"/>
        <w:spacing w:before="0" w:after="0" w:line="360" w:lineRule="auto"/>
        <w:rPr>
          <w:b w:val="0"/>
          <w:bCs w:val="0"/>
          <w:kern w:val="2"/>
          <w:sz w:val="21"/>
          <w:szCs w:val="24"/>
        </w:rPr>
      </w:pPr>
    </w:p>
    <w:p w:rsidR="00E023CC" w:rsidRPr="00E023CC" w:rsidRDefault="00E023CC" w:rsidP="00E023CC">
      <w:pPr>
        <w:rPr>
          <w:b/>
          <w:sz w:val="24"/>
        </w:rPr>
      </w:pPr>
      <w:r w:rsidRPr="00E023CC">
        <w:rPr>
          <w:rFonts w:hint="eastAsia"/>
          <w:b/>
          <w:sz w:val="24"/>
        </w:rPr>
        <w:lastRenderedPageBreak/>
        <w:t>表四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6"/>
      </w:tblGrid>
      <w:tr w:rsidR="0083479A">
        <w:trPr>
          <w:trHeight w:val="13147"/>
          <w:jc w:val="center"/>
        </w:trPr>
        <w:tc>
          <w:tcPr>
            <w:tcW w:w="9206" w:type="dxa"/>
          </w:tcPr>
          <w:p w:rsidR="0083479A" w:rsidRPr="007B701F" w:rsidRDefault="0083479A">
            <w:pPr>
              <w:spacing w:line="360" w:lineRule="auto"/>
              <w:rPr>
                <w:b/>
                <w:kern w:val="0"/>
                <w:sz w:val="24"/>
              </w:rPr>
            </w:pPr>
            <w:r w:rsidRPr="007B701F">
              <w:rPr>
                <w:rFonts w:hint="eastAsia"/>
                <w:b/>
                <w:kern w:val="0"/>
                <w:sz w:val="24"/>
              </w:rPr>
              <w:t>建设项目环境影响报告表主要结论及审批部门审批决定：</w:t>
            </w:r>
          </w:p>
          <w:p w:rsidR="0083479A" w:rsidRPr="007B701F" w:rsidRDefault="0083479A">
            <w:pPr>
              <w:spacing w:line="360" w:lineRule="auto"/>
              <w:ind w:firstLineChars="200" w:firstLine="482"/>
              <w:rPr>
                <w:b/>
                <w:kern w:val="0"/>
                <w:sz w:val="24"/>
              </w:rPr>
            </w:pPr>
            <w:r w:rsidRPr="007B701F">
              <w:rPr>
                <w:rFonts w:hint="eastAsia"/>
                <w:b/>
                <w:kern w:val="0"/>
                <w:sz w:val="24"/>
              </w:rPr>
              <w:t>一、建设项目环评报告表的主要结论及建议</w:t>
            </w:r>
          </w:p>
          <w:p w:rsidR="00A9125B" w:rsidRPr="007B701F" w:rsidRDefault="00A9125B" w:rsidP="00A9125B">
            <w:pPr>
              <w:pStyle w:val="aff2"/>
              <w:spacing w:line="360" w:lineRule="auto"/>
              <w:ind w:firstLineChars="200" w:firstLine="480"/>
              <w:contextualSpacing/>
              <w:rPr>
                <w:szCs w:val="24"/>
              </w:rPr>
            </w:pPr>
            <w:r w:rsidRPr="007B701F">
              <w:rPr>
                <w:rFonts w:hint="eastAsia"/>
                <w:szCs w:val="24"/>
              </w:rPr>
              <w:t>1</w:t>
            </w:r>
            <w:r w:rsidRPr="007B701F">
              <w:rPr>
                <w:rFonts w:hint="eastAsia"/>
                <w:szCs w:val="24"/>
              </w:rPr>
              <w:t>、项目概况</w:t>
            </w:r>
          </w:p>
          <w:p w:rsidR="008C51D0" w:rsidRPr="007B701F" w:rsidRDefault="008C51D0" w:rsidP="00A9125B">
            <w:pPr>
              <w:pStyle w:val="aff2"/>
              <w:spacing w:line="360" w:lineRule="auto"/>
              <w:ind w:firstLineChars="200" w:firstLine="480"/>
              <w:contextualSpacing/>
              <w:rPr>
                <w:szCs w:val="24"/>
              </w:rPr>
            </w:pPr>
            <w:r w:rsidRPr="007B701F">
              <w:rPr>
                <w:rFonts w:hint="eastAsia"/>
                <w:szCs w:val="24"/>
              </w:rPr>
              <w:t>曲阜中联水泥有限公司于曲阜市书院街道办事处陶瓷路</w:t>
            </w:r>
            <w:r w:rsidRPr="007B701F">
              <w:rPr>
                <w:rFonts w:hint="eastAsia"/>
                <w:szCs w:val="24"/>
              </w:rPr>
              <w:t>16</w:t>
            </w:r>
            <w:r w:rsidRPr="007B701F">
              <w:rPr>
                <w:rFonts w:hint="eastAsia"/>
                <w:szCs w:val="24"/>
              </w:rPr>
              <w:t>号投资</w:t>
            </w:r>
            <w:r w:rsidRPr="007B701F">
              <w:rPr>
                <w:rFonts w:hint="eastAsia"/>
                <w:szCs w:val="24"/>
              </w:rPr>
              <w:t>1300</w:t>
            </w:r>
            <w:r w:rsidR="00EA2C59" w:rsidRPr="007B701F">
              <w:rPr>
                <w:rFonts w:hint="eastAsia"/>
                <w:szCs w:val="24"/>
              </w:rPr>
              <w:t>万元，建设石灰石破碎系统节能技改项目。技改项目无新增用地，在现有石破车间内新建一套</w:t>
            </w:r>
            <w:r w:rsidR="00EA2C59" w:rsidRPr="007B701F">
              <w:rPr>
                <w:rFonts w:hint="eastAsia"/>
                <w:szCs w:val="24"/>
              </w:rPr>
              <w:t>PCF-2022</w:t>
            </w:r>
            <w:r w:rsidR="00EA2C59" w:rsidRPr="007B701F">
              <w:rPr>
                <w:rFonts w:hint="eastAsia"/>
                <w:szCs w:val="24"/>
              </w:rPr>
              <w:t>石灰石破碎系统，替换掉原有石灰石破碎系统。</w:t>
            </w:r>
            <w:r w:rsidRPr="007B701F">
              <w:rPr>
                <w:rFonts w:hint="eastAsia"/>
                <w:szCs w:val="24"/>
              </w:rPr>
              <w:t>可年节约用电</w:t>
            </w:r>
            <w:r w:rsidRPr="007B701F">
              <w:rPr>
                <w:rFonts w:hint="eastAsia"/>
                <w:szCs w:val="24"/>
              </w:rPr>
              <w:t>44</w:t>
            </w:r>
            <w:r w:rsidRPr="007B701F">
              <w:rPr>
                <w:rFonts w:hint="eastAsia"/>
                <w:szCs w:val="24"/>
              </w:rPr>
              <w:t>万度，节能省电，经济效益明显。</w:t>
            </w:r>
          </w:p>
          <w:p w:rsidR="008C51D0" w:rsidRPr="007B701F" w:rsidRDefault="008C51D0" w:rsidP="00A9125B">
            <w:pPr>
              <w:pStyle w:val="aff2"/>
              <w:spacing w:line="360" w:lineRule="auto"/>
              <w:ind w:firstLineChars="200" w:firstLine="480"/>
              <w:contextualSpacing/>
              <w:rPr>
                <w:szCs w:val="24"/>
              </w:rPr>
            </w:pPr>
            <w:r w:rsidRPr="007B701F">
              <w:rPr>
                <w:rFonts w:hint="eastAsia"/>
                <w:szCs w:val="24"/>
              </w:rPr>
              <w:t>2</w:t>
            </w:r>
            <w:r w:rsidRPr="007B701F">
              <w:rPr>
                <w:rFonts w:hint="eastAsia"/>
                <w:szCs w:val="24"/>
              </w:rPr>
              <w:t>、政策符合性分析</w:t>
            </w:r>
          </w:p>
          <w:p w:rsidR="008C51D0" w:rsidRPr="007B701F" w:rsidRDefault="008C51D0" w:rsidP="00A9125B">
            <w:pPr>
              <w:pStyle w:val="aff2"/>
              <w:spacing w:line="360" w:lineRule="auto"/>
              <w:ind w:firstLineChars="200" w:firstLine="480"/>
              <w:contextualSpacing/>
              <w:rPr>
                <w:szCs w:val="24"/>
              </w:rPr>
            </w:pPr>
            <w:r w:rsidRPr="007B701F">
              <w:rPr>
                <w:rFonts w:hint="eastAsia"/>
                <w:szCs w:val="24"/>
              </w:rPr>
              <w:t>本项目生产产品和所用设备不属于国家发改委《产业结构调整指导目录（</w:t>
            </w:r>
            <w:r w:rsidR="009133C9" w:rsidRPr="007B701F">
              <w:rPr>
                <w:rFonts w:hint="eastAsia"/>
                <w:szCs w:val="24"/>
              </w:rPr>
              <w:t>2019</w:t>
            </w:r>
            <w:r w:rsidR="009133C9" w:rsidRPr="007B701F">
              <w:rPr>
                <w:rFonts w:hint="eastAsia"/>
                <w:szCs w:val="24"/>
              </w:rPr>
              <w:t>年本</w:t>
            </w:r>
            <w:r w:rsidRPr="007B701F">
              <w:rPr>
                <w:rFonts w:hint="eastAsia"/>
                <w:szCs w:val="24"/>
              </w:rPr>
              <w:t>）》中限制类项目和淘汰类项目，属允许建设项目，符合国家产业政策。</w:t>
            </w:r>
          </w:p>
          <w:p w:rsidR="008C51D0" w:rsidRPr="007B701F" w:rsidRDefault="008C51D0" w:rsidP="00A9125B">
            <w:pPr>
              <w:pStyle w:val="aff2"/>
              <w:spacing w:line="360" w:lineRule="auto"/>
              <w:ind w:firstLineChars="200" w:firstLine="480"/>
              <w:contextualSpacing/>
              <w:rPr>
                <w:bCs/>
                <w:szCs w:val="24"/>
              </w:rPr>
            </w:pPr>
            <w:r w:rsidRPr="007B701F">
              <w:rPr>
                <w:rFonts w:hint="eastAsia"/>
                <w:szCs w:val="24"/>
              </w:rPr>
              <w:t>本项目《</w:t>
            </w:r>
            <w:r w:rsidRPr="007B701F">
              <w:rPr>
                <w:bCs/>
                <w:spacing w:val="-2"/>
                <w:kern w:val="0"/>
                <w:szCs w:val="24"/>
              </w:rPr>
              <w:t>关于印发山东省打赢蓝天保卫战作战方案暨</w:t>
            </w:r>
            <w:r w:rsidRPr="007B701F">
              <w:rPr>
                <w:bCs/>
                <w:spacing w:val="-2"/>
                <w:kern w:val="0"/>
                <w:szCs w:val="24"/>
              </w:rPr>
              <w:t>2013—2020</w:t>
            </w:r>
            <w:r w:rsidRPr="007B701F">
              <w:rPr>
                <w:bCs/>
                <w:spacing w:val="-2"/>
                <w:kern w:val="0"/>
                <w:szCs w:val="24"/>
              </w:rPr>
              <w:t>年大气污染防治规划三期行动计划（</w:t>
            </w:r>
            <w:r w:rsidRPr="007B701F">
              <w:rPr>
                <w:bCs/>
                <w:spacing w:val="-2"/>
                <w:kern w:val="0"/>
                <w:szCs w:val="24"/>
              </w:rPr>
              <w:t>2018—2020</w:t>
            </w:r>
            <w:r w:rsidRPr="007B701F">
              <w:rPr>
                <w:bCs/>
                <w:spacing w:val="-2"/>
                <w:kern w:val="0"/>
                <w:szCs w:val="24"/>
              </w:rPr>
              <w:t>年）的通知</w:t>
            </w:r>
            <w:r w:rsidRPr="007B701F">
              <w:rPr>
                <w:bCs/>
                <w:szCs w:val="24"/>
              </w:rPr>
              <w:t>》（鲁政发</w:t>
            </w:r>
            <w:r w:rsidRPr="007B701F">
              <w:rPr>
                <w:bCs/>
                <w:szCs w:val="24"/>
              </w:rPr>
              <w:t>[2018]17</w:t>
            </w:r>
            <w:r w:rsidRPr="007B701F">
              <w:rPr>
                <w:bCs/>
                <w:szCs w:val="24"/>
              </w:rPr>
              <w:t>号）</w:t>
            </w:r>
            <w:r w:rsidRPr="007B701F">
              <w:rPr>
                <w:rFonts w:hint="eastAsia"/>
                <w:bCs/>
                <w:szCs w:val="24"/>
              </w:rPr>
              <w:t>的相关规定。</w:t>
            </w:r>
          </w:p>
          <w:p w:rsidR="002333A0" w:rsidRPr="007B701F" w:rsidRDefault="008C51D0" w:rsidP="002333A0">
            <w:pPr>
              <w:spacing w:line="360" w:lineRule="auto"/>
              <w:ind w:firstLineChars="200" w:firstLine="480"/>
              <w:rPr>
                <w:bCs/>
                <w:sz w:val="24"/>
              </w:rPr>
            </w:pPr>
            <w:r w:rsidRPr="007B701F">
              <w:rPr>
                <w:rFonts w:hint="eastAsia"/>
                <w:bCs/>
                <w:sz w:val="24"/>
              </w:rPr>
              <w:t>本项目符合</w:t>
            </w:r>
            <w:r w:rsidR="002333A0" w:rsidRPr="007B701F">
              <w:rPr>
                <w:bCs/>
                <w:sz w:val="24"/>
              </w:rPr>
              <w:t>《山东省加强污染源头防治推进</w:t>
            </w:r>
            <w:r w:rsidR="002333A0" w:rsidRPr="007B701F">
              <w:rPr>
                <w:bCs/>
                <w:sz w:val="24"/>
              </w:rPr>
              <w:t>“</w:t>
            </w:r>
            <w:r w:rsidR="002333A0" w:rsidRPr="007B701F">
              <w:rPr>
                <w:bCs/>
                <w:sz w:val="24"/>
              </w:rPr>
              <w:t>四减四增</w:t>
            </w:r>
            <w:r w:rsidR="002333A0" w:rsidRPr="007B701F">
              <w:rPr>
                <w:bCs/>
                <w:sz w:val="24"/>
              </w:rPr>
              <w:t>”</w:t>
            </w:r>
            <w:r w:rsidR="002333A0" w:rsidRPr="007B701F">
              <w:rPr>
                <w:bCs/>
                <w:sz w:val="24"/>
              </w:rPr>
              <w:t>三年行动方案（</w:t>
            </w:r>
            <w:r w:rsidR="002333A0" w:rsidRPr="007B701F">
              <w:rPr>
                <w:bCs/>
                <w:sz w:val="24"/>
              </w:rPr>
              <w:t>2018-2020</w:t>
            </w:r>
            <w:r w:rsidR="002333A0" w:rsidRPr="007B701F">
              <w:rPr>
                <w:bCs/>
                <w:sz w:val="24"/>
              </w:rPr>
              <w:t>年）》</w:t>
            </w:r>
            <w:r w:rsidR="002333A0" w:rsidRPr="007B701F">
              <w:rPr>
                <w:rFonts w:hint="eastAsia"/>
                <w:bCs/>
                <w:sz w:val="24"/>
              </w:rPr>
              <w:t>的相关规定。</w:t>
            </w:r>
          </w:p>
          <w:p w:rsidR="002333A0" w:rsidRPr="007B701F" w:rsidRDefault="002333A0" w:rsidP="00EA2C59">
            <w:pPr>
              <w:pStyle w:val="aff2"/>
              <w:spacing w:line="360" w:lineRule="auto"/>
              <w:ind w:firstLineChars="200" w:firstLine="480"/>
              <w:contextualSpacing/>
              <w:rPr>
                <w:szCs w:val="24"/>
              </w:rPr>
            </w:pPr>
            <w:r w:rsidRPr="007B701F">
              <w:rPr>
                <w:rFonts w:hint="eastAsia"/>
                <w:szCs w:val="24"/>
              </w:rPr>
              <w:t>本项目符合</w:t>
            </w:r>
            <w:r w:rsidRPr="007B701F">
              <w:rPr>
                <w:szCs w:val="24"/>
              </w:rPr>
              <w:t>《山东省环境保护条例》（</w:t>
            </w:r>
            <w:r w:rsidRPr="007B701F">
              <w:rPr>
                <w:szCs w:val="24"/>
              </w:rPr>
              <w:t>2018.11.30</w:t>
            </w:r>
            <w:r w:rsidRPr="007B701F">
              <w:rPr>
                <w:szCs w:val="24"/>
              </w:rPr>
              <w:t>修订）</w:t>
            </w:r>
          </w:p>
          <w:p w:rsidR="008C51D0" w:rsidRPr="007B701F" w:rsidRDefault="002333A0" w:rsidP="00A9125B">
            <w:pPr>
              <w:pStyle w:val="aff2"/>
              <w:spacing w:line="360" w:lineRule="auto"/>
              <w:ind w:firstLineChars="200" w:firstLine="480"/>
              <w:contextualSpacing/>
              <w:rPr>
                <w:szCs w:val="24"/>
              </w:rPr>
            </w:pPr>
            <w:r w:rsidRPr="007B701F">
              <w:rPr>
                <w:rFonts w:hint="eastAsia"/>
                <w:szCs w:val="24"/>
              </w:rPr>
              <w:t>本项目建设符合“三线一单”要求。</w:t>
            </w:r>
          </w:p>
          <w:p w:rsidR="002333A0" w:rsidRPr="007B701F" w:rsidRDefault="002333A0" w:rsidP="00A9125B">
            <w:pPr>
              <w:pStyle w:val="aff2"/>
              <w:spacing w:line="360" w:lineRule="auto"/>
              <w:ind w:firstLineChars="200" w:firstLine="480"/>
              <w:contextualSpacing/>
              <w:rPr>
                <w:szCs w:val="24"/>
              </w:rPr>
            </w:pPr>
            <w:r w:rsidRPr="007B701F">
              <w:rPr>
                <w:rFonts w:hint="eastAsia"/>
                <w:szCs w:val="24"/>
              </w:rPr>
              <w:t>3</w:t>
            </w:r>
            <w:r w:rsidRPr="007B701F">
              <w:rPr>
                <w:rFonts w:hint="eastAsia"/>
                <w:szCs w:val="24"/>
              </w:rPr>
              <w:t>、选址可行性结论</w:t>
            </w:r>
          </w:p>
          <w:p w:rsidR="002333A0" w:rsidRPr="007B701F" w:rsidRDefault="002333A0" w:rsidP="00EA2C59">
            <w:pPr>
              <w:pStyle w:val="aff2"/>
              <w:spacing w:line="360" w:lineRule="auto"/>
              <w:ind w:firstLineChars="200" w:firstLine="480"/>
              <w:contextualSpacing/>
              <w:rPr>
                <w:szCs w:val="24"/>
              </w:rPr>
            </w:pPr>
            <w:r w:rsidRPr="007B701F">
              <w:rPr>
                <w:szCs w:val="24"/>
              </w:rPr>
              <w:t>本项目位于</w:t>
            </w:r>
            <w:r w:rsidRPr="007B701F">
              <w:rPr>
                <w:rFonts w:hint="eastAsia"/>
                <w:szCs w:val="24"/>
              </w:rPr>
              <w:t>曲阜市书院街道办事处陶瓷路</w:t>
            </w:r>
            <w:r w:rsidRPr="007B701F">
              <w:rPr>
                <w:rFonts w:hint="eastAsia"/>
                <w:szCs w:val="24"/>
              </w:rPr>
              <w:t>16</w:t>
            </w:r>
            <w:r w:rsidRPr="007B701F">
              <w:rPr>
                <w:rFonts w:hint="eastAsia"/>
                <w:szCs w:val="24"/>
              </w:rPr>
              <w:t>号，在现有厂区内建设，</w:t>
            </w:r>
            <w:r w:rsidRPr="007B701F">
              <w:rPr>
                <w:szCs w:val="24"/>
              </w:rPr>
              <w:t>项目用地属于工业用地</w:t>
            </w:r>
            <w:r w:rsidR="00EA2C59" w:rsidRPr="007B701F">
              <w:rPr>
                <w:rFonts w:hint="eastAsia"/>
                <w:szCs w:val="24"/>
              </w:rPr>
              <w:t>，</w:t>
            </w:r>
            <w:r w:rsidR="00964A22" w:rsidRPr="007B701F">
              <w:rPr>
                <w:rFonts w:hint="eastAsia"/>
                <w:szCs w:val="24"/>
              </w:rPr>
              <w:t>在现有项目厂区内建设，</w:t>
            </w:r>
            <w:r w:rsidR="00EA2C59" w:rsidRPr="007B701F">
              <w:rPr>
                <w:rFonts w:hint="eastAsia"/>
                <w:szCs w:val="24"/>
              </w:rPr>
              <w:t>无</w:t>
            </w:r>
            <w:r w:rsidRPr="007B701F">
              <w:rPr>
                <w:rFonts w:hint="eastAsia"/>
                <w:szCs w:val="24"/>
              </w:rPr>
              <w:t>新增用地</w:t>
            </w:r>
            <w:r w:rsidRPr="007B701F">
              <w:rPr>
                <w:szCs w:val="24"/>
              </w:rPr>
              <w:t>。本项目不属于《限制用地项目目录》（</w:t>
            </w:r>
            <w:r w:rsidRPr="007B701F">
              <w:rPr>
                <w:szCs w:val="24"/>
              </w:rPr>
              <w:t>2012</w:t>
            </w:r>
            <w:r w:rsidRPr="007B701F">
              <w:rPr>
                <w:szCs w:val="24"/>
              </w:rPr>
              <w:t>年本）中限制用地项目，也不属于《禁止用地项目目录》（</w:t>
            </w:r>
            <w:r w:rsidRPr="007B701F">
              <w:rPr>
                <w:szCs w:val="24"/>
              </w:rPr>
              <w:t>2012</w:t>
            </w:r>
            <w:r w:rsidRPr="007B701F">
              <w:rPr>
                <w:szCs w:val="24"/>
              </w:rPr>
              <w:t>年本）中禁止用地项目</w:t>
            </w:r>
            <w:r w:rsidRPr="007B701F">
              <w:rPr>
                <w:rFonts w:hint="eastAsia"/>
                <w:szCs w:val="24"/>
              </w:rPr>
              <w:t>。</w:t>
            </w:r>
            <w:r w:rsidRPr="007B701F">
              <w:rPr>
                <w:szCs w:val="24"/>
              </w:rPr>
              <w:t>用地符合《关于工业建设项目节约集约利用土地的意见》（山东省国土资源厅、山东省发展和改革委员会、山东省经济贸易委员会、山东省建设厅</w:t>
            </w:r>
            <w:r w:rsidRPr="007B701F">
              <w:rPr>
                <w:szCs w:val="24"/>
              </w:rPr>
              <w:t xml:space="preserve"> 2007</w:t>
            </w:r>
            <w:r w:rsidRPr="007B701F">
              <w:rPr>
                <w:szCs w:val="24"/>
              </w:rPr>
              <w:t>年</w:t>
            </w:r>
            <w:r w:rsidRPr="007B701F">
              <w:rPr>
                <w:szCs w:val="24"/>
              </w:rPr>
              <w:t>6</w:t>
            </w:r>
            <w:r w:rsidRPr="007B701F">
              <w:rPr>
                <w:szCs w:val="24"/>
              </w:rPr>
              <w:t>月</w:t>
            </w:r>
            <w:r w:rsidRPr="007B701F">
              <w:rPr>
                <w:szCs w:val="24"/>
              </w:rPr>
              <w:t>11</w:t>
            </w:r>
            <w:r w:rsidRPr="007B701F">
              <w:rPr>
                <w:szCs w:val="24"/>
              </w:rPr>
              <w:t>日）中节约集约利用土地的指导思想和原则。</w:t>
            </w:r>
            <w:r w:rsidR="00964A22" w:rsidRPr="007B701F">
              <w:rPr>
                <w:szCs w:val="24"/>
              </w:rPr>
              <w:t>选址不处于饮用水水源保护区及自然保护区、风景名胜区等环境敏感地区</w:t>
            </w:r>
            <w:r w:rsidR="00964A22" w:rsidRPr="007B701F">
              <w:rPr>
                <w:rFonts w:hint="eastAsia"/>
                <w:szCs w:val="24"/>
              </w:rPr>
              <w:t>。</w:t>
            </w:r>
          </w:p>
          <w:p w:rsidR="002333A0" w:rsidRPr="007B701F" w:rsidRDefault="002333A0" w:rsidP="002333A0">
            <w:pPr>
              <w:pStyle w:val="aff2"/>
              <w:spacing w:line="360" w:lineRule="auto"/>
              <w:ind w:firstLineChars="200" w:firstLine="480"/>
              <w:contextualSpacing/>
              <w:rPr>
                <w:szCs w:val="24"/>
              </w:rPr>
            </w:pPr>
            <w:r w:rsidRPr="007B701F">
              <w:rPr>
                <w:szCs w:val="24"/>
              </w:rPr>
              <w:t>由以上分析可知，本项目符合国家产业政策、相关环保政策，选址符合相关的土地使用政策，选址恰当。</w:t>
            </w:r>
          </w:p>
          <w:p w:rsidR="002333A0" w:rsidRPr="007B701F" w:rsidRDefault="002333A0" w:rsidP="002333A0">
            <w:pPr>
              <w:pStyle w:val="aff2"/>
              <w:spacing w:line="360" w:lineRule="auto"/>
              <w:ind w:firstLineChars="200" w:firstLine="480"/>
              <w:contextualSpacing/>
              <w:rPr>
                <w:szCs w:val="24"/>
              </w:rPr>
            </w:pPr>
            <w:r w:rsidRPr="007B701F">
              <w:rPr>
                <w:rFonts w:hint="eastAsia"/>
                <w:szCs w:val="24"/>
              </w:rPr>
              <w:t>4</w:t>
            </w:r>
            <w:r w:rsidRPr="007B701F">
              <w:rPr>
                <w:rFonts w:hint="eastAsia"/>
                <w:szCs w:val="24"/>
              </w:rPr>
              <w:t>、环境空气现状结论</w:t>
            </w:r>
          </w:p>
          <w:p w:rsidR="00695BFE" w:rsidRPr="007B701F" w:rsidRDefault="00695BFE" w:rsidP="002333A0">
            <w:pPr>
              <w:pStyle w:val="aff2"/>
              <w:spacing w:line="360" w:lineRule="auto"/>
              <w:ind w:firstLineChars="200" w:firstLine="480"/>
              <w:contextualSpacing/>
              <w:rPr>
                <w:szCs w:val="24"/>
              </w:rPr>
            </w:pPr>
            <w:r w:rsidRPr="007B701F">
              <w:rPr>
                <w:rFonts w:hint="eastAsia"/>
                <w:szCs w:val="24"/>
              </w:rPr>
              <w:t>（</w:t>
            </w:r>
            <w:r w:rsidRPr="007B701F">
              <w:rPr>
                <w:rFonts w:hint="eastAsia"/>
                <w:szCs w:val="24"/>
              </w:rPr>
              <w:t>1</w:t>
            </w:r>
            <w:r w:rsidRPr="007B701F">
              <w:rPr>
                <w:rFonts w:hint="eastAsia"/>
                <w:szCs w:val="24"/>
              </w:rPr>
              <w:t>）环境空气</w:t>
            </w:r>
          </w:p>
          <w:p w:rsidR="002333A0" w:rsidRPr="007B701F" w:rsidRDefault="002333A0" w:rsidP="002333A0">
            <w:pPr>
              <w:pStyle w:val="aff2"/>
              <w:spacing w:line="360" w:lineRule="auto"/>
              <w:ind w:firstLineChars="200" w:firstLine="480"/>
              <w:contextualSpacing/>
              <w:rPr>
                <w:szCs w:val="24"/>
              </w:rPr>
            </w:pPr>
            <w:r w:rsidRPr="007B701F">
              <w:rPr>
                <w:rFonts w:hint="eastAsia"/>
                <w:szCs w:val="24"/>
              </w:rPr>
              <w:t>根据济宁市生态环境局网站公布的</w:t>
            </w:r>
            <w:r w:rsidRPr="007B701F">
              <w:rPr>
                <w:rFonts w:hint="eastAsia"/>
                <w:szCs w:val="24"/>
              </w:rPr>
              <w:t>2019</w:t>
            </w:r>
            <w:r w:rsidRPr="007B701F">
              <w:rPr>
                <w:rFonts w:hint="eastAsia"/>
                <w:szCs w:val="24"/>
              </w:rPr>
              <w:t>年</w:t>
            </w:r>
            <w:r w:rsidRPr="007B701F">
              <w:rPr>
                <w:rFonts w:hint="eastAsia"/>
                <w:szCs w:val="24"/>
              </w:rPr>
              <w:t>1-</w:t>
            </w:r>
            <w:r w:rsidRPr="007B701F">
              <w:rPr>
                <w:szCs w:val="24"/>
              </w:rPr>
              <w:t>12</w:t>
            </w:r>
            <w:r w:rsidRPr="007B701F">
              <w:rPr>
                <w:rFonts w:hint="eastAsia"/>
                <w:szCs w:val="24"/>
              </w:rPr>
              <w:t>月份环境空气质量</w:t>
            </w:r>
            <w:r w:rsidRPr="007B701F">
              <w:rPr>
                <w:rFonts w:hint="eastAsia"/>
                <w:szCs w:val="24"/>
              </w:rPr>
              <w:t>14</w:t>
            </w:r>
            <w:r w:rsidRPr="007B701F">
              <w:rPr>
                <w:rFonts w:hint="eastAsia"/>
                <w:szCs w:val="24"/>
              </w:rPr>
              <w:t>县区排名报</w:t>
            </w:r>
            <w:r w:rsidRPr="007B701F">
              <w:rPr>
                <w:rFonts w:hint="eastAsia"/>
                <w:szCs w:val="24"/>
              </w:rPr>
              <w:lastRenderedPageBreak/>
              <w:t>告，</w:t>
            </w:r>
            <w:r w:rsidRPr="007B701F">
              <w:rPr>
                <w:rFonts w:hint="eastAsia"/>
                <w:szCs w:val="24"/>
              </w:rPr>
              <w:t>1-</w:t>
            </w:r>
            <w:r w:rsidR="00695BFE" w:rsidRPr="007B701F">
              <w:rPr>
                <w:szCs w:val="24"/>
              </w:rPr>
              <w:t>3</w:t>
            </w:r>
            <w:r w:rsidRPr="007B701F">
              <w:rPr>
                <w:rFonts w:hint="eastAsia"/>
                <w:szCs w:val="24"/>
              </w:rPr>
              <w:t>月份</w:t>
            </w:r>
            <w:r w:rsidR="00695BFE" w:rsidRPr="007B701F">
              <w:rPr>
                <w:rFonts w:hint="eastAsia"/>
                <w:szCs w:val="24"/>
              </w:rPr>
              <w:t>以及</w:t>
            </w:r>
            <w:r w:rsidR="00695BFE" w:rsidRPr="007B701F">
              <w:rPr>
                <w:rFonts w:hint="eastAsia"/>
                <w:szCs w:val="24"/>
              </w:rPr>
              <w:t>11</w:t>
            </w:r>
            <w:r w:rsidR="00695BFE" w:rsidRPr="007B701F">
              <w:rPr>
                <w:rFonts w:hint="eastAsia"/>
                <w:szCs w:val="24"/>
              </w:rPr>
              <w:t>、</w:t>
            </w:r>
            <w:r w:rsidR="00695BFE" w:rsidRPr="007B701F">
              <w:rPr>
                <w:rFonts w:hint="eastAsia"/>
                <w:szCs w:val="24"/>
              </w:rPr>
              <w:t>12</w:t>
            </w:r>
            <w:r w:rsidR="00695BFE" w:rsidRPr="007B701F">
              <w:rPr>
                <w:rFonts w:hint="eastAsia"/>
                <w:szCs w:val="24"/>
              </w:rPr>
              <w:t>月份</w:t>
            </w:r>
            <w:r w:rsidRPr="007B701F">
              <w:rPr>
                <w:rFonts w:hint="eastAsia"/>
                <w:szCs w:val="24"/>
              </w:rPr>
              <w:t>环境空气可吸入颗粒物、细颗粒物浓度</w:t>
            </w:r>
            <w:r w:rsidR="00695BFE" w:rsidRPr="007B701F">
              <w:rPr>
                <w:rFonts w:hint="eastAsia"/>
                <w:szCs w:val="24"/>
              </w:rPr>
              <w:t>不能</w:t>
            </w:r>
            <w:r w:rsidR="00695BFE" w:rsidRPr="007B701F">
              <w:rPr>
                <w:szCs w:val="24"/>
              </w:rPr>
              <w:t>满足《环境空气质量标准》（</w:t>
            </w:r>
            <w:r w:rsidR="00695BFE" w:rsidRPr="007B701F">
              <w:rPr>
                <w:szCs w:val="24"/>
              </w:rPr>
              <w:t>GB3095-2012</w:t>
            </w:r>
            <w:r w:rsidR="00695BFE" w:rsidRPr="007B701F">
              <w:rPr>
                <w:szCs w:val="24"/>
              </w:rPr>
              <w:t>）二级标准要求，</w:t>
            </w:r>
            <w:r w:rsidR="00695BFE" w:rsidRPr="007B701F">
              <w:rPr>
                <w:rFonts w:hint="eastAsia"/>
                <w:szCs w:val="24"/>
              </w:rPr>
              <w:t>造成这一现象的原因是冬季早春时节，大气扩散能力较弱。进入</w:t>
            </w:r>
            <w:r w:rsidR="00695BFE" w:rsidRPr="007B701F">
              <w:rPr>
                <w:rFonts w:hint="eastAsia"/>
                <w:szCs w:val="24"/>
              </w:rPr>
              <w:t>4</w:t>
            </w:r>
            <w:r w:rsidR="00695BFE" w:rsidRPr="007B701F">
              <w:rPr>
                <w:rFonts w:hint="eastAsia"/>
                <w:szCs w:val="24"/>
              </w:rPr>
              <w:t>月后空气质量渐好，能够满</w:t>
            </w:r>
            <w:r w:rsidR="0001638A" w:rsidRPr="007B701F">
              <w:rPr>
                <w:rFonts w:hint="eastAsia"/>
                <w:szCs w:val="24"/>
              </w:rPr>
              <w:t>足</w:t>
            </w:r>
            <w:r w:rsidR="00695BFE" w:rsidRPr="007B701F">
              <w:rPr>
                <w:szCs w:val="24"/>
              </w:rPr>
              <w:t>《环境空气质量标准》（</w:t>
            </w:r>
            <w:r w:rsidR="00695BFE" w:rsidRPr="007B701F">
              <w:rPr>
                <w:szCs w:val="24"/>
              </w:rPr>
              <w:t>GB3095-2012</w:t>
            </w:r>
            <w:r w:rsidR="00695BFE" w:rsidRPr="007B701F">
              <w:rPr>
                <w:szCs w:val="24"/>
              </w:rPr>
              <w:t>）二级标准</w:t>
            </w:r>
            <w:r w:rsidR="00695BFE" w:rsidRPr="007B701F">
              <w:rPr>
                <w:rFonts w:hint="eastAsia"/>
                <w:szCs w:val="24"/>
              </w:rPr>
              <w:t>要求。</w:t>
            </w:r>
          </w:p>
          <w:p w:rsidR="00695BFE" w:rsidRPr="007B701F" w:rsidRDefault="00695BFE" w:rsidP="002333A0">
            <w:pPr>
              <w:pStyle w:val="aff2"/>
              <w:spacing w:line="360" w:lineRule="auto"/>
              <w:ind w:firstLineChars="200" w:firstLine="480"/>
              <w:contextualSpacing/>
              <w:rPr>
                <w:szCs w:val="24"/>
              </w:rPr>
            </w:pPr>
            <w:r w:rsidRPr="007B701F">
              <w:rPr>
                <w:rFonts w:hint="eastAsia"/>
                <w:szCs w:val="24"/>
              </w:rPr>
              <w:t>（</w:t>
            </w:r>
            <w:r w:rsidRPr="007B701F">
              <w:rPr>
                <w:rFonts w:hint="eastAsia"/>
                <w:szCs w:val="24"/>
              </w:rPr>
              <w:t>2</w:t>
            </w:r>
            <w:r w:rsidRPr="007B701F">
              <w:rPr>
                <w:rFonts w:hint="eastAsia"/>
                <w:szCs w:val="24"/>
              </w:rPr>
              <w:t>）水环境</w:t>
            </w:r>
          </w:p>
          <w:p w:rsidR="00695BFE" w:rsidRPr="007B701F" w:rsidRDefault="00695BFE" w:rsidP="002333A0">
            <w:pPr>
              <w:pStyle w:val="aff2"/>
              <w:spacing w:line="360" w:lineRule="auto"/>
              <w:ind w:firstLineChars="200" w:firstLine="480"/>
              <w:contextualSpacing/>
              <w:rPr>
                <w:szCs w:val="24"/>
              </w:rPr>
            </w:pPr>
            <w:r w:rsidRPr="007B701F">
              <w:rPr>
                <w:rFonts w:hint="eastAsia"/>
                <w:szCs w:val="24"/>
              </w:rPr>
              <w:t>1</w:t>
            </w:r>
            <w:r w:rsidRPr="007B701F">
              <w:rPr>
                <w:rFonts w:hint="eastAsia"/>
                <w:szCs w:val="24"/>
              </w:rPr>
              <w:t>）地表水</w:t>
            </w:r>
          </w:p>
          <w:p w:rsidR="00695BFE" w:rsidRPr="007B701F" w:rsidRDefault="00695BFE" w:rsidP="00695BFE">
            <w:pPr>
              <w:spacing w:line="360" w:lineRule="auto"/>
              <w:ind w:firstLineChars="200" w:firstLine="480"/>
              <w:rPr>
                <w:sz w:val="24"/>
              </w:rPr>
            </w:pPr>
            <w:r w:rsidRPr="007B701F">
              <w:rPr>
                <w:kern w:val="0"/>
                <w:sz w:val="24"/>
              </w:rPr>
              <w:t>项目地表水执行《地表水环境质量标准》（</w:t>
            </w:r>
            <w:r w:rsidRPr="007B701F">
              <w:rPr>
                <w:kern w:val="0"/>
                <w:sz w:val="24"/>
              </w:rPr>
              <w:t>GB3838-2002</w:t>
            </w:r>
            <w:r w:rsidRPr="007B701F">
              <w:rPr>
                <w:kern w:val="0"/>
                <w:sz w:val="24"/>
              </w:rPr>
              <w:t>）</w:t>
            </w:r>
            <w:r w:rsidRPr="007B701F">
              <w:rPr>
                <w:kern w:val="0"/>
                <w:sz w:val="24"/>
              </w:rPr>
              <w:t>Ⅳ</w:t>
            </w:r>
            <w:r w:rsidRPr="007B701F">
              <w:rPr>
                <w:kern w:val="0"/>
                <w:sz w:val="24"/>
              </w:rPr>
              <w:t>类标准。根据山东省省控地表水水质状况发布数据，</w:t>
            </w:r>
            <w:r w:rsidRPr="007B701F">
              <w:rPr>
                <w:rFonts w:hint="eastAsia"/>
                <w:kern w:val="0"/>
                <w:sz w:val="24"/>
              </w:rPr>
              <w:t>泗河</w:t>
            </w:r>
            <w:r w:rsidRPr="007B701F">
              <w:rPr>
                <w:kern w:val="0"/>
                <w:sz w:val="24"/>
              </w:rPr>
              <w:t>断面水质能够满足《地表水环境质量标准》（</w:t>
            </w:r>
            <w:r w:rsidRPr="007B701F">
              <w:rPr>
                <w:kern w:val="0"/>
                <w:sz w:val="24"/>
              </w:rPr>
              <w:t>GB3838-2002</w:t>
            </w:r>
            <w:r w:rsidRPr="007B701F">
              <w:rPr>
                <w:kern w:val="0"/>
                <w:sz w:val="24"/>
              </w:rPr>
              <w:t>）中</w:t>
            </w:r>
            <w:r w:rsidRPr="007B701F">
              <w:rPr>
                <w:kern w:val="0"/>
                <w:sz w:val="24"/>
              </w:rPr>
              <w:t>Ⅳ</w:t>
            </w:r>
            <w:r w:rsidRPr="007B701F">
              <w:rPr>
                <w:kern w:val="0"/>
                <w:sz w:val="24"/>
              </w:rPr>
              <w:t>类标准要求</w:t>
            </w:r>
            <w:r w:rsidRPr="007B701F">
              <w:rPr>
                <w:sz w:val="24"/>
              </w:rPr>
              <w:t>。</w:t>
            </w:r>
          </w:p>
          <w:p w:rsidR="00695BFE" w:rsidRPr="007B701F" w:rsidRDefault="00695BFE" w:rsidP="00695BFE">
            <w:pPr>
              <w:spacing w:line="360" w:lineRule="auto"/>
              <w:ind w:firstLine="480"/>
              <w:contextualSpacing/>
              <w:rPr>
                <w:sz w:val="24"/>
              </w:rPr>
            </w:pPr>
            <w:r w:rsidRPr="007B701F">
              <w:rPr>
                <w:sz w:val="24"/>
              </w:rPr>
              <w:t>2</w:t>
            </w:r>
            <w:r w:rsidRPr="007B701F">
              <w:rPr>
                <w:sz w:val="24"/>
              </w:rPr>
              <w:t>）地下水</w:t>
            </w:r>
          </w:p>
          <w:p w:rsidR="00695BFE" w:rsidRPr="007B701F" w:rsidRDefault="00695BFE" w:rsidP="00695BFE">
            <w:pPr>
              <w:spacing w:line="360" w:lineRule="auto"/>
              <w:ind w:firstLineChars="200" w:firstLine="480"/>
              <w:rPr>
                <w:bCs/>
                <w:sz w:val="24"/>
              </w:rPr>
            </w:pPr>
            <w:r w:rsidRPr="007B701F">
              <w:rPr>
                <w:sz w:val="24"/>
              </w:rPr>
              <w:t>项目所在地下水环境质量执行《地下水质量标准》（</w:t>
            </w:r>
            <w:r w:rsidRPr="007B701F">
              <w:rPr>
                <w:sz w:val="24"/>
              </w:rPr>
              <w:t>GB/T14848-2017</w:t>
            </w:r>
            <w:r w:rsidRPr="007B701F">
              <w:rPr>
                <w:sz w:val="24"/>
              </w:rPr>
              <w:t>）中</w:t>
            </w:r>
            <w:r w:rsidRPr="007B701F">
              <w:rPr>
                <w:sz w:val="24"/>
              </w:rPr>
              <w:t>Ⅲ</w:t>
            </w:r>
            <w:r w:rsidRPr="007B701F">
              <w:rPr>
                <w:sz w:val="24"/>
              </w:rPr>
              <w:t>类标准</w:t>
            </w:r>
            <w:r w:rsidRPr="007B701F">
              <w:rPr>
                <w:rFonts w:hint="eastAsia"/>
                <w:sz w:val="24"/>
              </w:rPr>
              <w:t>。</w:t>
            </w:r>
            <w:r w:rsidRPr="007B701F">
              <w:rPr>
                <w:sz w:val="24"/>
              </w:rPr>
              <w:t>根据曲阜市生态环境局</w:t>
            </w:r>
            <w:r w:rsidRPr="007B701F">
              <w:rPr>
                <w:rFonts w:hint="eastAsia"/>
                <w:sz w:val="24"/>
              </w:rPr>
              <w:t>发布的</w:t>
            </w:r>
            <w:r w:rsidRPr="007B701F">
              <w:rPr>
                <w:sz w:val="24"/>
              </w:rPr>
              <w:t>2019</w:t>
            </w:r>
            <w:r w:rsidRPr="007B701F">
              <w:rPr>
                <w:sz w:val="24"/>
              </w:rPr>
              <w:t>年</w:t>
            </w:r>
            <w:r w:rsidRPr="007B701F">
              <w:rPr>
                <w:sz w:val="24"/>
              </w:rPr>
              <w:t>3</w:t>
            </w:r>
            <w:r w:rsidRPr="007B701F">
              <w:rPr>
                <w:sz w:val="24"/>
              </w:rPr>
              <w:t>季度农村村庄地下水饮用水源地监测结果统计表</w:t>
            </w:r>
            <w:r w:rsidRPr="007B701F">
              <w:rPr>
                <w:sz w:val="24"/>
              </w:rPr>
              <w:t>1</w:t>
            </w:r>
            <w:r w:rsidRPr="007B701F">
              <w:rPr>
                <w:sz w:val="24"/>
              </w:rPr>
              <w:t>（万人千吨）</w:t>
            </w:r>
            <w:r w:rsidRPr="007B701F">
              <w:rPr>
                <w:rFonts w:hint="eastAsia"/>
                <w:sz w:val="24"/>
              </w:rPr>
              <w:t>（</w:t>
            </w:r>
            <w:r w:rsidRPr="007B701F">
              <w:rPr>
                <w:rFonts w:hint="eastAsia"/>
                <w:sz w:val="24"/>
              </w:rPr>
              <w:t>http://www.qufu.gov.cn/art/2019/9/24/art_36920_1980877.html</w:t>
            </w:r>
            <w:r w:rsidRPr="007B701F">
              <w:rPr>
                <w:rFonts w:hint="eastAsia"/>
                <w:sz w:val="24"/>
              </w:rPr>
              <w:t>），</w:t>
            </w:r>
            <w:r w:rsidRPr="007B701F">
              <w:rPr>
                <w:sz w:val="24"/>
              </w:rPr>
              <w:t>企业最近水源地</w:t>
            </w:r>
            <w:r w:rsidRPr="007B701F">
              <w:rPr>
                <w:rFonts w:hint="eastAsia"/>
                <w:sz w:val="24"/>
              </w:rPr>
              <w:t>（防山镇席家村饮用水源地）</w:t>
            </w:r>
            <w:r w:rsidRPr="007B701F">
              <w:rPr>
                <w:sz w:val="24"/>
              </w:rPr>
              <w:t>监测点位的地下水水质</w:t>
            </w:r>
            <w:r w:rsidRPr="007B701F">
              <w:rPr>
                <w:sz w:val="24"/>
              </w:rPr>
              <w:t>pH</w:t>
            </w:r>
            <w:r w:rsidRPr="007B701F">
              <w:rPr>
                <w:sz w:val="24"/>
              </w:rPr>
              <w:t>、总硬度、</w:t>
            </w:r>
            <w:r w:rsidRPr="007B701F">
              <w:rPr>
                <w:rFonts w:hint="eastAsia"/>
                <w:sz w:val="24"/>
              </w:rPr>
              <w:t>总大肠菌数、</w:t>
            </w:r>
            <w:r w:rsidRPr="007B701F">
              <w:rPr>
                <w:sz w:val="24"/>
              </w:rPr>
              <w:t>亚硝酸盐、</w:t>
            </w:r>
            <w:r w:rsidRPr="007B701F">
              <w:rPr>
                <w:rFonts w:hint="eastAsia"/>
                <w:sz w:val="24"/>
              </w:rPr>
              <w:t>耗氧量、</w:t>
            </w:r>
            <w:r w:rsidRPr="007B701F">
              <w:rPr>
                <w:sz w:val="24"/>
              </w:rPr>
              <w:t>氯化物、</w:t>
            </w:r>
            <w:r w:rsidRPr="007B701F">
              <w:rPr>
                <w:rFonts w:hint="eastAsia"/>
                <w:sz w:val="24"/>
              </w:rPr>
              <w:t>硝酸盐</w:t>
            </w:r>
            <w:r w:rsidRPr="007B701F">
              <w:rPr>
                <w:sz w:val="24"/>
              </w:rPr>
              <w:t>、挥发性酚</w:t>
            </w:r>
            <w:r w:rsidRPr="007B701F">
              <w:rPr>
                <w:rFonts w:hint="eastAsia"/>
                <w:sz w:val="24"/>
              </w:rPr>
              <w:t>等</w:t>
            </w:r>
            <w:r w:rsidRPr="007B701F">
              <w:rPr>
                <w:sz w:val="24"/>
              </w:rPr>
              <w:t>指标均可达到《地下水质量标准》（</w:t>
            </w:r>
            <w:r w:rsidRPr="007B701F">
              <w:rPr>
                <w:sz w:val="24"/>
              </w:rPr>
              <w:t>GB/T14848</w:t>
            </w:r>
            <w:r w:rsidRPr="007B701F">
              <w:rPr>
                <w:rFonts w:hint="eastAsia"/>
                <w:sz w:val="24"/>
              </w:rPr>
              <w:t>-</w:t>
            </w:r>
            <w:r w:rsidRPr="007B701F">
              <w:rPr>
                <w:sz w:val="24"/>
              </w:rPr>
              <w:t>2017</w:t>
            </w:r>
            <w:r w:rsidRPr="007B701F">
              <w:rPr>
                <w:sz w:val="24"/>
              </w:rPr>
              <w:t>）</w:t>
            </w:r>
            <w:r w:rsidRPr="007B701F">
              <w:rPr>
                <w:rFonts w:ascii="宋体" w:hAnsi="宋体" w:cs="宋体" w:hint="eastAsia"/>
                <w:sz w:val="24"/>
              </w:rPr>
              <w:t>Ⅲ</w:t>
            </w:r>
            <w:r w:rsidRPr="007B701F">
              <w:rPr>
                <w:sz w:val="24"/>
              </w:rPr>
              <w:t>类标准的要求</w:t>
            </w:r>
            <w:r w:rsidRPr="007B701F">
              <w:rPr>
                <w:bCs/>
                <w:sz w:val="24"/>
              </w:rPr>
              <w:t>。</w:t>
            </w:r>
          </w:p>
          <w:p w:rsidR="00695BFE" w:rsidRPr="007B701F" w:rsidRDefault="004C7311" w:rsidP="00695BFE">
            <w:pPr>
              <w:pStyle w:val="aff2"/>
              <w:spacing w:line="360" w:lineRule="auto"/>
              <w:ind w:firstLineChars="200" w:firstLine="480"/>
              <w:contextualSpacing/>
              <w:rPr>
                <w:szCs w:val="24"/>
              </w:rPr>
            </w:pPr>
            <w:r>
              <w:rPr>
                <w:rFonts w:hint="eastAsia"/>
                <w:szCs w:val="24"/>
              </w:rPr>
              <w:t>（</w:t>
            </w:r>
            <w:r w:rsidR="00695BFE" w:rsidRPr="007B701F">
              <w:rPr>
                <w:rFonts w:hint="eastAsia"/>
                <w:szCs w:val="24"/>
              </w:rPr>
              <w:t>3</w:t>
            </w:r>
            <w:r w:rsidR="00695BFE" w:rsidRPr="007B701F">
              <w:rPr>
                <w:rFonts w:hint="eastAsia"/>
                <w:szCs w:val="24"/>
              </w:rPr>
              <w:t>）声环境</w:t>
            </w:r>
          </w:p>
          <w:p w:rsidR="00695BFE" w:rsidRPr="007B701F" w:rsidRDefault="00695BFE" w:rsidP="00695BFE">
            <w:pPr>
              <w:spacing w:line="360" w:lineRule="auto"/>
              <w:ind w:firstLineChars="200" w:firstLine="480"/>
              <w:rPr>
                <w:bCs/>
                <w:sz w:val="24"/>
              </w:rPr>
            </w:pPr>
            <w:r w:rsidRPr="007B701F">
              <w:rPr>
                <w:bCs/>
                <w:sz w:val="24"/>
              </w:rPr>
              <w:t>本项目厂址周围为企业和道路，噪声主要为生产生活噪声和交通噪声，经类比分析相同类似区域附近的噪声监测资料，本项目厂界的噪声环境质量现状能够达到《声环境质量标准》</w:t>
            </w:r>
            <w:r w:rsidR="00FB1F70" w:rsidRPr="007B701F">
              <w:rPr>
                <w:bCs/>
                <w:sz w:val="24"/>
              </w:rPr>
              <w:t>(GB3096-2008)3</w:t>
            </w:r>
            <w:r w:rsidRPr="007B701F">
              <w:rPr>
                <w:bCs/>
                <w:sz w:val="24"/>
              </w:rPr>
              <w:t>类标准。</w:t>
            </w:r>
          </w:p>
          <w:p w:rsidR="00695BFE" w:rsidRPr="007B701F" w:rsidRDefault="004C7311" w:rsidP="00695BFE">
            <w:pPr>
              <w:pStyle w:val="aff2"/>
              <w:spacing w:line="360" w:lineRule="auto"/>
              <w:ind w:firstLineChars="200" w:firstLine="480"/>
              <w:contextualSpacing/>
              <w:rPr>
                <w:szCs w:val="24"/>
              </w:rPr>
            </w:pPr>
            <w:r>
              <w:rPr>
                <w:rFonts w:hint="eastAsia"/>
                <w:szCs w:val="24"/>
              </w:rPr>
              <w:t>（</w:t>
            </w:r>
            <w:r w:rsidR="00695BFE" w:rsidRPr="007B701F">
              <w:rPr>
                <w:rFonts w:hint="eastAsia"/>
                <w:szCs w:val="24"/>
              </w:rPr>
              <w:t>4</w:t>
            </w:r>
            <w:r w:rsidR="00695BFE" w:rsidRPr="007B701F">
              <w:rPr>
                <w:rFonts w:hint="eastAsia"/>
                <w:szCs w:val="24"/>
              </w:rPr>
              <w:t>）生态环境</w:t>
            </w:r>
          </w:p>
          <w:p w:rsidR="00695BFE" w:rsidRPr="007B701F" w:rsidRDefault="00695BFE" w:rsidP="00695BFE">
            <w:pPr>
              <w:spacing w:line="360" w:lineRule="auto"/>
              <w:ind w:firstLineChars="200" w:firstLine="480"/>
              <w:rPr>
                <w:sz w:val="24"/>
              </w:rPr>
            </w:pPr>
            <w:r w:rsidRPr="007B701F">
              <w:rPr>
                <w:bCs/>
                <w:sz w:val="24"/>
              </w:rPr>
              <w:t>项目区内无珍稀动植</w:t>
            </w:r>
            <w:r w:rsidRPr="007B701F">
              <w:rPr>
                <w:sz w:val="24"/>
              </w:rPr>
              <w:t>物和文物保护区，无重大环境制约因素，本项目在该地建设对当地生态环境现状影响较小。</w:t>
            </w:r>
          </w:p>
          <w:p w:rsidR="00695BFE" w:rsidRPr="007B701F" w:rsidRDefault="00695BFE" w:rsidP="002333A0">
            <w:pPr>
              <w:pStyle w:val="aff2"/>
              <w:spacing w:line="360" w:lineRule="auto"/>
              <w:ind w:firstLineChars="200" w:firstLine="480"/>
              <w:contextualSpacing/>
              <w:rPr>
                <w:szCs w:val="24"/>
              </w:rPr>
            </w:pPr>
            <w:r w:rsidRPr="007B701F">
              <w:rPr>
                <w:rFonts w:hint="eastAsia"/>
                <w:szCs w:val="24"/>
              </w:rPr>
              <w:t>5</w:t>
            </w:r>
            <w:r w:rsidRPr="007B701F">
              <w:rPr>
                <w:rFonts w:hint="eastAsia"/>
                <w:szCs w:val="24"/>
              </w:rPr>
              <w:t>、总量控制结论结论</w:t>
            </w:r>
          </w:p>
          <w:p w:rsidR="00695BFE" w:rsidRPr="001357BC" w:rsidRDefault="0001638A" w:rsidP="001357BC">
            <w:pPr>
              <w:spacing w:line="360" w:lineRule="auto"/>
              <w:ind w:firstLineChars="200" w:firstLine="480"/>
              <w:rPr>
                <w:bCs/>
                <w:snapToGrid w:val="0"/>
                <w:kern w:val="0"/>
                <w:sz w:val="24"/>
              </w:rPr>
            </w:pPr>
            <w:r w:rsidRPr="007B701F">
              <w:rPr>
                <w:rFonts w:hint="eastAsia"/>
                <w:bCs/>
                <w:sz w:val="24"/>
              </w:rPr>
              <w:t>本项目建成投产后，颗粒物排放量减少，无需申请总量控制指标</w:t>
            </w:r>
            <w:r w:rsidRPr="007B701F">
              <w:rPr>
                <w:bCs/>
                <w:snapToGrid w:val="0"/>
                <w:kern w:val="0"/>
                <w:sz w:val="24"/>
              </w:rPr>
              <w:t>。</w:t>
            </w:r>
          </w:p>
          <w:p w:rsidR="00090700" w:rsidRPr="007B701F" w:rsidRDefault="00090700" w:rsidP="009133C9">
            <w:pPr>
              <w:pStyle w:val="aff2"/>
              <w:spacing w:line="360" w:lineRule="auto"/>
              <w:ind w:firstLineChars="200" w:firstLine="480"/>
              <w:contextualSpacing/>
              <w:rPr>
                <w:szCs w:val="24"/>
              </w:rPr>
            </w:pPr>
            <w:r w:rsidRPr="007B701F">
              <w:rPr>
                <w:szCs w:val="24"/>
              </w:rPr>
              <w:t>6</w:t>
            </w:r>
            <w:r w:rsidRPr="007B701F">
              <w:rPr>
                <w:rFonts w:hint="eastAsia"/>
                <w:szCs w:val="24"/>
              </w:rPr>
              <w:t>、环境影响分析</w:t>
            </w:r>
          </w:p>
          <w:p w:rsidR="00090700" w:rsidRPr="007B701F" w:rsidRDefault="00090700" w:rsidP="009133C9">
            <w:pPr>
              <w:pStyle w:val="aff2"/>
              <w:spacing w:line="360" w:lineRule="auto"/>
              <w:ind w:firstLineChars="200" w:firstLine="480"/>
              <w:contextualSpacing/>
              <w:rPr>
                <w:szCs w:val="24"/>
              </w:rPr>
            </w:pPr>
            <w:r w:rsidRPr="007B701F">
              <w:rPr>
                <w:rFonts w:hint="eastAsia"/>
                <w:szCs w:val="24"/>
              </w:rPr>
              <w:t>（一）环境空气影响分析</w:t>
            </w:r>
          </w:p>
          <w:p w:rsidR="00090700" w:rsidRPr="007B701F" w:rsidRDefault="00090700" w:rsidP="00090700">
            <w:pPr>
              <w:adjustRightInd w:val="0"/>
              <w:spacing w:line="360" w:lineRule="auto"/>
              <w:ind w:firstLineChars="200" w:firstLine="480"/>
              <w:jc w:val="left"/>
              <w:rPr>
                <w:sz w:val="24"/>
              </w:rPr>
            </w:pPr>
            <w:r w:rsidRPr="007B701F">
              <w:rPr>
                <w:rFonts w:hint="eastAsia"/>
                <w:sz w:val="24"/>
              </w:rPr>
              <w:t>（</w:t>
            </w:r>
            <w:r w:rsidRPr="007B701F">
              <w:rPr>
                <w:rFonts w:hint="eastAsia"/>
                <w:sz w:val="24"/>
              </w:rPr>
              <w:t>1</w:t>
            </w:r>
            <w:r w:rsidRPr="007B701F">
              <w:rPr>
                <w:rFonts w:hint="eastAsia"/>
                <w:sz w:val="24"/>
              </w:rPr>
              <w:t>）废气达标性分析</w:t>
            </w:r>
          </w:p>
          <w:p w:rsidR="00090700" w:rsidRPr="007B701F" w:rsidRDefault="00090700" w:rsidP="00634920">
            <w:pPr>
              <w:pStyle w:val="aff2"/>
              <w:spacing w:line="360" w:lineRule="auto"/>
              <w:ind w:firstLineChars="200" w:firstLine="480"/>
              <w:contextualSpacing/>
              <w:rPr>
                <w:szCs w:val="24"/>
              </w:rPr>
            </w:pPr>
            <w:r w:rsidRPr="007B701F">
              <w:rPr>
                <w:rFonts w:hint="eastAsia"/>
                <w:szCs w:val="24"/>
              </w:rPr>
              <w:t>项目产生的废气主要分为有组织废气和无组织废气。</w:t>
            </w:r>
          </w:p>
          <w:p w:rsidR="00090700" w:rsidRPr="007B701F" w:rsidRDefault="00090700" w:rsidP="00634920">
            <w:pPr>
              <w:pStyle w:val="aff2"/>
              <w:spacing w:line="360" w:lineRule="auto"/>
              <w:ind w:firstLineChars="200" w:firstLine="480"/>
              <w:contextualSpacing/>
              <w:rPr>
                <w:szCs w:val="24"/>
              </w:rPr>
            </w:pPr>
            <w:r w:rsidRPr="007B701F">
              <w:rPr>
                <w:rFonts w:hint="eastAsia"/>
                <w:szCs w:val="24"/>
              </w:rPr>
              <w:lastRenderedPageBreak/>
              <w:t>有组织废气主要为</w:t>
            </w:r>
            <w:r w:rsidR="00634920" w:rsidRPr="007B701F">
              <w:rPr>
                <w:rFonts w:hint="eastAsia"/>
                <w:szCs w:val="24"/>
              </w:rPr>
              <w:t>石破</w:t>
            </w:r>
            <w:r w:rsidRPr="007B701F">
              <w:rPr>
                <w:rFonts w:hint="eastAsia"/>
                <w:szCs w:val="24"/>
              </w:rPr>
              <w:t>系统产生的颗粒物。</w:t>
            </w:r>
            <w:r w:rsidR="001777EB" w:rsidRPr="007B701F">
              <w:rPr>
                <w:rFonts w:hint="eastAsia"/>
                <w:szCs w:val="24"/>
              </w:rPr>
              <w:t xml:space="preserve">    </w:t>
            </w:r>
            <w:r w:rsidR="001777EB" w:rsidRPr="007B701F">
              <w:rPr>
                <w:szCs w:val="24"/>
              </w:rPr>
              <w:t xml:space="preserve"> </w:t>
            </w:r>
          </w:p>
          <w:p w:rsidR="001777EB" w:rsidRPr="007B701F" w:rsidRDefault="001777EB" w:rsidP="00634920">
            <w:pPr>
              <w:pStyle w:val="aff2"/>
              <w:spacing w:line="360" w:lineRule="auto"/>
              <w:ind w:firstLineChars="200" w:firstLine="480"/>
              <w:contextualSpacing/>
              <w:rPr>
                <w:szCs w:val="24"/>
              </w:rPr>
            </w:pPr>
            <w:r w:rsidRPr="007B701F">
              <w:rPr>
                <w:rFonts w:hint="eastAsia"/>
                <w:szCs w:val="24"/>
              </w:rPr>
              <w:t>无组织废气包括运输和未收集到的粉尘。</w:t>
            </w:r>
          </w:p>
          <w:p w:rsidR="001777EB" w:rsidRPr="007B701F" w:rsidRDefault="00634920" w:rsidP="00634920">
            <w:pPr>
              <w:pStyle w:val="aff2"/>
              <w:spacing w:line="360" w:lineRule="auto"/>
              <w:ind w:firstLineChars="200" w:firstLine="480"/>
              <w:contextualSpacing/>
              <w:rPr>
                <w:szCs w:val="24"/>
              </w:rPr>
            </w:pPr>
            <w:r w:rsidRPr="007B701F">
              <w:rPr>
                <w:rFonts w:hint="eastAsia"/>
                <w:szCs w:val="24"/>
              </w:rPr>
              <w:t>1</w:t>
            </w:r>
            <w:r w:rsidRPr="007B701F">
              <w:rPr>
                <w:rFonts w:hint="eastAsia"/>
                <w:szCs w:val="24"/>
              </w:rPr>
              <w:t>）</w:t>
            </w:r>
            <w:r w:rsidR="001777EB" w:rsidRPr="007B701F">
              <w:rPr>
                <w:rFonts w:hint="eastAsia"/>
                <w:szCs w:val="24"/>
              </w:rPr>
              <w:t>有组织废气</w:t>
            </w:r>
          </w:p>
          <w:p w:rsidR="00634920" w:rsidRPr="007B701F" w:rsidRDefault="00634920" w:rsidP="00634920">
            <w:pPr>
              <w:pStyle w:val="aff2"/>
              <w:spacing w:line="360" w:lineRule="auto"/>
              <w:ind w:firstLineChars="200" w:firstLine="480"/>
              <w:contextualSpacing/>
              <w:rPr>
                <w:szCs w:val="24"/>
              </w:rPr>
            </w:pPr>
            <w:r w:rsidRPr="007B701F">
              <w:rPr>
                <w:rFonts w:hint="eastAsia"/>
                <w:szCs w:val="24"/>
              </w:rPr>
              <w:t>根据建设单位提供的资料，本项目采用新型破碎、输送设备，相较于现有石破系统颗粒物产生量减少</w:t>
            </w:r>
            <w:r w:rsidRPr="007B701F">
              <w:rPr>
                <w:rFonts w:hint="eastAsia"/>
                <w:szCs w:val="24"/>
              </w:rPr>
              <w:t>20%</w:t>
            </w:r>
            <w:r w:rsidRPr="007B701F">
              <w:rPr>
                <w:rFonts w:hint="eastAsia"/>
                <w:szCs w:val="24"/>
              </w:rPr>
              <w:t>，根据《山东鲁成水泥有限公司新型干法水泥生产线（</w:t>
            </w:r>
            <w:r w:rsidRPr="007B701F">
              <w:rPr>
                <w:rFonts w:hint="eastAsia"/>
                <w:szCs w:val="24"/>
              </w:rPr>
              <w:t>2500t/d</w:t>
            </w:r>
            <w:r w:rsidRPr="007B701F">
              <w:rPr>
                <w:rFonts w:hint="eastAsia"/>
                <w:szCs w:val="24"/>
              </w:rPr>
              <w:t>）项目》知原有颗粒物产生量为</w:t>
            </w:r>
            <w:r w:rsidRPr="007B701F">
              <w:rPr>
                <w:rFonts w:hint="eastAsia"/>
                <w:szCs w:val="24"/>
              </w:rPr>
              <w:t>1212.5t/a</w:t>
            </w:r>
            <w:r w:rsidRPr="007B701F">
              <w:rPr>
                <w:rFonts w:hint="eastAsia"/>
                <w:szCs w:val="24"/>
              </w:rPr>
              <w:t>，则石破系统改造完成后颗粒物产生量约为</w:t>
            </w:r>
            <w:r w:rsidRPr="007B701F">
              <w:rPr>
                <w:rFonts w:hint="eastAsia"/>
                <w:szCs w:val="24"/>
              </w:rPr>
              <w:t>970t/a</w:t>
            </w:r>
            <w:r w:rsidRPr="007B701F">
              <w:rPr>
                <w:rFonts w:hint="eastAsia"/>
                <w:szCs w:val="24"/>
              </w:rPr>
              <w:t>（</w:t>
            </w:r>
            <w:r w:rsidRPr="007B701F">
              <w:rPr>
                <w:rFonts w:hint="eastAsia"/>
                <w:szCs w:val="24"/>
              </w:rPr>
              <w:t>0.13t/h</w:t>
            </w:r>
            <w:r w:rsidRPr="007B701F">
              <w:rPr>
                <w:rFonts w:hint="eastAsia"/>
                <w:szCs w:val="24"/>
              </w:rPr>
              <w:t>），产生浓度为</w:t>
            </w:r>
            <w:r w:rsidRPr="007B701F">
              <w:rPr>
                <w:rFonts w:hint="eastAsia"/>
                <w:szCs w:val="24"/>
              </w:rPr>
              <w:t>1625mg/m</w:t>
            </w:r>
            <w:r w:rsidRPr="007B701F">
              <w:rPr>
                <w:rFonts w:hint="eastAsia"/>
                <w:szCs w:val="24"/>
              </w:rPr>
              <w:t>³，通过管道收集进入脉冲袋式除尘器处理后通过</w:t>
            </w:r>
            <w:r w:rsidRPr="007B701F">
              <w:rPr>
                <w:rFonts w:hint="eastAsia"/>
                <w:szCs w:val="24"/>
              </w:rPr>
              <w:t>15m</w:t>
            </w:r>
            <w:r w:rsidRPr="007B701F">
              <w:rPr>
                <w:rFonts w:hint="eastAsia"/>
                <w:szCs w:val="24"/>
              </w:rPr>
              <w:t>高排气筒排放。</w:t>
            </w:r>
          </w:p>
          <w:p w:rsidR="001777EB" w:rsidRPr="007B701F" w:rsidRDefault="00634920" w:rsidP="00634920">
            <w:pPr>
              <w:pStyle w:val="aff2"/>
              <w:spacing w:line="360" w:lineRule="auto"/>
              <w:ind w:firstLineChars="200" w:firstLine="480"/>
              <w:contextualSpacing/>
              <w:rPr>
                <w:szCs w:val="24"/>
              </w:rPr>
            </w:pPr>
            <w:r w:rsidRPr="007B701F">
              <w:rPr>
                <w:rFonts w:hint="eastAsia"/>
                <w:szCs w:val="24"/>
              </w:rPr>
              <w:t>袋式除尘器的处理效率为</w:t>
            </w:r>
            <w:r w:rsidRPr="007B701F">
              <w:rPr>
                <w:rFonts w:hint="eastAsia"/>
                <w:szCs w:val="24"/>
              </w:rPr>
              <w:t>99.9%</w:t>
            </w:r>
            <w:r w:rsidRPr="007B701F">
              <w:rPr>
                <w:rFonts w:hint="eastAsia"/>
                <w:szCs w:val="24"/>
              </w:rPr>
              <w:t>计，配套风机为</w:t>
            </w:r>
            <w:r w:rsidRPr="007B701F">
              <w:rPr>
                <w:rFonts w:hint="eastAsia"/>
                <w:szCs w:val="24"/>
              </w:rPr>
              <w:t>80000m</w:t>
            </w:r>
            <w:r w:rsidRPr="007B701F">
              <w:rPr>
                <w:rFonts w:hint="eastAsia"/>
                <w:szCs w:val="24"/>
              </w:rPr>
              <w:t>³</w:t>
            </w:r>
            <w:r w:rsidRPr="007B701F">
              <w:rPr>
                <w:rFonts w:hint="eastAsia"/>
                <w:szCs w:val="24"/>
              </w:rPr>
              <w:t>/h</w:t>
            </w:r>
            <w:r w:rsidRPr="007B701F">
              <w:rPr>
                <w:rFonts w:hint="eastAsia"/>
                <w:szCs w:val="24"/>
              </w:rPr>
              <w:t>，则粉尘排放量为</w:t>
            </w:r>
            <w:r w:rsidRPr="007B701F">
              <w:rPr>
                <w:rFonts w:hint="eastAsia"/>
                <w:szCs w:val="24"/>
              </w:rPr>
              <w:t xml:space="preserve"> 0.97t/a</w:t>
            </w:r>
            <w:r w:rsidRPr="007B701F">
              <w:rPr>
                <w:rFonts w:hint="eastAsia"/>
                <w:szCs w:val="24"/>
              </w:rPr>
              <w:t>（</w:t>
            </w:r>
            <w:r w:rsidRPr="007B701F">
              <w:rPr>
                <w:rFonts w:hint="eastAsia"/>
                <w:szCs w:val="24"/>
              </w:rPr>
              <w:t>0.13kg/h</w:t>
            </w:r>
            <w:r w:rsidRPr="007B701F">
              <w:rPr>
                <w:rFonts w:hint="eastAsia"/>
                <w:szCs w:val="24"/>
              </w:rPr>
              <w:t>），排放浓度为</w:t>
            </w:r>
            <w:r w:rsidRPr="007B701F">
              <w:rPr>
                <w:rFonts w:hint="eastAsia"/>
                <w:szCs w:val="24"/>
              </w:rPr>
              <w:t>1.625mg/m</w:t>
            </w:r>
            <w:r w:rsidRPr="007B701F">
              <w:rPr>
                <w:rFonts w:hint="eastAsia"/>
                <w:szCs w:val="24"/>
              </w:rPr>
              <w:t>³。</w:t>
            </w:r>
            <w:r w:rsidR="009B1A26" w:rsidRPr="007B701F">
              <w:rPr>
                <w:rFonts w:hint="eastAsia"/>
                <w:szCs w:val="24"/>
              </w:rPr>
              <w:t>满足</w:t>
            </w:r>
            <w:r w:rsidR="007B701F" w:rsidRPr="007B701F">
              <w:rPr>
                <w:rFonts w:hint="eastAsia"/>
                <w:szCs w:val="24"/>
              </w:rPr>
              <w:t>《建材工业大气污染物排放标准（</w:t>
            </w:r>
            <w:r w:rsidR="007B701F" w:rsidRPr="007B701F">
              <w:rPr>
                <w:rFonts w:hint="eastAsia"/>
                <w:szCs w:val="24"/>
              </w:rPr>
              <w:t>GB37</w:t>
            </w:r>
            <w:r w:rsidR="007B701F" w:rsidRPr="007B701F">
              <w:rPr>
                <w:szCs w:val="24"/>
              </w:rPr>
              <w:t>/2373-2018</w:t>
            </w:r>
            <w:r w:rsidR="007B701F" w:rsidRPr="007B701F">
              <w:rPr>
                <w:szCs w:val="24"/>
              </w:rPr>
              <w:t>）</w:t>
            </w:r>
            <w:r w:rsidR="009B1A26" w:rsidRPr="007B701F">
              <w:rPr>
                <w:rFonts w:hint="eastAsia"/>
                <w:szCs w:val="24"/>
              </w:rPr>
              <w:t>2</w:t>
            </w:r>
            <w:r w:rsidR="009B1A26" w:rsidRPr="007B701F">
              <w:rPr>
                <w:rFonts w:hint="eastAsia"/>
                <w:szCs w:val="24"/>
              </w:rPr>
              <w:t>重点控制区（</w:t>
            </w:r>
            <w:r w:rsidR="009B1A26" w:rsidRPr="007B701F">
              <w:rPr>
                <w:rFonts w:hint="eastAsia"/>
                <w:szCs w:val="24"/>
              </w:rPr>
              <w:t>10mg/m</w:t>
            </w:r>
            <w:r w:rsidR="009B1A26" w:rsidRPr="007B701F">
              <w:rPr>
                <w:rFonts w:hint="eastAsia"/>
                <w:szCs w:val="24"/>
              </w:rPr>
              <w:t>³）标准要求。</w:t>
            </w:r>
          </w:p>
          <w:p w:rsidR="009B1A26" w:rsidRPr="007B701F" w:rsidRDefault="00634920" w:rsidP="00634920">
            <w:pPr>
              <w:pStyle w:val="aff2"/>
              <w:spacing w:line="360" w:lineRule="auto"/>
              <w:ind w:firstLineChars="200" w:firstLine="480"/>
              <w:contextualSpacing/>
              <w:rPr>
                <w:szCs w:val="24"/>
              </w:rPr>
            </w:pPr>
            <w:r w:rsidRPr="007B701F">
              <w:rPr>
                <w:rFonts w:hint="eastAsia"/>
                <w:szCs w:val="24"/>
              </w:rPr>
              <w:t>2</w:t>
            </w:r>
            <w:r w:rsidRPr="007B701F">
              <w:rPr>
                <w:rFonts w:hint="eastAsia"/>
                <w:szCs w:val="24"/>
              </w:rPr>
              <w:t>）</w:t>
            </w:r>
            <w:r w:rsidR="009B1A26" w:rsidRPr="007B701F">
              <w:rPr>
                <w:rFonts w:hint="eastAsia"/>
                <w:szCs w:val="24"/>
              </w:rPr>
              <w:t>无组织废气</w:t>
            </w:r>
          </w:p>
          <w:p w:rsidR="008F3C6E" w:rsidRPr="007B701F" w:rsidRDefault="00634920" w:rsidP="008F3C6E">
            <w:pPr>
              <w:pStyle w:val="aff2"/>
              <w:spacing w:line="360" w:lineRule="auto"/>
              <w:ind w:firstLineChars="200" w:firstLine="480"/>
              <w:contextualSpacing/>
              <w:rPr>
                <w:szCs w:val="24"/>
              </w:rPr>
            </w:pPr>
            <w:r w:rsidRPr="007B701F">
              <w:rPr>
                <w:rFonts w:hint="eastAsia"/>
                <w:szCs w:val="24"/>
              </w:rPr>
              <w:t>本项目石灰石产量为</w:t>
            </w:r>
            <w:r w:rsidR="003738B3">
              <w:rPr>
                <w:szCs w:val="24"/>
              </w:rPr>
              <w:t>170</w:t>
            </w:r>
            <w:r w:rsidRPr="007B701F">
              <w:rPr>
                <w:rFonts w:hint="eastAsia"/>
                <w:szCs w:val="24"/>
              </w:rPr>
              <w:t>万</w:t>
            </w:r>
            <w:r w:rsidRPr="007B701F">
              <w:rPr>
                <w:rFonts w:hint="eastAsia"/>
                <w:szCs w:val="24"/>
              </w:rPr>
              <w:t>t/a</w:t>
            </w:r>
            <w:r w:rsidRPr="007B701F">
              <w:rPr>
                <w:rFonts w:hint="eastAsia"/>
                <w:szCs w:val="24"/>
              </w:rPr>
              <w:t>，根据《工业污染源核算》（</w:t>
            </w:r>
            <w:r w:rsidRPr="007B701F">
              <w:rPr>
                <w:rFonts w:hint="eastAsia"/>
                <w:szCs w:val="24"/>
              </w:rPr>
              <w:t>2007</w:t>
            </w:r>
            <w:r w:rsidRPr="007B701F">
              <w:rPr>
                <w:rFonts w:hint="eastAsia"/>
                <w:szCs w:val="24"/>
              </w:rPr>
              <w:t>），产尘系数按</w:t>
            </w:r>
            <w:r w:rsidR="00D6592A">
              <w:rPr>
                <w:rFonts w:hint="eastAsia"/>
                <w:szCs w:val="24"/>
              </w:rPr>
              <w:t>0.0028</w:t>
            </w:r>
            <w:r w:rsidRPr="007B701F">
              <w:rPr>
                <w:rFonts w:hint="eastAsia"/>
                <w:szCs w:val="24"/>
              </w:rPr>
              <w:t>kg/t</w:t>
            </w:r>
            <w:r w:rsidRPr="007B701F">
              <w:rPr>
                <w:rFonts w:hint="eastAsia"/>
                <w:szCs w:val="24"/>
              </w:rPr>
              <w:t>计，则无组织排放的粉尘量为</w:t>
            </w:r>
            <w:r w:rsidR="00D6592A">
              <w:rPr>
                <w:szCs w:val="24"/>
              </w:rPr>
              <w:t>4.75</w:t>
            </w:r>
            <w:r w:rsidRPr="007B701F">
              <w:rPr>
                <w:rFonts w:hint="eastAsia"/>
                <w:szCs w:val="24"/>
              </w:rPr>
              <w:t>t/a</w:t>
            </w:r>
            <w:r w:rsidRPr="007B701F">
              <w:rPr>
                <w:rFonts w:hint="eastAsia"/>
                <w:szCs w:val="24"/>
              </w:rPr>
              <w:t>。</w:t>
            </w:r>
            <w:r w:rsidR="005578FB" w:rsidRPr="007B701F">
              <w:rPr>
                <w:rFonts w:hint="eastAsia"/>
                <w:szCs w:val="24"/>
              </w:rPr>
              <w:t>根据《环境影响评价技术导则</w:t>
            </w:r>
            <w:r w:rsidR="005578FB" w:rsidRPr="007B701F">
              <w:rPr>
                <w:rFonts w:hint="eastAsia"/>
                <w:szCs w:val="24"/>
              </w:rPr>
              <w:t>-</w:t>
            </w:r>
            <w:r w:rsidR="005578FB" w:rsidRPr="007B701F">
              <w:rPr>
                <w:rFonts w:hint="eastAsia"/>
                <w:szCs w:val="24"/>
              </w:rPr>
              <w:t>大气环境》（</w:t>
            </w:r>
            <w:r w:rsidR="005578FB" w:rsidRPr="007B701F">
              <w:rPr>
                <w:rFonts w:hint="eastAsia"/>
                <w:szCs w:val="24"/>
              </w:rPr>
              <w:t>HJ2.2-</w:t>
            </w:r>
            <w:r w:rsidR="005578FB" w:rsidRPr="007B701F">
              <w:rPr>
                <w:szCs w:val="24"/>
              </w:rPr>
              <w:t>20008</w:t>
            </w:r>
            <w:r w:rsidR="005578FB" w:rsidRPr="007B701F">
              <w:rPr>
                <w:rFonts w:hint="eastAsia"/>
                <w:szCs w:val="24"/>
              </w:rPr>
              <w:t>）规定，采用推荐模式中的</w:t>
            </w:r>
            <w:r w:rsidR="005578FB" w:rsidRPr="007B701F">
              <w:rPr>
                <w:rFonts w:hint="eastAsia"/>
                <w:szCs w:val="24"/>
              </w:rPr>
              <w:t>SCREEN3</w:t>
            </w:r>
            <w:r w:rsidR="005578FB" w:rsidRPr="007B701F">
              <w:rPr>
                <w:rFonts w:hint="eastAsia"/>
                <w:szCs w:val="24"/>
              </w:rPr>
              <w:t>计算软件。经预测，无组织排放颗粒物最大落地浓度为</w:t>
            </w:r>
            <w:r w:rsidR="005578FB" w:rsidRPr="007B701F">
              <w:rPr>
                <w:rFonts w:hint="eastAsia"/>
                <w:szCs w:val="24"/>
              </w:rPr>
              <w:t>0.0</w:t>
            </w:r>
            <w:r w:rsidR="00D6592A">
              <w:rPr>
                <w:szCs w:val="24"/>
              </w:rPr>
              <w:t>2026</w:t>
            </w:r>
            <w:r w:rsidR="005578FB" w:rsidRPr="007B701F">
              <w:rPr>
                <w:rFonts w:hint="eastAsia"/>
                <w:szCs w:val="24"/>
              </w:rPr>
              <w:t>mg/m</w:t>
            </w:r>
            <w:r w:rsidR="007B701F">
              <w:rPr>
                <w:rFonts w:hint="eastAsia"/>
                <w:szCs w:val="24"/>
              </w:rPr>
              <w:t>³，满足</w:t>
            </w:r>
            <w:r w:rsidR="005578FB" w:rsidRPr="007B701F">
              <w:rPr>
                <w:rFonts w:hint="eastAsia"/>
                <w:szCs w:val="24"/>
              </w:rPr>
              <w:t>《建材工业大气污染物排放标准（</w:t>
            </w:r>
            <w:r w:rsidR="005578FB" w:rsidRPr="007B701F">
              <w:rPr>
                <w:rFonts w:hint="eastAsia"/>
                <w:szCs w:val="24"/>
              </w:rPr>
              <w:t>GB37</w:t>
            </w:r>
            <w:r w:rsidR="005578FB" w:rsidRPr="007B701F">
              <w:rPr>
                <w:szCs w:val="24"/>
              </w:rPr>
              <w:t>/2373-2018</w:t>
            </w:r>
            <w:r w:rsidR="005578FB" w:rsidRPr="007B701F">
              <w:rPr>
                <w:szCs w:val="24"/>
              </w:rPr>
              <w:t>）表</w:t>
            </w:r>
            <w:r w:rsidR="005578FB" w:rsidRPr="007B701F">
              <w:rPr>
                <w:rFonts w:hint="eastAsia"/>
                <w:szCs w:val="24"/>
              </w:rPr>
              <w:t>3</w:t>
            </w:r>
            <w:r w:rsidR="005578FB" w:rsidRPr="007B701F">
              <w:rPr>
                <w:rFonts w:hint="eastAsia"/>
                <w:szCs w:val="24"/>
              </w:rPr>
              <w:t>建材工业大气污染物无组织排放限值</w:t>
            </w:r>
            <w:r w:rsidR="005578FB" w:rsidRPr="007B701F">
              <w:rPr>
                <w:szCs w:val="24"/>
              </w:rPr>
              <w:t>（</w:t>
            </w:r>
            <w:r w:rsidR="005578FB" w:rsidRPr="007B701F">
              <w:rPr>
                <w:szCs w:val="24"/>
              </w:rPr>
              <w:t>0.5mg/m³</w:t>
            </w:r>
            <w:r w:rsidR="005578FB" w:rsidRPr="007B701F">
              <w:rPr>
                <w:szCs w:val="24"/>
              </w:rPr>
              <w:t>）的标准要求。</w:t>
            </w:r>
          </w:p>
          <w:p w:rsidR="006B4066" w:rsidRPr="007B701F" w:rsidRDefault="005578FB" w:rsidP="006B4066">
            <w:pPr>
              <w:pStyle w:val="aff2"/>
              <w:spacing w:line="360" w:lineRule="auto"/>
              <w:ind w:firstLineChars="200" w:firstLine="480"/>
              <w:contextualSpacing/>
              <w:rPr>
                <w:szCs w:val="24"/>
              </w:rPr>
            </w:pPr>
            <w:r w:rsidRPr="007B701F">
              <w:rPr>
                <w:rFonts w:hint="eastAsia"/>
                <w:szCs w:val="24"/>
              </w:rPr>
              <w:t>综上，本项目废气采取相应环保措施后</w:t>
            </w:r>
            <w:r w:rsidR="009F4183" w:rsidRPr="007B701F">
              <w:rPr>
                <w:rFonts w:hint="eastAsia"/>
                <w:szCs w:val="24"/>
              </w:rPr>
              <w:t>均能达标排放，对周围环境影响较小。</w:t>
            </w:r>
          </w:p>
          <w:p w:rsidR="00CC7B10" w:rsidRPr="007B701F" w:rsidRDefault="00634920" w:rsidP="006B4066">
            <w:pPr>
              <w:pStyle w:val="aff2"/>
              <w:spacing w:line="360" w:lineRule="auto"/>
              <w:ind w:firstLineChars="200" w:firstLine="480"/>
              <w:contextualSpacing/>
              <w:rPr>
                <w:szCs w:val="24"/>
              </w:rPr>
            </w:pPr>
            <w:r w:rsidRPr="007B701F">
              <w:rPr>
                <w:rFonts w:hint="eastAsia"/>
                <w:szCs w:val="24"/>
              </w:rPr>
              <w:t>（</w:t>
            </w:r>
            <w:r w:rsidRPr="007B701F">
              <w:rPr>
                <w:rFonts w:hint="eastAsia"/>
                <w:szCs w:val="24"/>
              </w:rPr>
              <w:t>2</w:t>
            </w:r>
            <w:r w:rsidRPr="007B701F">
              <w:rPr>
                <w:rFonts w:hint="eastAsia"/>
                <w:szCs w:val="24"/>
              </w:rPr>
              <w:t>）大气环境防护距离</w:t>
            </w:r>
          </w:p>
          <w:p w:rsidR="00964A22" w:rsidRPr="007B701F" w:rsidRDefault="00964A22" w:rsidP="00964A22">
            <w:pPr>
              <w:spacing w:line="360" w:lineRule="auto"/>
              <w:ind w:firstLineChars="200" w:firstLine="480"/>
              <w:rPr>
                <w:sz w:val="24"/>
              </w:rPr>
            </w:pPr>
            <w:r w:rsidRPr="007B701F">
              <w:rPr>
                <w:sz w:val="24"/>
              </w:rPr>
              <w:t>本项目无需设置大气防护距离，距离本项目最近的敏感目标是西</w:t>
            </w:r>
            <w:r w:rsidRPr="007B701F">
              <w:rPr>
                <w:rFonts w:hint="eastAsia"/>
                <w:sz w:val="24"/>
              </w:rPr>
              <w:t>北</w:t>
            </w:r>
            <w:r w:rsidRPr="007B701F">
              <w:rPr>
                <w:sz w:val="24"/>
              </w:rPr>
              <w:t>侧</w:t>
            </w:r>
            <w:r w:rsidRPr="007B701F">
              <w:rPr>
                <w:rFonts w:hint="eastAsia"/>
                <w:sz w:val="24"/>
              </w:rPr>
              <w:t>210</w:t>
            </w:r>
            <w:r w:rsidRPr="007B701F">
              <w:rPr>
                <w:sz w:val="24"/>
              </w:rPr>
              <w:t>m</w:t>
            </w:r>
            <w:r w:rsidRPr="007B701F">
              <w:rPr>
                <w:sz w:val="24"/>
              </w:rPr>
              <w:t>的韩家铺。</w:t>
            </w:r>
          </w:p>
          <w:p w:rsidR="00CC7B10" w:rsidRPr="007B701F" w:rsidRDefault="00964A22" w:rsidP="00964A22">
            <w:pPr>
              <w:pStyle w:val="aff2"/>
              <w:spacing w:line="360" w:lineRule="auto"/>
              <w:ind w:firstLineChars="200" w:firstLine="480"/>
              <w:contextualSpacing/>
              <w:rPr>
                <w:szCs w:val="24"/>
              </w:rPr>
            </w:pPr>
            <w:r w:rsidRPr="007B701F">
              <w:rPr>
                <w:szCs w:val="24"/>
              </w:rPr>
              <w:t>因此，本项目运营期废气对项目周围环境空气影响较小</w:t>
            </w:r>
            <w:r w:rsidR="00CC7B10" w:rsidRPr="007B701F">
              <w:rPr>
                <w:rFonts w:hint="eastAsia"/>
                <w:szCs w:val="24"/>
              </w:rPr>
              <w:t>。</w:t>
            </w:r>
          </w:p>
          <w:p w:rsidR="006B4066" w:rsidRPr="007B701F" w:rsidRDefault="006B4066" w:rsidP="006B4066">
            <w:pPr>
              <w:pStyle w:val="aff2"/>
              <w:spacing w:line="360" w:lineRule="auto"/>
              <w:ind w:firstLineChars="200" w:firstLine="480"/>
              <w:contextualSpacing/>
              <w:rPr>
                <w:szCs w:val="24"/>
              </w:rPr>
            </w:pPr>
            <w:r w:rsidRPr="007B701F">
              <w:rPr>
                <w:rFonts w:hint="eastAsia"/>
                <w:szCs w:val="24"/>
              </w:rPr>
              <w:t>（二）水环境影响分析</w:t>
            </w:r>
          </w:p>
          <w:p w:rsidR="006B4066" w:rsidRPr="007B701F" w:rsidRDefault="006B4066" w:rsidP="006B4066">
            <w:pPr>
              <w:pStyle w:val="aff2"/>
              <w:spacing w:line="360" w:lineRule="auto"/>
              <w:ind w:firstLineChars="200" w:firstLine="480"/>
              <w:contextualSpacing/>
              <w:rPr>
                <w:szCs w:val="24"/>
              </w:rPr>
            </w:pPr>
            <w:r w:rsidRPr="007B701F">
              <w:rPr>
                <w:rFonts w:hint="eastAsia"/>
                <w:szCs w:val="24"/>
              </w:rPr>
              <w:t>（</w:t>
            </w:r>
            <w:r w:rsidRPr="007B701F">
              <w:rPr>
                <w:rFonts w:hint="eastAsia"/>
                <w:szCs w:val="24"/>
              </w:rPr>
              <w:t>1</w:t>
            </w:r>
            <w:r w:rsidRPr="007B701F">
              <w:rPr>
                <w:rFonts w:hint="eastAsia"/>
                <w:szCs w:val="24"/>
              </w:rPr>
              <w:t>）地表水环境影响分析</w:t>
            </w:r>
          </w:p>
          <w:p w:rsidR="006B4066" w:rsidRPr="007B701F" w:rsidRDefault="006B4066" w:rsidP="006B4066">
            <w:pPr>
              <w:spacing w:line="360" w:lineRule="auto"/>
              <w:ind w:firstLineChars="200" w:firstLine="480"/>
              <w:rPr>
                <w:sz w:val="24"/>
              </w:rPr>
            </w:pPr>
            <w:r w:rsidRPr="007B701F">
              <w:rPr>
                <w:sz w:val="24"/>
              </w:rPr>
              <w:t>本项目</w:t>
            </w:r>
            <w:r w:rsidRPr="007B701F">
              <w:rPr>
                <w:rFonts w:hint="eastAsia"/>
                <w:sz w:val="24"/>
              </w:rPr>
              <w:t>无新增职工，无新增废水产生，</w:t>
            </w:r>
            <w:r w:rsidRPr="007B701F">
              <w:rPr>
                <w:sz w:val="24"/>
              </w:rPr>
              <w:t>对周围地表水影响较小。</w:t>
            </w:r>
          </w:p>
          <w:p w:rsidR="006B4066" w:rsidRPr="007B701F" w:rsidRDefault="006B4066" w:rsidP="006B4066">
            <w:pPr>
              <w:pStyle w:val="aff2"/>
              <w:spacing w:line="360" w:lineRule="auto"/>
              <w:ind w:firstLineChars="200" w:firstLine="480"/>
              <w:contextualSpacing/>
              <w:rPr>
                <w:szCs w:val="24"/>
              </w:rPr>
            </w:pPr>
            <w:r w:rsidRPr="007B701F">
              <w:rPr>
                <w:rFonts w:hint="eastAsia"/>
                <w:szCs w:val="24"/>
              </w:rPr>
              <w:t>（</w:t>
            </w:r>
            <w:r w:rsidRPr="007B701F">
              <w:rPr>
                <w:rFonts w:hint="eastAsia"/>
                <w:szCs w:val="24"/>
              </w:rPr>
              <w:t>2</w:t>
            </w:r>
            <w:r w:rsidRPr="007B701F">
              <w:rPr>
                <w:rFonts w:hint="eastAsia"/>
                <w:szCs w:val="24"/>
              </w:rPr>
              <w:t>）地下水环境影响分析</w:t>
            </w:r>
          </w:p>
          <w:p w:rsidR="00964A22" w:rsidRPr="007B701F" w:rsidRDefault="00964A22" w:rsidP="00964A22">
            <w:pPr>
              <w:spacing w:line="360" w:lineRule="auto"/>
              <w:ind w:firstLineChars="200" w:firstLine="480"/>
              <w:rPr>
                <w:bCs/>
                <w:sz w:val="24"/>
              </w:rPr>
            </w:pPr>
            <w:r w:rsidRPr="007B701F">
              <w:rPr>
                <w:sz w:val="24"/>
              </w:rPr>
              <w:t>本项目地下水环境影响评价为</w:t>
            </w:r>
            <w:r w:rsidRPr="007B701F">
              <w:rPr>
                <w:rFonts w:ascii="宋体" w:hAnsi="宋体" w:cs="宋体" w:hint="eastAsia"/>
                <w:sz w:val="24"/>
              </w:rPr>
              <w:t>Ⅳ</w:t>
            </w:r>
            <w:r w:rsidRPr="007B701F">
              <w:rPr>
                <w:sz w:val="24"/>
              </w:rPr>
              <w:t>类项目</w:t>
            </w:r>
            <w:r w:rsidRPr="007B701F">
              <w:rPr>
                <w:bCs/>
                <w:sz w:val="24"/>
              </w:rPr>
              <w:t>，不开展地下水环境影响行评价。本项目废水不直接和地表水联系，不会通过地表水和地下水的水力联系而进入地下水水质的变化。建设单位在采取有效措施后，项目运营期对地下水影响较小。</w:t>
            </w:r>
          </w:p>
          <w:p w:rsidR="006B4066" w:rsidRPr="007B701F" w:rsidRDefault="00964A22" w:rsidP="00964A22">
            <w:pPr>
              <w:pStyle w:val="aff2"/>
              <w:spacing w:line="360" w:lineRule="auto"/>
              <w:ind w:firstLineChars="200" w:firstLine="480"/>
              <w:contextualSpacing/>
              <w:rPr>
                <w:szCs w:val="24"/>
              </w:rPr>
            </w:pPr>
            <w:r w:rsidRPr="007B701F">
              <w:rPr>
                <w:bCs/>
                <w:szCs w:val="24"/>
              </w:rPr>
              <w:lastRenderedPageBreak/>
              <w:t>综上，本项目对周围水环境影响较小</w:t>
            </w:r>
            <w:r w:rsidR="006B4066" w:rsidRPr="007B701F">
              <w:rPr>
                <w:rFonts w:hint="eastAsia"/>
                <w:szCs w:val="24"/>
              </w:rPr>
              <w:t>。</w:t>
            </w:r>
          </w:p>
          <w:p w:rsidR="006B4066" w:rsidRPr="007B701F" w:rsidRDefault="006B4066" w:rsidP="006B4066">
            <w:pPr>
              <w:pStyle w:val="aff2"/>
              <w:spacing w:line="360" w:lineRule="auto"/>
              <w:ind w:firstLineChars="200" w:firstLine="480"/>
              <w:contextualSpacing/>
              <w:rPr>
                <w:szCs w:val="24"/>
              </w:rPr>
            </w:pPr>
            <w:r w:rsidRPr="007B701F">
              <w:rPr>
                <w:rFonts w:hint="eastAsia"/>
                <w:szCs w:val="24"/>
              </w:rPr>
              <w:t>（三）固体废物影响分析</w:t>
            </w:r>
          </w:p>
          <w:p w:rsidR="007152B4" w:rsidRDefault="00964A22" w:rsidP="00964A22">
            <w:pPr>
              <w:spacing w:line="360" w:lineRule="auto"/>
              <w:ind w:firstLineChars="200" w:firstLine="480"/>
              <w:rPr>
                <w:sz w:val="24"/>
              </w:rPr>
            </w:pPr>
            <w:r w:rsidRPr="007B701F">
              <w:rPr>
                <w:sz w:val="24"/>
              </w:rPr>
              <w:t>本项目固体废物主要为除尘器</w:t>
            </w:r>
            <w:r w:rsidRPr="007B701F">
              <w:rPr>
                <w:rFonts w:hint="eastAsia"/>
                <w:sz w:val="24"/>
              </w:rPr>
              <w:t>收集的粉尘</w:t>
            </w:r>
            <w:r w:rsidR="007152B4">
              <w:rPr>
                <w:rFonts w:hint="eastAsia"/>
                <w:sz w:val="24"/>
              </w:rPr>
              <w:t>和生产设备产生的废机油。粉尘集中收集后回用于生产，废机油暂存于厂区危废间，委托有资质单位处置。</w:t>
            </w:r>
          </w:p>
          <w:p w:rsidR="00964A22" w:rsidRPr="007B701F" w:rsidRDefault="00964A22" w:rsidP="00964A22">
            <w:pPr>
              <w:spacing w:line="360" w:lineRule="auto"/>
              <w:ind w:firstLineChars="200" w:firstLine="480"/>
              <w:rPr>
                <w:bCs/>
                <w:sz w:val="24"/>
              </w:rPr>
            </w:pPr>
            <w:r w:rsidRPr="007B701F">
              <w:rPr>
                <w:sz w:val="24"/>
              </w:rPr>
              <w:t>本项目产生的固废均得到妥善处置，对周围环境影响较小</w:t>
            </w:r>
            <w:r w:rsidRPr="007B701F">
              <w:rPr>
                <w:bCs/>
                <w:sz w:val="24"/>
              </w:rPr>
              <w:t>。</w:t>
            </w:r>
          </w:p>
          <w:p w:rsidR="00680D44" w:rsidRPr="007B701F" w:rsidRDefault="00680D44" w:rsidP="00680D44">
            <w:pPr>
              <w:pStyle w:val="2"/>
              <w:ind w:leftChars="0" w:left="0" w:firstLine="480"/>
              <w:rPr>
                <w:rFonts w:eastAsia="宋体"/>
                <w:kern w:val="24"/>
                <w:sz w:val="24"/>
              </w:rPr>
            </w:pPr>
            <w:r w:rsidRPr="007B701F">
              <w:rPr>
                <w:rFonts w:ascii="宋体" w:eastAsia="宋体" w:hAnsi="宋体" w:hint="eastAsia"/>
                <w:sz w:val="24"/>
              </w:rPr>
              <w:t>（</w:t>
            </w:r>
            <w:r w:rsidRPr="007B701F">
              <w:rPr>
                <w:rFonts w:ascii="宋体" w:eastAsia="宋体" w:hAnsi="宋体" w:hint="eastAsia"/>
                <w:kern w:val="24"/>
                <w:sz w:val="24"/>
              </w:rPr>
              <w:t>四</w:t>
            </w:r>
            <w:r w:rsidRPr="007B701F">
              <w:rPr>
                <w:rFonts w:eastAsia="宋体" w:hint="eastAsia"/>
                <w:kern w:val="24"/>
                <w:sz w:val="24"/>
              </w:rPr>
              <w:t>）噪声环境影响分析</w:t>
            </w:r>
          </w:p>
          <w:p w:rsidR="00680D44" w:rsidRPr="007B701F" w:rsidRDefault="00964A22" w:rsidP="00680D44">
            <w:pPr>
              <w:pStyle w:val="aff2"/>
              <w:snapToGrid w:val="0"/>
              <w:spacing w:line="360" w:lineRule="auto"/>
              <w:ind w:firstLineChars="200" w:firstLine="480"/>
              <w:contextualSpacing/>
              <w:rPr>
                <w:szCs w:val="24"/>
              </w:rPr>
            </w:pPr>
            <w:r w:rsidRPr="007B701F">
              <w:rPr>
                <w:rFonts w:hint="eastAsia"/>
                <w:szCs w:val="24"/>
              </w:rPr>
              <w:t xml:space="preserve"> </w:t>
            </w:r>
            <w:r w:rsidR="00680D44" w:rsidRPr="007B701F">
              <w:rPr>
                <w:rFonts w:hint="eastAsia"/>
                <w:szCs w:val="24"/>
              </w:rPr>
              <w:t>本项目噪声主要来自于破碎机、筛分机等设备运行产生的噪声，项目选用设备为低噪声设备，并加装隔震垫，生产设备均安置在生产车间，可通过厂房进行隔音，</w:t>
            </w:r>
            <w:r w:rsidR="00680D44" w:rsidRPr="007B701F">
              <w:rPr>
                <w:szCs w:val="24"/>
              </w:rPr>
              <w:t>同时严格执行设备的维护保养制度，防止设备故障形成的非正常生产噪声，经上述采取隔声、减振措施后，</w:t>
            </w:r>
            <w:r w:rsidR="00680D44" w:rsidRPr="007B701F">
              <w:rPr>
                <w:bCs/>
                <w:szCs w:val="24"/>
              </w:rPr>
              <w:t>经过厂区绿化、距离衰减，</w:t>
            </w:r>
            <w:r w:rsidR="00680D44" w:rsidRPr="007B701F">
              <w:rPr>
                <w:szCs w:val="24"/>
              </w:rPr>
              <w:t>预计厂区周围噪声昼间</w:t>
            </w:r>
            <w:r w:rsidR="00680D44" w:rsidRPr="007B701F">
              <w:rPr>
                <w:szCs w:val="24"/>
              </w:rPr>
              <w:t>≤60dB(A)</w:t>
            </w:r>
            <w:r w:rsidR="00680D44" w:rsidRPr="007B701F">
              <w:rPr>
                <w:szCs w:val="24"/>
              </w:rPr>
              <w:t>，能够满足《工业企业厂界环境噪声排放标准》（</w:t>
            </w:r>
            <w:r w:rsidR="00680D44" w:rsidRPr="007B701F">
              <w:rPr>
                <w:szCs w:val="24"/>
              </w:rPr>
              <w:t>GB12348-2008</w:t>
            </w:r>
            <w:r w:rsidR="00680D44" w:rsidRPr="007B701F">
              <w:rPr>
                <w:szCs w:val="24"/>
              </w:rPr>
              <w:t>）</w:t>
            </w:r>
            <w:r w:rsidR="0011015F">
              <w:rPr>
                <w:szCs w:val="24"/>
              </w:rPr>
              <w:t>3</w:t>
            </w:r>
            <w:r w:rsidR="00680D44" w:rsidRPr="007B701F">
              <w:rPr>
                <w:szCs w:val="24"/>
              </w:rPr>
              <w:t>类标准。</w:t>
            </w:r>
          </w:p>
          <w:p w:rsidR="00680D44" w:rsidRPr="007B701F" w:rsidRDefault="00680D44" w:rsidP="00680D44">
            <w:pPr>
              <w:pStyle w:val="aff2"/>
              <w:snapToGrid w:val="0"/>
              <w:spacing w:line="360" w:lineRule="auto"/>
              <w:ind w:firstLineChars="200" w:firstLine="480"/>
              <w:contextualSpacing/>
              <w:rPr>
                <w:szCs w:val="24"/>
              </w:rPr>
            </w:pPr>
            <w:r w:rsidRPr="007B701F">
              <w:rPr>
                <w:rFonts w:hint="eastAsia"/>
                <w:szCs w:val="24"/>
              </w:rPr>
              <w:t>（五）营运期环境风险评价结论</w:t>
            </w:r>
          </w:p>
          <w:p w:rsidR="00964A22" w:rsidRPr="007B701F" w:rsidRDefault="00964A22" w:rsidP="00964A22">
            <w:pPr>
              <w:tabs>
                <w:tab w:val="left" w:pos="1152"/>
                <w:tab w:val="left" w:pos="1680"/>
              </w:tabs>
              <w:spacing w:line="360" w:lineRule="auto"/>
              <w:ind w:firstLineChars="200" w:firstLine="480"/>
              <w:rPr>
                <w:bCs/>
                <w:sz w:val="24"/>
              </w:rPr>
            </w:pPr>
            <w:r w:rsidRPr="007B701F">
              <w:rPr>
                <w:bCs/>
                <w:sz w:val="24"/>
              </w:rPr>
              <w:t>本项目危险单元主要为：设备故障或操作不当产生触电和机械伤害、生产设备运转不顺产生噪声伤害、明火管理不当或意外事故引发的火灾。</w:t>
            </w:r>
          </w:p>
          <w:p w:rsidR="00680D44" w:rsidRPr="007B701F" w:rsidRDefault="00964A22" w:rsidP="00680D44">
            <w:pPr>
              <w:pStyle w:val="aff2"/>
              <w:snapToGrid w:val="0"/>
              <w:spacing w:line="360" w:lineRule="auto"/>
              <w:ind w:firstLineChars="200" w:firstLine="480"/>
              <w:contextualSpacing/>
              <w:rPr>
                <w:szCs w:val="24"/>
              </w:rPr>
            </w:pPr>
            <w:r w:rsidRPr="007B701F">
              <w:rPr>
                <w:szCs w:val="24"/>
              </w:rPr>
              <w:t>在加强管理、完善应急处理措施的前提下，事故发生的概率很小，本项目的环境风险可以接受的</w:t>
            </w:r>
            <w:r w:rsidRPr="007B701F">
              <w:rPr>
                <w:rFonts w:hint="eastAsia"/>
                <w:szCs w:val="24"/>
              </w:rPr>
              <w:t>。</w:t>
            </w:r>
          </w:p>
          <w:p w:rsidR="00964A22" w:rsidRPr="007B701F" w:rsidRDefault="00964A22" w:rsidP="00680D44">
            <w:pPr>
              <w:pStyle w:val="aff2"/>
              <w:snapToGrid w:val="0"/>
              <w:spacing w:line="360" w:lineRule="auto"/>
              <w:ind w:firstLineChars="200" w:firstLine="480"/>
              <w:contextualSpacing/>
              <w:rPr>
                <w:szCs w:val="24"/>
              </w:rPr>
            </w:pPr>
            <w:r w:rsidRPr="007B701F">
              <w:rPr>
                <w:rFonts w:hint="eastAsia"/>
                <w:szCs w:val="24"/>
              </w:rPr>
              <w:t>7</w:t>
            </w:r>
            <w:r w:rsidRPr="007B701F">
              <w:rPr>
                <w:rFonts w:hint="eastAsia"/>
                <w:szCs w:val="24"/>
              </w:rPr>
              <w:t>、环评总结论</w:t>
            </w:r>
          </w:p>
          <w:p w:rsidR="0001638A" w:rsidRPr="008B0E47" w:rsidRDefault="0001638A" w:rsidP="0001638A">
            <w:pPr>
              <w:pStyle w:val="HeaderBase"/>
              <w:spacing w:line="360" w:lineRule="auto"/>
              <w:ind w:firstLineChars="200" w:firstLine="462"/>
              <w:rPr>
                <w:rFonts w:ascii="Times New Roman" w:hAnsi="Times New Roman"/>
                <w:b/>
                <w:sz w:val="24"/>
                <w:szCs w:val="24"/>
              </w:rPr>
            </w:pPr>
            <w:r w:rsidRPr="008B0E47">
              <w:rPr>
                <w:rFonts w:ascii="Times New Roman" w:hAnsi="Times New Roman"/>
                <w:b/>
                <w:bCs/>
                <w:sz w:val="24"/>
                <w:szCs w:val="24"/>
              </w:rPr>
              <w:t>综上所述，本项目符合国家产业政策，本项目选址基本合理，在落实各项污染防治措施的条件下，污染物能够实现达标排放，对周围环境空气、地表水、声环境影响较小，即项目建设与运营对周围生态环境影响较小。所以，从环境保护角度分析，本项目是可行的</w:t>
            </w:r>
            <w:r w:rsidRPr="008B0E47">
              <w:rPr>
                <w:rFonts w:ascii="Times New Roman" w:hAnsi="Times New Roman"/>
                <w:b/>
                <w:sz w:val="24"/>
                <w:szCs w:val="24"/>
              </w:rPr>
              <w:t>。</w:t>
            </w:r>
          </w:p>
          <w:p w:rsidR="0001638A" w:rsidRPr="007B701F" w:rsidRDefault="0001638A" w:rsidP="0001638A">
            <w:pPr>
              <w:spacing w:line="360" w:lineRule="auto"/>
              <w:ind w:firstLineChars="200" w:firstLine="482"/>
              <w:rPr>
                <w:b/>
                <w:sz w:val="24"/>
              </w:rPr>
            </w:pPr>
            <w:r w:rsidRPr="007B701F">
              <w:rPr>
                <w:rFonts w:hint="eastAsia"/>
                <w:b/>
                <w:sz w:val="24"/>
              </w:rPr>
              <w:t>一、</w:t>
            </w:r>
            <w:r w:rsidRPr="007B701F">
              <w:rPr>
                <w:b/>
                <w:sz w:val="24"/>
              </w:rPr>
              <w:t>建议</w:t>
            </w:r>
          </w:p>
          <w:p w:rsidR="0001638A" w:rsidRPr="007B701F" w:rsidRDefault="0001638A" w:rsidP="0001638A">
            <w:pPr>
              <w:spacing w:line="360" w:lineRule="auto"/>
              <w:ind w:firstLineChars="200" w:firstLine="480"/>
              <w:textAlignment w:val="baseline"/>
              <w:rPr>
                <w:bCs/>
                <w:sz w:val="24"/>
              </w:rPr>
            </w:pPr>
            <w:r w:rsidRPr="007B701F">
              <w:rPr>
                <w:bCs/>
                <w:sz w:val="24"/>
              </w:rPr>
              <w:t>1</w:t>
            </w:r>
            <w:r w:rsidRPr="007B701F">
              <w:rPr>
                <w:rFonts w:hint="eastAsia"/>
                <w:bCs/>
                <w:sz w:val="24"/>
              </w:rPr>
              <w:t>、</w:t>
            </w:r>
            <w:r w:rsidRPr="007B701F">
              <w:rPr>
                <w:sz w:val="24"/>
              </w:rPr>
              <w:t>积极配合环保部门的监督、监测等环保管理。加强环保设施的管理及维护，确保设施正常运转及达标排放。</w:t>
            </w:r>
          </w:p>
          <w:p w:rsidR="0001638A" w:rsidRPr="007B701F" w:rsidRDefault="0001638A" w:rsidP="0001638A">
            <w:pPr>
              <w:spacing w:line="360" w:lineRule="auto"/>
              <w:ind w:firstLineChars="200" w:firstLine="480"/>
              <w:textAlignment w:val="baseline"/>
              <w:rPr>
                <w:bCs/>
                <w:sz w:val="24"/>
              </w:rPr>
            </w:pPr>
            <w:r w:rsidRPr="007B701F">
              <w:rPr>
                <w:rFonts w:hint="eastAsia"/>
                <w:bCs/>
                <w:sz w:val="24"/>
              </w:rPr>
              <w:t>2</w:t>
            </w:r>
            <w:r w:rsidRPr="007B701F">
              <w:rPr>
                <w:sz w:val="24"/>
              </w:rPr>
              <w:t>、</w:t>
            </w:r>
            <w:r w:rsidRPr="007B701F">
              <w:rPr>
                <w:bCs/>
                <w:sz w:val="24"/>
              </w:rPr>
              <w:t>建设单位应加强管理，确保环保措施落到实处，并确保各项设施的正常运行。</w:t>
            </w:r>
          </w:p>
          <w:p w:rsidR="0001638A" w:rsidRPr="007B701F" w:rsidRDefault="0001638A" w:rsidP="0001638A">
            <w:pPr>
              <w:spacing w:line="360" w:lineRule="auto"/>
              <w:ind w:firstLineChars="200" w:firstLine="480"/>
              <w:rPr>
                <w:sz w:val="24"/>
              </w:rPr>
            </w:pPr>
            <w:r w:rsidRPr="007B701F">
              <w:rPr>
                <w:rFonts w:hint="eastAsia"/>
                <w:bCs/>
                <w:sz w:val="24"/>
              </w:rPr>
              <w:t>3</w:t>
            </w:r>
            <w:r w:rsidRPr="007B701F">
              <w:rPr>
                <w:sz w:val="24"/>
              </w:rPr>
              <w:t>、</w:t>
            </w:r>
            <w:r w:rsidRPr="007B701F">
              <w:rPr>
                <w:bCs/>
                <w:sz w:val="24"/>
              </w:rPr>
              <w:t>建设单位须强化生态保护意识，充分利用自然条件，多种花草树木，提高绿化面积，起到防尘降噪、净化空气的作用，同时给职工提供一个优美的生活环境</w:t>
            </w:r>
            <w:r w:rsidRPr="007B701F">
              <w:rPr>
                <w:sz w:val="24"/>
              </w:rPr>
              <w:t>。</w:t>
            </w:r>
          </w:p>
          <w:p w:rsidR="0001638A" w:rsidRPr="007B701F" w:rsidRDefault="0001638A" w:rsidP="0001638A">
            <w:pPr>
              <w:spacing w:line="360" w:lineRule="auto"/>
              <w:ind w:firstLineChars="200" w:firstLine="480"/>
              <w:rPr>
                <w:sz w:val="24"/>
              </w:rPr>
            </w:pPr>
            <w:r w:rsidRPr="007B701F">
              <w:rPr>
                <w:rFonts w:hint="eastAsia"/>
                <w:sz w:val="24"/>
              </w:rPr>
              <w:t>4</w:t>
            </w:r>
            <w:r w:rsidRPr="007B701F">
              <w:rPr>
                <w:sz w:val="24"/>
              </w:rPr>
              <w:t>、严格控制噪声，加强生产设备的管理，正常生产时要保持车间密闭，并考虑增加隔音措施，减少噪声对周围环境的影响，确保厂界噪声达到《工业企业厂界环境噪声排放标准》（</w:t>
            </w:r>
            <w:r w:rsidRPr="007B701F">
              <w:rPr>
                <w:sz w:val="24"/>
              </w:rPr>
              <w:t>GB12348-2008</w:t>
            </w:r>
            <w:r w:rsidRPr="007B701F">
              <w:rPr>
                <w:sz w:val="24"/>
              </w:rPr>
              <w:t>）</w:t>
            </w:r>
            <w:r w:rsidR="00FB1F70" w:rsidRPr="007B701F">
              <w:rPr>
                <w:sz w:val="24"/>
              </w:rPr>
              <w:t>3</w:t>
            </w:r>
            <w:r w:rsidRPr="007B701F">
              <w:rPr>
                <w:sz w:val="24"/>
              </w:rPr>
              <w:t>类标准要求。</w:t>
            </w:r>
          </w:p>
          <w:p w:rsidR="0001638A" w:rsidRPr="007B701F" w:rsidRDefault="0001638A" w:rsidP="0001638A">
            <w:pPr>
              <w:spacing w:line="360" w:lineRule="auto"/>
              <w:ind w:firstLineChars="200" w:firstLine="480"/>
              <w:rPr>
                <w:sz w:val="24"/>
              </w:rPr>
            </w:pPr>
            <w:r w:rsidRPr="007B701F">
              <w:rPr>
                <w:rFonts w:hint="eastAsia"/>
                <w:sz w:val="24"/>
              </w:rPr>
              <w:lastRenderedPageBreak/>
              <w:t>5</w:t>
            </w:r>
            <w:r w:rsidRPr="007B701F">
              <w:rPr>
                <w:sz w:val="24"/>
              </w:rPr>
              <w:t>、加强管理，使污染物尽量消除在源头，厂区内应经常打扫，保持清洁。制定落实各项规章制度，将环境管理纳入生产管理轨道上去，最大限度地减少资源的浪费和对环境的污染。</w:t>
            </w:r>
          </w:p>
          <w:p w:rsidR="0001638A" w:rsidRPr="00773361" w:rsidRDefault="0001638A" w:rsidP="0001638A">
            <w:pPr>
              <w:pStyle w:val="2"/>
              <w:ind w:leftChars="0" w:left="0" w:firstLine="482"/>
              <w:rPr>
                <w:rFonts w:ascii="宋体" w:eastAsia="宋体" w:hAnsi="宋体"/>
                <w:b/>
                <w:sz w:val="24"/>
              </w:rPr>
            </w:pPr>
            <w:r w:rsidRPr="00773361">
              <w:rPr>
                <w:rFonts w:ascii="宋体" w:eastAsia="宋体" w:hAnsi="宋体" w:hint="eastAsia"/>
                <w:b/>
                <w:sz w:val="24"/>
              </w:rPr>
              <w:t>二、审批部门审批决定</w:t>
            </w:r>
          </w:p>
          <w:p w:rsidR="0001638A" w:rsidRPr="007B701F" w:rsidRDefault="0001638A" w:rsidP="0001638A">
            <w:pPr>
              <w:spacing w:line="360" w:lineRule="auto"/>
              <w:ind w:firstLineChars="200" w:firstLine="480"/>
              <w:rPr>
                <w:sz w:val="24"/>
              </w:rPr>
            </w:pPr>
            <w:r w:rsidRPr="007B701F">
              <w:rPr>
                <w:rFonts w:hint="eastAsia"/>
                <w:sz w:val="24"/>
              </w:rPr>
              <w:t>山东鲁城水泥有限公司投资</w:t>
            </w:r>
            <w:r w:rsidRPr="007B701F">
              <w:rPr>
                <w:rFonts w:hint="eastAsia"/>
                <w:sz w:val="24"/>
              </w:rPr>
              <w:t>1300</w:t>
            </w:r>
            <w:r w:rsidRPr="007B701F">
              <w:rPr>
                <w:rFonts w:hint="eastAsia"/>
                <w:sz w:val="24"/>
              </w:rPr>
              <w:t>万元在山东省曲皇市书院街道办事处陶瓷路</w:t>
            </w:r>
            <w:r w:rsidRPr="007B701F">
              <w:rPr>
                <w:rFonts w:hint="eastAsia"/>
                <w:sz w:val="24"/>
              </w:rPr>
              <w:t>16</w:t>
            </w:r>
            <w:r w:rsidRPr="007B701F">
              <w:rPr>
                <w:rFonts w:hint="eastAsia"/>
                <w:sz w:val="24"/>
              </w:rPr>
              <w:t>号</w:t>
            </w:r>
            <w:r w:rsidRPr="007B701F">
              <w:rPr>
                <w:rFonts w:hint="eastAsia"/>
                <w:sz w:val="24"/>
              </w:rPr>
              <w:t>(</w:t>
            </w:r>
            <w:r w:rsidRPr="007B701F">
              <w:rPr>
                <w:rFonts w:hint="eastAsia"/>
                <w:sz w:val="24"/>
              </w:rPr>
              <w:t>山东鲁城水泥有限公司厂内</w:t>
            </w:r>
            <w:r w:rsidRPr="007B701F">
              <w:rPr>
                <w:rFonts w:hint="eastAsia"/>
                <w:sz w:val="24"/>
              </w:rPr>
              <w:t>)</w:t>
            </w:r>
            <w:r w:rsidRPr="007B701F">
              <w:rPr>
                <w:rFonts w:hint="eastAsia"/>
                <w:sz w:val="24"/>
              </w:rPr>
              <w:t>建设石灰石破碎系统节能技改项目，建设内容为用一套</w:t>
            </w:r>
            <w:r w:rsidRPr="007B701F">
              <w:rPr>
                <w:rFonts w:hint="eastAsia"/>
                <w:sz w:val="24"/>
              </w:rPr>
              <w:t>PCF-2022</w:t>
            </w:r>
            <w:r w:rsidRPr="007B701F">
              <w:rPr>
                <w:rFonts w:hint="eastAsia"/>
                <w:sz w:val="24"/>
              </w:rPr>
              <w:t>石灰石破碎系统替换原有石灰石破碎系统。经审查</w:t>
            </w:r>
            <w:r w:rsidRPr="007B701F">
              <w:rPr>
                <w:rFonts w:hint="eastAsia"/>
                <w:sz w:val="24"/>
              </w:rPr>
              <w:t>:</w:t>
            </w:r>
            <w:r w:rsidRPr="007B701F">
              <w:rPr>
                <w:rFonts w:hint="eastAsia"/>
                <w:sz w:val="24"/>
              </w:rPr>
              <w:t>报告表编制基本规范，提出的污染防治措施基本可行，原则同意该环境影响报告表。企业在运营中要落实好以下环保措施</w:t>
            </w:r>
            <w:r w:rsidRPr="007B701F">
              <w:rPr>
                <w:rFonts w:hint="eastAsia"/>
                <w:sz w:val="24"/>
              </w:rPr>
              <w:t>:</w:t>
            </w:r>
          </w:p>
          <w:p w:rsidR="0001638A" w:rsidRPr="007B701F" w:rsidRDefault="0001638A" w:rsidP="0001638A">
            <w:pPr>
              <w:spacing w:line="360" w:lineRule="auto"/>
              <w:ind w:firstLineChars="200" w:firstLine="480"/>
              <w:rPr>
                <w:sz w:val="24"/>
              </w:rPr>
            </w:pPr>
            <w:r w:rsidRPr="007B701F">
              <w:rPr>
                <w:rFonts w:hint="eastAsia"/>
                <w:sz w:val="24"/>
              </w:rPr>
              <w:t>1</w:t>
            </w:r>
            <w:r w:rsidRPr="007B701F">
              <w:rPr>
                <w:rFonts w:hint="eastAsia"/>
                <w:sz w:val="24"/>
              </w:rPr>
              <w:t>、厂区实施“雨污分流”。本项目无生产废水外排，无新增生活污水。</w:t>
            </w:r>
          </w:p>
          <w:p w:rsidR="0001638A" w:rsidRPr="007B701F" w:rsidRDefault="0001638A" w:rsidP="0001638A">
            <w:pPr>
              <w:spacing w:line="360" w:lineRule="auto"/>
              <w:ind w:firstLineChars="200" w:firstLine="480"/>
              <w:rPr>
                <w:sz w:val="24"/>
              </w:rPr>
            </w:pPr>
            <w:r w:rsidRPr="007B701F">
              <w:rPr>
                <w:rFonts w:hint="eastAsia"/>
                <w:sz w:val="24"/>
              </w:rPr>
              <w:t>2</w:t>
            </w:r>
            <w:r w:rsidRPr="007B701F">
              <w:rPr>
                <w:rFonts w:hint="eastAsia"/>
                <w:sz w:val="24"/>
              </w:rPr>
              <w:t>、严格落实大气污染防治措施。石破工序产生粉尘经脉冲袋式除尘器处理后排放浓度达到《建材工业大气污染物排放标准》</w:t>
            </w:r>
            <w:r w:rsidRPr="007B701F">
              <w:rPr>
                <w:rFonts w:hint="eastAsia"/>
                <w:sz w:val="24"/>
              </w:rPr>
              <w:t>(DB37/2373-2018)</w:t>
            </w:r>
            <w:r w:rsidRPr="007B701F">
              <w:rPr>
                <w:rFonts w:hint="eastAsia"/>
                <w:sz w:val="24"/>
              </w:rPr>
              <w:t>表</w:t>
            </w:r>
            <w:r w:rsidRPr="007B701F">
              <w:rPr>
                <w:rFonts w:hint="eastAsia"/>
                <w:sz w:val="24"/>
              </w:rPr>
              <w:t>2</w:t>
            </w:r>
            <w:r w:rsidRPr="007B701F">
              <w:rPr>
                <w:rFonts w:hint="eastAsia"/>
                <w:sz w:val="24"/>
              </w:rPr>
              <w:t>重点控制区排放浓度限值，排放速率满足《大气污染物综合排放标准》</w:t>
            </w:r>
            <w:r w:rsidRPr="007B701F">
              <w:rPr>
                <w:rFonts w:hint="eastAsia"/>
                <w:sz w:val="24"/>
              </w:rPr>
              <w:t>(GB16297-1996)</w:t>
            </w:r>
            <w:r w:rsidRPr="007B701F">
              <w:rPr>
                <w:rFonts w:hint="eastAsia"/>
                <w:sz w:val="24"/>
              </w:rPr>
              <w:t>要求后经</w:t>
            </w:r>
            <w:r w:rsidRPr="007B701F">
              <w:rPr>
                <w:rFonts w:hint="eastAsia"/>
                <w:sz w:val="24"/>
              </w:rPr>
              <w:t>15m</w:t>
            </w:r>
            <w:r w:rsidRPr="007B701F">
              <w:rPr>
                <w:rFonts w:hint="eastAsia"/>
                <w:sz w:val="24"/>
              </w:rPr>
              <w:t>高排气筒排放</w:t>
            </w:r>
            <w:r w:rsidRPr="007B701F">
              <w:rPr>
                <w:rFonts w:hint="eastAsia"/>
                <w:sz w:val="24"/>
              </w:rPr>
              <w:t>:</w:t>
            </w:r>
            <w:r w:rsidRPr="007B701F">
              <w:rPr>
                <w:rFonts w:hint="eastAsia"/>
                <w:sz w:val="24"/>
              </w:rPr>
              <w:t>无组织排放的粉尘</w:t>
            </w:r>
            <w:r w:rsidRPr="007B701F">
              <w:rPr>
                <w:rFonts w:hint="eastAsia"/>
                <w:sz w:val="24"/>
              </w:rPr>
              <w:t>(</w:t>
            </w:r>
            <w:r w:rsidRPr="007B701F">
              <w:rPr>
                <w:rFonts w:hint="eastAsia"/>
                <w:sz w:val="24"/>
              </w:rPr>
              <w:t>颗粒物</w:t>
            </w:r>
            <w:r w:rsidRPr="007B701F">
              <w:rPr>
                <w:rFonts w:hint="eastAsia"/>
                <w:sz w:val="24"/>
              </w:rPr>
              <w:t>)</w:t>
            </w:r>
            <w:r w:rsidRPr="007B701F">
              <w:rPr>
                <w:rFonts w:hint="eastAsia"/>
                <w:sz w:val="24"/>
              </w:rPr>
              <w:t>须满足《建材工业大气污染物排放标准》</w:t>
            </w:r>
            <w:r w:rsidRPr="007B701F">
              <w:rPr>
                <w:rFonts w:hint="eastAsia"/>
                <w:sz w:val="24"/>
              </w:rPr>
              <w:t>(DB37/2373-2018)</w:t>
            </w:r>
            <w:r w:rsidRPr="007B701F">
              <w:rPr>
                <w:rFonts w:hint="eastAsia"/>
                <w:sz w:val="24"/>
              </w:rPr>
              <w:t>表</w:t>
            </w:r>
            <w:r w:rsidRPr="007B701F">
              <w:rPr>
                <w:rFonts w:hint="eastAsia"/>
                <w:sz w:val="24"/>
              </w:rPr>
              <w:t>3</w:t>
            </w:r>
            <w:r w:rsidRPr="007B701F">
              <w:rPr>
                <w:rFonts w:hint="eastAsia"/>
                <w:sz w:val="24"/>
              </w:rPr>
              <w:t>无组织排放限值要求。</w:t>
            </w:r>
          </w:p>
          <w:p w:rsidR="0001638A" w:rsidRPr="007B701F" w:rsidRDefault="0001638A" w:rsidP="0001638A">
            <w:pPr>
              <w:spacing w:line="360" w:lineRule="auto"/>
              <w:ind w:firstLineChars="200" w:firstLine="480"/>
              <w:rPr>
                <w:sz w:val="24"/>
              </w:rPr>
            </w:pPr>
            <w:r w:rsidRPr="007B701F">
              <w:rPr>
                <w:rFonts w:hint="eastAsia"/>
                <w:sz w:val="24"/>
              </w:rPr>
              <w:t>3</w:t>
            </w:r>
            <w:r w:rsidRPr="007B701F">
              <w:rPr>
                <w:rFonts w:hint="eastAsia"/>
                <w:sz w:val="24"/>
              </w:rPr>
              <w:t>、强化噪声污染控制措施。项目采取选用低噪声设备、合理布局、隔音减噪等措施，防止厂界噪声超标。厂界噪声执行《工业企业厂界环境噪声排放标准》</w:t>
            </w:r>
            <w:r w:rsidRPr="007B701F">
              <w:rPr>
                <w:rFonts w:hint="eastAsia"/>
                <w:sz w:val="24"/>
              </w:rPr>
              <w:t>(GB12348-2008)</w:t>
            </w:r>
            <w:r w:rsidRPr="007B701F">
              <w:rPr>
                <w:rFonts w:hint="eastAsia"/>
                <w:sz w:val="24"/>
              </w:rPr>
              <w:t>中</w:t>
            </w:r>
            <w:r w:rsidRPr="007B701F">
              <w:rPr>
                <w:rFonts w:hint="eastAsia"/>
                <w:sz w:val="24"/>
              </w:rPr>
              <w:t>3</w:t>
            </w:r>
            <w:r w:rsidRPr="007B701F">
              <w:rPr>
                <w:rFonts w:hint="eastAsia"/>
                <w:sz w:val="24"/>
              </w:rPr>
              <w:t>类标准相应限值要求。</w:t>
            </w:r>
          </w:p>
          <w:p w:rsidR="0001638A" w:rsidRPr="007B701F" w:rsidRDefault="0001638A" w:rsidP="0001638A">
            <w:pPr>
              <w:spacing w:line="360" w:lineRule="auto"/>
              <w:ind w:firstLineChars="200" w:firstLine="480"/>
              <w:rPr>
                <w:sz w:val="24"/>
              </w:rPr>
            </w:pPr>
            <w:r w:rsidRPr="007B701F">
              <w:rPr>
                <w:rFonts w:hint="eastAsia"/>
                <w:sz w:val="24"/>
              </w:rPr>
              <w:t>4</w:t>
            </w:r>
            <w:r w:rsidRPr="007B701F">
              <w:rPr>
                <w:rFonts w:hint="eastAsia"/>
                <w:sz w:val="24"/>
              </w:rPr>
              <w:t>、固体废物进行分类收集和处置。废机油属于危险废物，必须严格按照《危险废物贮存污染控制标准》</w:t>
            </w:r>
            <w:r w:rsidRPr="007B701F">
              <w:rPr>
                <w:rFonts w:hint="eastAsia"/>
                <w:sz w:val="24"/>
              </w:rPr>
              <w:t>(GB18597-2001)</w:t>
            </w:r>
            <w:r w:rsidRPr="007B701F">
              <w:rPr>
                <w:rFonts w:hint="eastAsia"/>
                <w:sz w:val="24"/>
              </w:rPr>
              <w:t>及修改单中规定要求存放并委托有资质单位进行处理除尘器粉尘收集后回用，一般固废的贮存、处置必须达到</w:t>
            </w:r>
            <w:r w:rsidR="007152B4" w:rsidRPr="007B701F">
              <w:rPr>
                <w:rFonts w:hint="eastAsia"/>
                <w:sz w:val="24"/>
              </w:rPr>
              <w:t>)</w:t>
            </w:r>
            <w:r w:rsidR="007152B4" w:rsidRPr="007B701F">
              <w:rPr>
                <w:rFonts w:hint="eastAsia"/>
                <w:sz w:val="24"/>
              </w:rPr>
              <w:t>《一般工业固体废物贮存、处置场污染控制标准》</w:t>
            </w:r>
            <w:r w:rsidR="007152B4" w:rsidRPr="007B701F">
              <w:rPr>
                <w:rFonts w:hint="eastAsia"/>
                <w:sz w:val="24"/>
              </w:rPr>
              <w:t>(GB18599-2001)</w:t>
            </w:r>
            <w:r w:rsidR="007152B4" w:rsidRPr="007B701F">
              <w:rPr>
                <w:rFonts w:hint="eastAsia"/>
                <w:sz w:val="24"/>
              </w:rPr>
              <w:t>及修改单</w:t>
            </w:r>
            <w:r w:rsidRPr="007B701F">
              <w:rPr>
                <w:rFonts w:hint="eastAsia"/>
                <w:sz w:val="24"/>
              </w:rPr>
              <w:t>标准要求。</w:t>
            </w:r>
            <w:r w:rsidR="00AC60EB" w:rsidRPr="007B701F">
              <w:rPr>
                <w:sz w:val="24"/>
              </w:rPr>
              <w:t xml:space="preserve"> </w:t>
            </w:r>
          </w:p>
          <w:p w:rsidR="0001638A" w:rsidRPr="007B701F" w:rsidRDefault="0001638A" w:rsidP="0001638A">
            <w:pPr>
              <w:spacing w:line="360" w:lineRule="auto"/>
              <w:ind w:firstLineChars="200" w:firstLine="480"/>
              <w:rPr>
                <w:sz w:val="24"/>
              </w:rPr>
            </w:pPr>
            <w:r w:rsidRPr="007B701F">
              <w:rPr>
                <w:rFonts w:hint="eastAsia"/>
                <w:sz w:val="24"/>
              </w:rPr>
              <w:t>5</w:t>
            </w:r>
            <w:r w:rsidRPr="007B701F">
              <w:rPr>
                <w:rFonts w:hint="eastAsia"/>
                <w:sz w:val="24"/>
              </w:rPr>
              <w:t>、颗粒物排放量控制在</w:t>
            </w:r>
            <w:r w:rsidRPr="007B701F">
              <w:rPr>
                <w:rFonts w:hint="eastAsia"/>
                <w:sz w:val="24"/>
              </w:rPr>
              <w:t>0.97t/a</w:t>
            </w:r>
            <w:r w:rsidRPr="007B701F">
              <w:rPr>
                <w:rFonts w:hint="eastAsia"/>
                <w:sz w:val="24"/>
              </w:rPr>
              <w:t>之内，粉尘排放总量双倍替代指标</w:t>
            </w:r>
            <w:r w:rsidRPr="007B701F">
              <w:rPr>
                <w:rFonts w:hint="eastAsia"/>
                <w:sz w:val="24"/>
              </w:rPr>
              <w:t>1.94t/a</w:t>
            </w:r>
            <w:r w:rsidRPr="007B701F">
              <w:rPr>
                <w:rFonts w:hint="eastAsia"/>
                <w:sz w:val="24"/>
              </w:rPr>
              <w:t>从自身粉尘减排量</w:t>
            </w:r>
            <w:r w:rsidRPr="007B701F">
              <w:rPr>
                <w:rFonts w:hint="eastAsia"/>
                <w:sz w:val="24"/>
              </w:rPr>
              <w:t>6.045t/a</w:t>
            </w:r>
            <w:r w:rsidRPr="007B701F">
              <w:rPr>
                <w:rFonts w:hint="eastAsia"/>
                <w:sz w:val="24"/>
              </w:rPr>
              <w:t>中调剂。</w:t>
            </w:r>
          </w:p>
          <w:p w:rsidR="0001638A" w:rsidRPr="007B701F" w:rsidRDefault="0001638A" w:rsidP="0001638A">
            <w:pPr>
              <w:spacing w:line="360" w:lineRule="auto"/>
              <w:ind w:firstLineChars="200" w:firstLine="480"/>
              <w:rPr>
                <w:sz w:val="24"/>
              </w:rPr>
            </w:pPr>
            <w:r w:rsidRPr="007B701F">
              <w:rPr>
                <w:rFonts w:hint="eastAsia"/>
                <w:sz w:val="24"/>
              </w:rPr>
              <w:t>6</w:t>
            </w:r>
            <w:r w:rsidRPr="007B701F">
              <w:rPr>
                <w:rFonts w:hint="eastAsia"/>
                <w:sz w:val="24"/>
              </w:rPr>
              <w:t>加强环境风险防范。落实报告表中提出的环境风险防范措施，建立健全环保安全管理制度。</w:t>
            </w:r>
          </w:p>
          <w:p w:rsidR="0001638A" w:rsidRPr="007B701F" w:rsidRDefault="0001638A" w:rsidP="0001638A">
            <w:pPr>
              <w:spacing w:line="360" w:lineRule="auto"/>
              <w:ind w:firstLineChars="200" w:firstLine="480"/>
              <w:rPr>
                <w:sz w:val="24"/>
              </w:rPr>
            </w:pPr>
            <w:r w:rsidRPr="007B701F">
              <w:rPr>
                <w:rFonts w:hint="eastAsia"/>
                <w:sz w:val="24"/>
              </w:rPr>
              <w:t>7</w:t>
            </w:r>
            <w:r w:rsidRPr="007B701F">
              <w:rPr>
                <w:rFonts w:hint="eastAsia"/>
                <w:sz w:val="24"/>
              </w:rPr>
              <w:t>、若该建设项目的性质、规模、地点、采用的运营工艺或者防治污染的措施等发生重大变动或自批准之日起满</w:t>
            </w:r>
            <w:r w:rsidRPr="007B701F">
              <w:rPr>
                <w:rFonts w:hint="eastAsia"/>
                <w:sz w:val="24"/>
              </w:rPr>
              <w:t>5</w:t>
            </w:r>
            <w:r w:rsidRPr="007B701F">
              <w:rPr>
                <w:rFonts w:hint="eastAsia"/>
                <w:sz w:val="24"/>
              </w:rPr>
              <w:t>年方开工建设的，你公司应当重新报批建设项目的环境影响评价文件。</w:t>
            </w:r>
          </w:p>
          <w:p w:rsidR="0001638A" w:rsidRPr="007B701F" w:rsidRDefault="0001638A" w:rsidP="0001638A">
            <w:pPr>
              <w:spacing w:line="360" w:lineRule="auto"/>
              <w:ind w:firstLineChars="200" w:firstLine="480"/>
              <w:rPr>
                <w:sz w:val="24"/>
              </w:rPr>
            </w:pPr>
            <w:r w:rsidRPr="007B701F">
              <w:rPr>
                <w:rFonts w:hint="eastAsia"/>
                <w:sz w:val="24"/>
              </w:rPr>
              <w:lastRenderedPageBreak/>
              <w:t>你公司必须严格执行环境保护设施与主体工程同时设计、同时施工、同时投产使用的“三同时”制度。项目竣工后，其配套建设的环境保护设施经验收合格并申请排污许可证，方可投入生产或者使用</w:t>
            </w:r>
            <w:r w:rsidRPr="007B701F">
              <w:rPr>
                <w:rFonts w:hint="eastAsia"/>
                <w:sz w:val="24"/>
              </w:rPr>
              <w:t>;</w:t>
            </w:r>
            <w:r w:rsidRPr="007B701F">
              <w:rPr>
                <w:rFonts w:hint="eastAsia"/>
                <w:sz w:val="24"/>
              </w:rPr>
              <w:t>未经验收或者验收不合格的，未取得排污许可证的，不得投入生产或者使用。</w:t>
            </w:r>
          </w:p>
          <w:p w:rsidR="009C2392" w:rsidRPr="003E4153" w:rsidRDefault="009C2392" w:rsidP="009C2392">
            <w:pPr>
              <w:pStyle w:val="2"/>
              <w:ind w:leftChars="0" w:left="0" w:firstLineChars="0" w:firstLine="0"/>
              <w:rPr>
                <w:rFonts w:eastAsia="宋体"/>
                <w:b/>
                <w:sz w:val="24"/>
              </w:rPr>
            </w:pPr>
            <w:r w:rsidRPr="007B701F">
              <w:rPr>
                <w:rFonts w:hint="eastAsia"/>
                <w:sz w:val="24"/>
              </w:rPr>
              <w:t xml:space="preserve">     </w:t>
            </w:r>
            <w:r w:rsidRPr="003E4153">
              <w:rPr>
                <w:rFonts w:hint="eastAsia"/>
                <w:b/>
                <w:sz w:val="24"/>
              </w:rPr>
              <w:t>三、</w:t>
            </w:r>
            <w:r w:rsidRPr="003E4153">
              <w:rPr>
                <w:rFonts w:eastAsia="宋体"/>
                <w:b/>
                <w:sz w:val="24"/>
              </w:rPr>
              <w:t>依据上述监</w:t>
            </w:r>
            <w:r w:rsidR="00B53597" w:rsidRPr="003E4153">
              <w:rPr>
                <w:rFonts w:eastAsia="宋体"/>
                <w:b/>
                <w:sz w:val="24"/>
              </w:rPr>
              <w:t>测结果分析及评价和环保管理检查结果，本项目环评批复的落实情况如</w:t>
            </w:r>
            <w:r w:rsidR="00B53597" w:rsidRPr="003E4153">
              <w:rPr>
                <w:rFonts w:eastAsia="宋体" w:hint="eastAsia"/>
                <w:b/>
                <w:sz w:val="24"/>
              </w:rPr>
              <w:t>表</w:t>
            </w:r>
            <w:r w:rsidR="00B53597" w:rsidRPr="003E4153">
              <w:rPr>
                <w:rFonts w:eastAsia="宋体" w:hint="eastAsia"/>
                <w:b/>
                <w:sz w:val="24"/>
              </w:rPr>
              <w:t>4-1</w:t>
            </w:r>
            <w:r w:rsidRPr="003E4153">
              <w:rPr>
                <w:rFonts w:eastAsia="宋体" w:hint="eastAsia"/>
                <w:b/>
                <w:sz w:val="24"/>
              </w:rPr>
              <w:t>。</w:t>
            </w:r>
          </w:p>
          <w:p w:rsidR="00B53597" w:rsidRPr="00773361" w:rsidRDefault="00B53597" w:rsidP="00B53597">
            <w:pPr>
              <w:jc w:val="center"/>
              <w:rPr>
                <w:b/>
                <w:sz w:val="24"/>
              </w:rPr>
            </w:pPr>
            <w:r w:rsidRPr="00773361">
              <w:rPr>
                <w:rFonts w:hint="eastAsia"/>
                <w:b/>
                <w:sz w:val="24"/>
              </w:rPr>
              <w:t>表</w:t>
            </w:r>
            <w:r w:rsidRPr="00773361">
              <w:rPr>
                <w:rFonts w:hint="eastAsia"/>
                <w:b/>
                <w:sz w:val="24"/>
              </w:rPr>
              <w:t xml:space="preserve">4-1 </w:t>
            </w:r>
            <w:r w:rsidRPr="00773361">
              <w:rPr>
                <w:rFonts w:hint="eastAsia"/>
                <w:b/>
                <w:sz w:val="24"/>
              </w:rPr>
              <w:t>环评批复与实际建设情况落实表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49"/>
              <w:gridCol w:w="3324"/>
              <w:gridCol w:w="1418"/>
            </w:tblGrid>
            <w:tr w:rsidR="009C2392" w:rsidRPr="007B701F" w:rsidTr="007152B4">
              <w:trPr>
                <w:trHeight w:val="340"/>
                <w:jc w:val="center"/>
              </w:trPr>
              <w:tc>
                <w:tcPr>
                  <w:tcW w:w="740" w:type="dxa"/>
                  <w:vAlign w:val="center"/>
                </w:tcPr>
                <w:p w:rsidR="009C2392" w:rsidRPr="007B701F" w:rsidRDefault="009C2392" w:rsidP="009C2392">
                  <w:pPr>
                    <w:jc w:val="center"/>
                    <w:rPr>
                      <w:sz w:val="24"/>
                    </w:rPr>
                  </w:pPr>
                  <w:r w:rsidRPr="007B701F">
                    <w:rPr>
                      <w:sz w:val="24"/>
                    </w:rPr>
                    <w:t>序号</w:t>
                  </w:r>
                </w:p>
              </w:tc>
              <w:tc>
                <w:tcPr>
                  <w:tcW w:w="3449" w:type="dxa"/>
                  <w:vAlign w:val="center"/>
                </w:tcPr>
                <w:p w:rsidR="009C2392" w:rsidRPr="007B701F" w:rsidRDefault="009C2392" w:rsidP="009C2392">
                  <w:pPr>
                    <w:jc w:val="center"/>
                    <w:rPr>
                      <w:sz w:val="24"/>
                    </w:rPr>
                  </w:pPr>
                  <w:r w:rsidRPr="007B701F">
                    <w:rPr>
                      <w:sz w:val="24"/>
                    </w:rPr>
                    <w:t>环评批复</w:t>
                  </w:r>
                </w:p>
              </w:tc>
              <w:tc>
                <w:tcPr>
                  <w:tcW w:w="3324" w:type="dxa"/>
                  <w:vAlign w:val="center"/>
                </w:tcPr>
                <w:p w:rsidR="009C2392" w:rsidRPr="007B701F" w:rsidRDefault="009C2392" w:rsidP="009C2392">
                  <w:pPr>
                    <w:jc w:val="center"/>
                    <w:rPr>
                      <w:sz w:val="24"/>
                    </w:rPr>
                  </w:pPr>
                  <w:r w:rsidRPr="007B701F">
                    <w:rPr>
                      <w:sz w:val="24"/>
                    </w:rPr>
                    <w:t>建设情况</w:t>
                  </w:r>
                </w:p>
              </w:tc>
              <w:tc>
                <w:tcPr>
                  <w:tcW w:w="1418" w:type="dxa"/>
                  <w:vAlign w:val="center"/>
                </w:tcPr>
                <w:p w:rsidR="009C2392" w:rsidRPr="007B701F" w:rsidRDefault="009C2392" w:rsidP="009C2392">
                  <w:pPr>
                    <w:jc w:val="center"/>
                    <w:rPr>
                      <w:sz w:val="24"/>
                    </w:rPr>
                  </w:pPr>
                  <w:r w:rsidRPr="007B701F">
                    <w:rPr>
                      <w:sz w:val="24"/>
                    </w:rPr>
                    <w:t>落实</w:t>
                  </w:r>
                </w:p>
                <w:p w:rsidR="009C2392" w:rsidRPr="007B701F" w:rsidRDefault="009C2392" w:rsidP="009C2392">
                  <w:pPr>
                    <w:jc w:val="center"/>
                    <w:rPr>
                      <w:sz w:val="24"/>
                    </w:rPr>
                  </w:pPr>
                  <w:r w:rsidRPr="007B701F">
                    <w:rPr>
                      <w:sz w:val="24"/>
                    </w:rPr>
                    <w:t>情况</w:t>
                  </w:r>
                </w:p>
              </w:tc>
            </w:tr>
            <w:tr w:rsidR="009C2392" w:rsidRPr="007B701F" w:rsidTr="007152B4">
              <w:trPr>
                <w:trHeight w:val="1207"/>
                <w:jc w:val="center"/>
              </w:trPr>
              <w:tc>
                <w:tcPr>
                  <w:tcW w:w="740" w:type="dxa"/>
                  <w:vAlign w:val="center"/>
                </w:tcPr>
                <w:p w:rsidR="009C2392" w:rsidRPr="007B701F" w:rsidRDefault="009C2392" w:rsidP="009C2392">
                  <w:pPr>
                    <w:jc w:val="center"/>
                    <w:rPr>
                      <w:kern w:val="0"/>
                      <w:sz w:val="24"/>
                    </w:rPr>
                  </w:pPr>
                  <w:r w:rsidRPr="007B701F">
                    <w:rPr>
                      <w:kern w:val="0"/>
                      <w:sz w:val="24"/>
                    </w:rPr>
                    <w:t>1</w:t>
                  </w:r>
                </w:p>
              </w:tc>
              <w:tc>
                <w:tcPr>
                  <w:tcW w:w="3449" w:type="dxa"/>
                  <w:vAlign w:val="center"/>
                </w:tcPr>
                <w:p w:rsidR="009C2392" w:rsidRPr="007B701F" w:rsidRDefault="00456CC2" w:rsidP="009C2392">
                  <w:pPr>
                    <w:rPr>
                      <w:sz w:val="24"/>
                    </w:rPr>
                  </w:pPr>
                  <w:r w:rsidRPr="007B701F">
                    <w:rPr>
                      <w:rFonts w:hint="eastAsia"/>
                      <w:sz w:val="24"/>
                    </w:rPr>
                    <w:t>厂区实施“雨污分流”。本项目无生产废水外排，无新增生活污水。</w:t>
                  </w:r>
                </w:p>
              </w:tc>
              <w:tc>
                <w:tcPr>
                  <w:tcW w:w="3324" w:type="dxa"/>
                  <w:vAlign w:val="center"/>
                </w:tcPr>
                <w:p w:rsidR="009C2392" w:rsidRPr="007B701F" w:rsidRDefault="008E51A8" w:rsidP="00456CC2">
                  <w:pPr>
                    <w:rPr>
                      <w:sz w:val="24"/>
                    </w:rPr>
                  </w:pPr>
                  <w:r w:rsidRPr="007B701F">
                    <w:rPr>
                      <w:rFonts w:hint="eastAsia"/>
                      <w:sz w:val="24"/>
                    </w:rPr>
                    <w:t>厂区实施“雨污分流”。</w:t>
                  </w:r>
                  <w:r w:rsidR="00B53758" w:rsidRPr="007B701F">
                    <w:rPr>
                      <w:rFonts w:hint="eastAsia"/>
                      <w:sz w:val="24"/>
                    </w:rPr>
                    <w:t>本项目无新增生活污水，</w:t>
                  </w:r>
                  <w:r w:rsidR="00456CC2" w:rsidRPr="007B701F">
                    <w:rPr>
                      <w:rFonts w:hint="eastAsia"/>
                      <w:sz w:val="24"/>
                    </w:rPr>
                    <w:t>无废水</w:t>
                  </w:r>
                  <w:r w:rsidR="00B53758" w:rsidRPr="007B701F">
                    <w:rPr>
                      <w:rFonts w:hint="eastAsia"/>
                      <w:sz w:val="24"/>
                    </w:rPr>
                    <w:t>外排。</w:t>
                  </w:r>
                </w:p>
              </w:tc>
              <w:tc>
                <w:tcPr>
                  <w:tcW w:w="1418" w:type="dxa"/>
                  <w:vAlign w:val="center"/>
                </w:tcPr>
                <w:p w:rsidR="009C2392" w:rsidRPr="007B701F" w:rsidRDefault="009C2392" w:rsidP="009C2392">
                  <w:pPr>
                    <w:jc w:val="center"/>
                    <w:rPr>
                      <w:sz w:val="24"/>
                    </w:rPr>
                  </w:pPr>
                  <w:r w:rsidRPr="007B701F">
                    <w:rPr>
                      <w:sz w:val="24"/>
                    </w:rPr>
                    <w:t>已落实</w:t>
                  </w:r>
                </w:p>
              </w:tc>
            </w:tr>
            <w:tr w:rsidR="009C2392" w:rsidRPr="007B701F" w:rsidTr="007152B4">
              <w:trPr>
                <w:trHeight w:val="340"/>
                <w:jc w:val="center"/>
              </w:trPr>
              <w:tc>
                <w:tcPr>
                  <w:tcW w:w="740" w:type="dxa"/>
                  <w:vAlign w:val="center"/>
                </w:tcPr>
                <w:p w:rsidR="009C2392" w:rsidRPr="007B701F" w:rsidRDefault="009C2392" w:rsidP="009C2392">
                  <w:pPr>
                    <w:rPr>
                      <w:sz w:val="24"/>
                    </w:rPr>
                  </w:pPr>
                  <w:r w:rsidRPr="007B701F">
                    <w:rPr>
                      <w:sz w:val="24"/>
                    </w:rPr>
                    <w:t>2</w:t>
                  </w:r>
                </w:p>
              </w:tc>
              <w:tc>
                <w:tcPr>
                  <w:tcW w:w="3449" w:type="dxa"/>
                  <w:vAlign w:val="center"/>
                </w:tcPr>
                <w:p w:rsidR="007152B4" w:rsidRDefault="007152B4" w:rsidP="007152B4">
                  <w:pPr>
                    <w:spacing w:line="360" w:lineRule="auto"/>
                    <w:rPr>
                      <w:sz w:val="24"/>
                    </w:rPr>
                  </w:pPr>
                </w:p>
                <w:p w:rsidR="009C2392" w:rsidRDefault="00456CC2" w:rsidP="007152B4">
                  <w:pPr>
                    <w:spacing w:line="360" w:lineRule="auto"/>
                    <w:rPr>
                      <w:sz w:val="24"/>
                    </w:rPr>
                  </w:pPr>
                  <w:r w:rsidRPr="007B701F">
                    <w:rPr>
                      <w:rFonts w:hint="eastAsia"/>
                      <w:sz w:val="24"/>
                    </w:rPr>
                    <w:t>严格落实大气污染防治措施。石破工序产生粉尘经脉冲袋式除尘器处理后排放浓度达到《建材工业大气污染物排放标准》</w:t>
                  </w:r>
                  <w:r w:rsidRPr="007B701F">
                    <w:rPr>
                      <w:rFonts w:hint="eastAsia"/>
                      <w:sz w:val="24"/>
                    </w:rPr>
                    <w:t>(DB37/2373-2018)</w:t>
                  </w:r>
                  <w:r w:rsidRPr="007B701F">
                    <w:rPr>
                      <w:rFonts w:hint="eastAsia"/>
                      <w:sz w:val="24"/>
                    </w:rPr>
                    <w:t>表</w:t>
                  </w:r>
                  <w:r w:rsidRPr="007B701F">
                    <w:rPr>
                      <w:rFonts w:hint="eastAsia"/>
                      <w:sz w:val="24"/>
                    </w:rPr>
                    <w:t>2</w:t>
                  </w:r>
                  <w:r w:rsidRPr="007B701F">
                    <w:rPr>
                      <w:rFonts w:hint="eastAsia"/>
                      <w:sz w:val="24"/>
                    </w:rPr>
                    <w:t>重点控制区排放浓度限值，排放速率满足《大气污染物综合排放标准》</w:t>
                  </w:r>
                  <w:r w:rsidRPr="007B701F">
                    <w:rPr>
                      <w:rFonts w:hint="eastAsia"/>
                      <w:sz w:val="24"/>
                    </w:rPr>
                    <w:t>(GB16297-1996)</w:t>
                  </w:r>
                  <w:r w:rsidRPr="007B701F">
                    <w:rPr>
                      <w:rFonts w:hint="eastAsia"/>
                      <w:sz w:val="24"/>
                    </w:rPr>
                    <w:t>要求后经</w:t>
                  </w:r>
                  <w:r w:rsidRPr="007B701F">
                    <w:rPr>
                      <w:rFonts w:hint="eastAsia"/>
                      <w:sz w:val="24"/>
                    </w:rPr>
                    <w:t>15m</w:t>
                  </w:r>
                  <w:r w:rsidRPr="007B701F">
                    <w:rPr>
                      <w:rFonts w:hint="eastAsia"/>
                      <w:sz w:val="24"/>
                    </w:rPr>
                    <w:t>高排气筒排放</w:t>
                  </w:r>
                  <w:r w:rsidRPr="007B701F">
                    <w:rPr>
                      <w:rFonts w:hint="eastAsia"/>
                      <w:sz w:val="24"/>
                    </w:rPr>
                    <w:t>:</w:t>
                  </w:r>
                  <w:r w:rsidRPr="007B701F">
                    <w:rPr>
                      <w:rFonts w:hint="eastAsia"/>
                      <w:sz w:val="24"/>
                    </w:rPr>
                    <w:t>无组织排放的粉尘</w:t>
                  </w:r>
                  <w:r w:rsidRPr="007B701F">
                    <w:rPr>
                      <w:rFonts w:hint="eastAsia"/>
                      <w:sz w:val="24"/>
                    </w:rPr>
                    <w:t>(</w:t>
                  </w:r>
                  <w:r w:rsidRPr="007B701F">
                    <w:rPr>
                      <w:rFonts w:hint="eastAsia"/>
                      <w:sz w:val="24"/>
                    </w:rPr>
                    <w:t>颗粒物</w:t>
                  </w:r>
                  <w:r w:rsidRPr="007B701F">
                    <w:rPr>
                      <w:rFonts w:hint="eastAsia"/>
                      <w:sz w:val="24"/>
                    </w:rPr>
                    <w:t>)</w:t>
                  </w:r>
                  <w:r w:rsidRPr="007B701F">
                    <w:rPr>
                      <w:rFonts w:hint="eastAsia"/>
                      <w:sz w:val="24"/>
                    </w:rPr>
                    <w:t>须满足《建材工业大气污染物排放标准》</w:t>
                  </w:r>
                  <w:r w:rsidRPr="007B701F">
                    <w:rPr>
                      <w:rFonts w:hint="eastAsia"/>
                      <w:sz w:val="24"/>
                    </w:rPr>
                    <w:t>(DB37/2373-2018)</w:t>
                  </w:r>
                  <w:r w:rsidRPr="007B701F">
                    <w:rPr>
                      <w:rFonts w:hint="eastAsia"/>
                      <w:sz w:val="24"/>
                    </w:rPr>
                    <w:t>表</w:t>
                  </w:r>
                  <w:r w:rsidRPr="007B701F">
                    <w:rPr>
                      <w:rFonts w:hint="eastAsia"/>
                      <w:sz w:val="24"/>
                    </w:rPr>
                    <w:t>3</w:t>
                  </w:r>
                  <w:r w:rsidRPr="007B701F">
                    <w:rPr>
                      <w:rFonts w:hint="eastAsia"/>
                      <w:sz w:val="24"/>
                    </w:rPr>
                    <w:t>无组织排放限值要求。</w:t>
                  </w:r>
                </w:p>
                <w:p w:rsidR="007152B4" w:rsidRPr="007152B4" w:rsidRDefault="007152B4" w:rsidP="007152B4">
                  <w:pPr>
                    <w:pStyle w:val="2"/>
                  </w:pPr>
                </w:p>
              </w:tc>
              <w:tc>
                <w:tcPr>
                  <w:tcW w:w="3324" w:type="dxa"/>
                  <w:vAlign w:val="center"/>
                </w:tcPr>
                <w:p w:rsidR="00B53758" w:rsidRPr="007B701F" w:rsidRDefault="00B633D5" w:rsidP="00B633D5">
                  <w:pPr>
                    <w:spacing w:line="360" w:lineRule="auto"/>
                    <w:rPr>
                      <w:sz w:val="24"/>
                    </w:rPr>
                  </w:pPr>
                  <w:r w:rsidRPr="007B701F">
                    <w:rPr>
                      <w:rFonts w:hint="eastAsia"/>
                      <w:sz w:val="24"/>
                    </w:rPr>
                    <w:t>严格</w:t>
                  </w:r>
                  <w:r w:rsidR="00B53758" w:rsidRPr="007B701F">
                    <w:rPr>
                      <w:rFonts w:hint="eastAsia"/>
                      <w:sz w:val="24"/>
                    </w:rPr>
                    <w:t>落实大气污染防治措施。石破工序产生粉尘经脉冲袋式除尘器处理后排放浓度达到《建材工业大气污染物排放标准》</w:t>
                  </w:r>
                  <w:r w:rsidR="00B53758" w:rsidRPr="007B701F">
                    <w:rPr>
                      <w:rFonts w:hint="eastAsia"/>
                      <w:sz w:val="24"/>
                    </w:rPr>
                    <w:t>(DB37/2373-2018)</w:t>
                  </w:r>
                  <w:r w:rsidR="00B53758" w:rsidRPr="007B701F">
                    <w:rPr>
                      <w:rFonts w:hint="eastAsia"/>
                      <w:sz w:val="24"/>
                    </w:rPr>
                    <w:t>表</w:t>
                  </w:r>
                  <w:r w:rsidR="00B53758" w:rsidRPr="007B701F">
                    <w:rPr>
                      <w:rFonts w:hint="eastAsia"/>
                      <w:sz w:val="24"/>
                    </w:rPr>
                    <w:t>2</w:t>
                  </w:r>
                  <w:r w:rsidR="00B53758" w:rsidRPr="007B701F">
                    <w:rPr>
                      <w:rFonts w:hint="eastAsia"/>
                      <w:sz w:val="24"/>
                    </w:rPr>
                    <w:t>重点控制区排放浓度限值，排放速率满足《大气污染物综合排放标准》</w:t>
                  </w:r>
                  <w:r w:rsidR="00B53758" w:rsidRPr="007B701F">
                    <w:rPr>
                      <w:rFonts w:hint="eastAsia"/>
                      <w:sz w:val="24"/>
                    </w:rPr>
                    <w:t>(GB16297-1996)</w:t>
                  </w:r>
                  <w:r w:rsidR="00B53758" w:rsidRPr="007B701F">
                    <w:rPr>
                      <w:rFonts w:hint="eastAsia"/>
                      <w:sz w:val="24"/>
                    </w:rPr>
                    <w:t>要求，最后经</w:t>
                  </w:r>
                  <w:r w:rsidR="00AC60EB">
                    <w:rPr>
                      <w:rFonts w:hint="eastAsia"/>
                      <w:sz w:val="24"/>
                    </w:rPr>
                    <w:t>5</w:t>
                  </w:r>
                  <w:r w:rsidR="009133C9" w:rsidRPr="007B701F">
                    <w:rPr>
                      <w:rFonts w:hint="eastAsia"/>
                      <w:sz w:val="24"/>
                    </w:rPr>
                    <w:t>根</w:t>
                  </w:r>
                  <w:r w:rsidR="00B53758" w:rsidRPr="007B701F">
                    <w:rPr>
                      <w:rFonts w:hint="eastAsia"/>
                      <w:sz w:val="24"/>
                    </w:rPr>
                    <w:t>15m</w:t>
                  </w:r>
                  <w:r w:rsidR="00B53758" w:rsidRPr="007B701F">
                    <w:rPr>
                      <w:rFonts w:hint="eastAsia"/>
                      <w:sz w:val="24"/>
                    </w:rPr>
                    <w:t>高排气筒排放。无组织排放的粉尘</w:t>
                  </w:r>
                  <w:r w:rsidR="00B53758" w:rsidRPr="007B701F">
                    <w:rPr>
                      <w:rFonts w:hint="eastAsia"/>
                      <w:sz w:val="24"/>
                    </w:rPr>
                    <w:t>(</w:t>
                  </w:r>
                  <w:r w:rsidR="00B53758" w:rsidRPr="007B701F">
                    <w:rPr>
                      <w:rFonts w:hint="eastAsia"/>
                      <w:sz w:val="24"/>
                    </w:rPr>
                    <w:t>颗粒物</w:t>
                  </w:r>
                  <w:r w:rsidR="00B53758" w:rsidRPr="007B701F">
                    <w:rPr>
                      <w:rFonts w:hint="eastAsia"/>
                      <w:sz w:val="24"/>
                    </w:rPr>
                    <w:t>)</w:t>
                  </w:r>
                  <w:r w:rsidR="00B53758" w:rsidRPr="007B701F">
                    <w:rPr>
                      <w:rFonts w:hint="eastAsia"/>
                      <w:sz w:val="24"/>
                    </w:rPr>
                    <w:t>须满足《建材工业大气污染物排放标准》</w:t>
                  </w:r>
                  <w:r w:rsidR="00B53758" w:rsidRPr="007B701F">
                    <w:rPr>
                      <w:rFonts w:hint="eastAsia"/>
                      <w:sz w:val="24"/>
                    </w:rPr>
                    <w:t>(DB37/2373-2018)</w:t>
                  </w:r>
                  <w:r w:rsidR="00B53758" w:rsidRPr="007B701F">
                    <w:rPr>
                      <w:rFonts w:hint="eastAsia"/>
                      <w:sz w:val="24"/>
                    </w:rPr>
                    <w:t>表</w:t>
                  </w:r>
                  <w:r w:rsidR="00B53758" w:rsidRPr="007B701F">
                    <w:rPr>
                      <w:rFonts w:hint="eastAsia"/>
                      <w:sz w:val="24"/>
                    </w:rPr>
                    <w:t>3</w:t>
                  </w:r>
                  <w:r w:rsidR="00B53758" w:rsidRPr="007B701F">
                    <w:rPr>
                      <w:rFonts w:hint="eastAsia"/>
                      <w:sz w:val="24"/>
                    </w:rPr>
                    <w:t>无组织排放限值要求。</w:t>
                  </w:r>
                </w:p>
                <w:p w:rsidR="009C2392" w:rsidRPr="007B701F" w:rsidRDefault="009C2392" w:rsidP="00456CC2">
                  <w:pPr>
                    <w:rPr>
                      <w:sz w:val="24"/>
                    </w:rPr>
                  </w:pPr>
                </w:p>
              </w:tc>
              <w:tc>
                <w:tcPr>
                  <w:tcW w:w="1418" w:type="dxa"/>
                  <w:vAlign w:val="center"/>
                </w:tcPr>
                <w:p w:rsidR="009C2392" w:rsidRPr="007B701F" w:rsidRDefault="007152B4" w:rsidP="007152B4">
                  <w:pPr>
                    <w:ind w:firstLineChars="100" w:firstLine="240"/>
                    <w:rPr>
                      <w:sz w:val="24"/>
                    </w:rPr>
                  </w:pPr>
                  <w:r>
                    <w:rPr>
                      <w:rFonts w:hint="eastAsia"/>
                      <w:sz w:val="24"/>
                    </w:rPr>
                    <w:t>已</w:t>
                  </w:r>
                  <w:r w:rsidR="009C2392" w:rsidRPr="007B701F">
                    <w:rPr>
                      <w:sz w:val="24"/>
                    </w:rPr>
                    <w:t>落实</w:t>
                  </w:r>
                </w:p>
              </w:tc>
            </w:tr>
            <w:tr w:rsidR="009C2392" w:rsidRPr="007B701F" w:rsidTr="007152B4">
              <w:trPr>
                <w:trHeight w:val="4081"/>
                <w:jc w:val="center"/>
              </w:trPr>
              <w:tc>
                <w:tcPr>
                  <w:tcW w:w="740" w:type="dxa"/>
                  <w:vAlign w:val="center"/>
                </w:tcPr>
                <w:p w:rsidR="009C2392" w:rsidRPr="007B701F" w:rsidRDefault="009C2392" w:rsidP="009C2392">
                  <w:pPr>
                    <w:rPr>
                      <w:sz w:val="24"/>
                    </w:rPr>
                  </w:pPr>
                  <w:r w:rsidRPr="007B701F">
                    <w:rPr>
                      <w:sz w:val="24"/>
                    </w:rPr>
                    <w:lastRenderedPageBreak/>
                    <w:t>3</w:t>
                  </w:r>
                </w:p>
              </w:tc>
              <w:tc>
                <w:tcPr>
                  <w:tcW w:w="3449" w:type="dxa"/>
                  <w:vAlign w:val="center"/>
                </w:tcPr>
                <w:p w:rsidR="009C2392" w:rsidRPr="007B701F" w:rsidRDefault="00456CC2" w:rsidP="00AC60EB">
                  <w:pPr>
                    <w:spacing w:line="360" w:lineRule="auto"/>
                    <w:rPr>
                      <w:sz w:val="24"/>
                    </w:rPr>
                  </w:pPr>
                  <w:r w:rsidRPr="007B701F">
                    <w:rPr>
                      <w:rFonts w:hint="eastAsia"/>
                      <w:sz w:val="24"/>
                    </w:rPr>
                    <w:t>强化噪声污染控制措施。项目采取选用低噪声设备、合理布局、隔音减噪等措施，防止厂界噪声超标。厂界噪声执行《工业企业厂界环境噪声排放标准》</w:t>
                  </w:r>
                  <w:r w:rsidRPr="007B701F">
                    <w:rPr>
                      <w:rFonts w:hint="eastAsia"/>
                      <w:sz w:val="24"/>
                    </w:rPr>
                    <w:t>(GB12348-2008)</w:t>
                  </w:r>
                  <w:r w:rsidRPr="007B701F">
                    <w:rPr>
                      <w:rFonts w:hint="eastAsia"/>
                      <w:sz w:val="24"/>
                    </w:rPr>
                    <w:t>中</w:t>
                  </w:r>
                  <w:r w:rsidRPr="007B701F">
                    <w:rPr>
                      <w:rFonts w:hint="eastAsia"/>
                      <w:sz w:val="24"/>
                    </w:rPr>
                    <w:t>3</w:t>
                  </w:r>
                  <w:r w:rsidRPr="007B701F">
                    <w:rPr>
                      <w:rFonts w:hint="eastAsia"/>
                      <w:sz w:val="24"/>
                    </w:rPr>
                    <w:t>类标准相应限值要求。</w:t>
                  </w:r>
                </w:p>
              </w:tc>
              <w:tc>
                <w:tcPr>
                  <w:tcW w:w="3324" w:type="dxa"/>
                  <w:vAlign w:val="center"/>
                </w:tcPr>
                <w:p w:rsidR="009C2392" w:rsidRPr="007B701F" w:rsidRDefault="00B53758" w:rsidP="00AC60EB">
                  <w:pPr>
                    <w:spacing w:line="360" w:lineRule="auto"/>
                    <w:rPr>
                      <w:sz w:val="24"/>
                    </w:rPr>
                  </w:pPr>
                  <w:r w:rsidRPr="007B701F">
                    <w:rPr>
                      <w:rFonts w:hint="eastAsia"/>
                      <w:sz w:val="24"/>
                    </w:rPr>
                    <w:t>项目采取选用低噪声设备、合理布局、隔音减噪、加强设备维护等措施，防止厂界噪声超标。厂界噪声符合《工业企业厂界环境噪声排放标准》</w:t>
                  </w:r>
                  <w:r w:rsidRPr="007B701F">
                    <w:rPr>
                      <w:rFonts w:hint="eastAsia"/>
                      <w:sz w:val="24"/>
                    </w:rPr>
                    <w:t>(GB12348-2008)</w:t>
                  </w:r>
                  <w:r w:rsidRPr="007B701F">
                    <w:rPr>
                      <w:rFonts w:hint="eastAsia"/>
                      <w:sz w:val="24"/>
                    </w:rPr>
                    <w:t>中</w:t>
                  </w:r>
                  <w:r w:rsidR="009133C9" w:rsidRPr="007B701F">
                    <w:rPr>
                      <w:rFonts w:hint="eastAsia"/>
                      <w:sz w:val="24"/>
                    </w:rPr>
                    <w:t>3</w:t>
                  </w:r>
                  <w:r w:rsidRPr="007B701F">
                    <w:rPr>
                      <w:rFonts w:hint="eastAsia"/>
                      <w:sz w:val="24"/>
                    </w:rPr>
                    <w:t>类标准相应限值要求。</w:t>
                  </w:r>
                </w:p>
              </w:tc>
              <w:tc>
                <w:tcPr>
                  <w:tcW w:w="1418" w:type="dxa"/>
                  <w:vAlign w:val="center"/>
                </w:tcPr>
                <w:p w:rsidR="009C2392" w:rsidRPr="007B701F" w:rsidRDefault="009C2392" w:rsidP="007152B4">
                  <w:pPr>
                    <w:ind w:firstLineChars="100" w:firstLine="240"/>
                    <w:rPr>
                      <w:sz w:val="24"/>
                    </w:rPr>
                  </w:pPr>
                  <w:r w:rsidRPr="007B701F">
                    <w:rPr>
                      <w:sz w:val="24"/>
                    </w:rPr>
                    <w:t>已落实</w:t>
                  </w:r>
                </w:p>
              </w:tc>
            </w:tr>
            <w:tr w:rsidR="009C2392" w:rsidRPr="007B701F" w:rsidTr="007152B4">
              <w:trPr>
                <w:trHeight w:val="6081"/>
                <w:jc w:val="center"/>
              </w:trPr>
              <w:tc>
                <w:tcPr>
                  <w:tcW w:w="740" w:type="dxa"/>
                  <w:vAlign w:val="center"/>
                </w:tcPr>
                <w:p w:rsidR="009C2392" w:rsidRPr="007B701F" w:rsidRDefault="009C2392" w:rsidP="009C2392">
                  <w:pPr>
                    <w:rPr>
                      <w:sz w:val="24"/>
                    </w:rPr>
                  </w:pPr>
                  <w:r w:rsidRPr="007B701F">
                    <w:rPr>
                      <w:sz w:val="24"/>
                    </w:rPr>
                    <w:t>4</w:t>
                  </w:r>
                </w:p>
              </w:tc>
              <w:tc>
                <w:tcPr>
                  <w:tcW w:w="3449" w:type="dxa"/>
                  <w:vAlign w:val="center"/>
                </w:tcPr>
                <w:p w:rsidR="009C2392" w:rsidRPr="007B701F" w:rsidRDefault="00456CC2" w:rsidP="00AC60EB">
                  <w:pPr>
                    <w:spacing w:line="360" w:lineRule="auto"/>
                    <w:rPr>
                      <w:sz w:val="24"/>
                    </w:rPr>
                  </w:pPr>
                  <w:r w:rsidRPr="007B701F">
                    <w:rPr>
                      <w:rFonts w:hint="eastAsia"/>
                      <w:sz w:val="24"/>
                    </w:rPr>
                    <w:t>固体废物进行分类收集和处置。废机油属于危险废物，必须严格按照《危险废物贮存污染控制标准》</w:t>
                  </w:r>
                  <w:r w:rsidRPr="007B701F">
                    <w:rPr>
                      <w:rFonts w:hint="eastAsia"/>
                      <w:sz w:val="24"/>
                    </w:rPr>
                    <w:t>(GB18597-2001)</w:t>
                  </w:r>
                  <w:r w:rsidRPr="007B701F">
                    <w:rPr>
                      <w:rFonts w:hint="eastAsia"/>
                      <w:sz w:val="24"/>
                    </w:rPr>
                    <w:t>及修改单中规定要求存放并委托有资质单位进行处理</w:t>
                  </w:r>
                  <w:r w:rsidR="00AC60EB">
                    <w:rPr>
                      <w:rFonts w:hint="eastAsia"/>
                      <w:sz w:val="24"/>
                    </w:rPr>
                    <w:t>。</w:t>
                  </w:r>
                  <w:r w:rsidRPr="007B701F">
                    <w:rPr>
                      <w:rFonts w:hint="eastAsia"/>
                      <w:sz w:val="24"/>
                    </w:rPr>
                    <w:t>除尘器粉尘收集后回用，一般固废的贮存、处置必须达到《一般工业固体废物贮存、处置场污染控制标准》</w:t>
                  </w:r>
                  <w:r w:rsidRPr="007B701F">
                    <w:rPr>
                      <w:rFonts w:hint="eastAsia"/>
                      <w:sz w:val="24"/>
                    </w:rPr>
                    <w:t>(GB18599-2001)</w:t>
                  </w:r>
                  <w:r w:rsidRPr="007B701F">
                    <w:rPr>
                      <w:rFonts w:hint="eastAsia"/>
                      <w:sz w:val="24"/>
                    </w:rPr>
                    <w:t>及修改单标准要求。</w:t>
                  </w:r>
                </w:p>
              </w:tc>
              <w:tc>
                <w:tcPr>
                  <w:tcW w:w="3324" w:type="dxa"/>
                  <w:vAlign w:val="center"/>
                </w:tcPr>
                <w:p w:rsidR="009C2392" w:rsidRPr="007B701F" w:rsidRDefault="00AC60EB" w:rsidP="007152B4">
                  <w:pPr>
                    <w:spacing w:line="360" w:lineRule="auto"/>
                    <w:rPr>
                      <w:sz w:val="24"/>
                    </w:rPr>
                  </w:pPr>
                  <w:r w:rsidRPr="007B701F">
                    <w:rPr>
                      <w:rFonts w:hint="eastAsia"/>
                      <w:sz w:val="24"/>
                    </w:rPr>
                    <w:t>废机油属于危险废物，必须严格按照《危险废物贮存污染控制标准》</w:t>
                  </w:r>
                  <w:r w:rsidRPr="007B701F">
                    <w:rPr>
                      <w:rFonts w:hint="eastAsia"/>
                      <w:sz w:val="24"/>
                    </w:rPr>
                    <w:t>(GB18597-2001)</w:t>
                  </w:r>
                  <w:r w:rsidRPr="007B701F">
                    <w:rPr>
                      <w:rFonts w:hint="eastAsia"/>
                      <w:sz w:val="24"/>
                    </w:rPr>
                    <w:t>及修改单中规定要求存放并委托有资质单位进行处理</w:t>
                  </w:r>
                  <w:r>
                    <w:rPr>
                      <w:rFonts w:hint="eastAsia"/>
                      <w:sz w:val="24"/>
                    </w:rPr>
                    <w:t>。</w:t>
                  </w:r>
                  <w:r w:rsidR="00B53758" w:rsidRPr="007B701F">
                    <w:rPr>
                      <w:rFonts w:hint="eastAsia"/>
                      <w:sz w:val="24"/>
                    </w:rPr>
                    <w:t>固体废物主要为石破系统产生的粉尘</w:t>
                  </w:r>
                  <w:r w:rsidR="00CD4240" w:rsidRPr="007B701F">
                    <w:rPr>
                      <w:rFonts w:hint="eastAsia"/>
                      <w:sz w:val="24"/>
                    </w:rPr>
                    <w:t>，经袋式除尘器收集后回用，处置符合</w:t>
                  </w:r>
                  <w:r w:rsidR="007152B4" w:rsidRPr="00AC60EB">
                    <w:rPr>
                      <w:rFonts w:hint="eastAsia"/>
                      <w:sz w:val="24"/>
                    </w:rPr>
                    <w:t>一般工业固体废物贮存和填埋污染控制标准</w:t>
                  </w:r>
                  <w:r w:rsidR="007152B4" w:rsidRPr="007B701F">
                    <w:rPr>
                      <w:rFonts w:hint="eastAsia"/>
                      <w:sz w:val="24"/>
                    </w:rPr>
                    <w:t>》</w:t>
                  </w:r>
                  <w:r w:rsidR="007152B4" w:rsidRPr="007B701F">
                    <w:rPr>
                      <w:rFonts w:hint="eastAsia"/>
                      <w:sz w:val="24"/>
                    </w:rPr>
                    <w:t>(</w:t>
                  </w:r>
                  <w:r w:rsidR="007152B4" w:rsidRPr="00AC60EB">
                    <w:rPr>
                      <w:rFonts w:hint="eastAsia"/>
                      <w:sz w:val="24"/>
                    </w:rPr>
                    <w:t>GB 18599-2020</w:t>
                  </w:r>
                  <w:r w:rsidR="007152B4" w:rsidRPr="007B701F">
                    <w:rPr>
                      <w:rFonts w:hint="eastAsia"/>
                      <w:sz w:val="24"/>
                    </w:rPr>
                    <w:t>)</w:t>
                  </w:r>
                  <w:r w:rsidR="00CD4240" w:rsidRPr="007B701F">
                    <w:rPr>
                      <w:rFonts w:hint="eastAsia"/>
                      <w:sz w:val="24"/>
                    </w:rPr>
                    <w:t>标准要求。</w:t>
                  </w:r>
                </w:p>
              </w:tc>
              <w:tc>
                <w:tcPr>
                  <w:tcW w:w="1418" w:type="dxa"/>
                  <w:vAlign w:val="center"/>
                </w:tcPr>
                <w:p w:rsidR="009C2392" w:rsidRPr="007B701F" w:rsidRDefault="009C2392" w:rsidP="007152B4">
                  <w:pPr>
                    <w:ind w:firstLineChars="100" w:firstLine="240"/>
                    <w:rPr>
                      <w:sz w:val="24"/>
                    </w:rPr>
                  </w:pPr>
                  <w:r w:rsidRPr="007B701F">
                    <w:rPr>
                      <w:sz w:val="24"/>
                    </w:rPr>
                    <w:t>已落实</w:t>
                  </w:r>
                </w:p>
              </w:tc>
            </w:tr>
            <w:tr w:rsidR="009C2392" w:rsidRPr="007B701F" w:rsidTr="007152B4">
              <w:trPr>
                <w:trHeight w:val="2389"/>
                <w:jc w:val="center"/>
              </w:trPr>
              <w:tc>
                <w:tcPr>
                  <w:tcW w:w="740" w:type="dxa"/>
                  <w:vAlign w:val="center"/>
                </w:tcPr>
                <w:p w:rsidR="009C2392" w:rsidRPr="007B701F" w:rsidRDefault="009C2392" w:rsidP="009C2392">
                  <w:pPr>
                    <w:rPr>
                      <w:sz w:val="24"/>
                    </w:rPr>
                  </w:pPr>
                  <w:r w:rsidRPr="007B701F">
                    <w:rPr>
                      <w:sz w:val="24"/>
                    </w:rPr>
                    <w:t>5</w:t>
                  </w:r>
                </w:p>
              </w:tc>
              <w:tc>
                <w:tcPr>
                  <w:tcW w:w="3449" w:type="dxa"/>
                  <w:vAlign w:val="center"/>
                </w:tcPr>
                <w:p w:rsidR="009C2392" w:rsidRPr="007B701F" w:rsidRDefault="00456CC2" w:rsidP="007152B4">
                  <w:pPr>
                    <w:spacing w:line="360" w:lineRule="auto"/>
                    <w:rPr>
                      <w:sz w:val="24"/>
                    </w:rPr>
                  </w:pPr>
                  <w:r w:rsidRPr="007B701F">
                    <w:rPr>
                      <w:rFonts w:hint="eastAsia"/>
                      <w:sz w:val="24"/>
                    </w:rPr>
                    <w:t>颗粒物排放量控制在</w:t>
                  </w:r>
                  <w:r w:rsidRPr="007B701F">
                    <w:rPr>
                      <w:rFonts w:hint="eastAsia"/>
                      <w:sz w:val="24"/>
                    </w:rPr>
                    <w:t>0.97t/a</w:t>
                  </w:r>
                  <w:r w:rsidRPr="007B701F">
                    <w:rPr>
                      <w:rFonts w:hint="eastAsia"/>
                      <w:sz w:val="24"/>
                    </w:rPr>
                    <w:t>之内，粉尘排放总量双倍替代指标</w:t>
                  </w:r>
                  <w:r w:rsidRPr="007B701F">
                    <w:rPr>
                      <w:rFonts w:hint="eastAsia"/>
                      <w:sz w:val="24"/>
                    </w:rPr>
                    <w:t>1.94t/a</w:t>
                  </w:r>
                  <w:r w:rsidRPr="007B701F">
                    <w:rPr>
                      <w:rFonts w:hint="eastAsia"/>
                      <w:sz w:val="24"/>
                    </w:rPr>
                    <w:t>从自身粉尘减排量</w:t>
                  </w:r>
                  <w:r w:rsidRPr="007B701F">
                    <w:rPr>
                      <w:rFonts w:hint="eastAsia"/>
                      <w:sz w:val="24"/>
                    </w:rPr>
                    <w:t>6.045t/a</w:t>
                  </w:r>
                  <w:r w:rsidRPr="007B701F">
                    <w:rPr>
                      <w:rFonts w:hint="eastAsia"/>
                      <w:sz w:val="24"/>
                    </w:rPr>
                    <w:t>中调剂。</w:t>
                  </w:r>
                </w:p>
              </w:tc>
              <w:tc>
                <w:tcPr>
                  <w:tcW w:w="3324" w:type="dxa"/>
                  <w:vAlign w:val="center"/>
                </w:tcPr>
                <w:p w:rsidR="00B53597" w:rsidRPr="007B701F" w:rsidRDefault="00B53597" w:rsidP="00B732C4">
                  <w:pPr>
                    <w:spacing w:line="360" w:lineRule="auto"/>
                    <w:rPr>
                      <w:sz w:val="24"/>
                    </w:rPr>
                  </w:pPr>
                  <w:r w:rsidRPr="007B701F">
                    <w:rPr>
                      <w:rFonts w:hint="eastAsia"/>
                      <w:sz w:val="24"/>
                    </w:rPr>
                    <w:t>颗粒物排放量</w:t>
                  </w:r>
                  <w:r w:rsidR="009133C9" w:rsidRPr="007B701F">
                    <w:rPr>
                      <w:rFonts w:hint="eastAsia"/>
                      <w:sz w:val="24"/>
                    </w:rPr>
                    <w:t>计算为</w:t>
                  </w:r>
                  <w:r w:rsidR="009133C9" w:rsidRPr="007B701F">
                    <w:rPr>
                      <w:rFonts w:hint="eastAsia"/>
                      <w:sz w:val="24"/>
                    </w:rPr>
                    <w:t>0.95t/a</w:t>
                  </w:r>
                  <w:r w:rsidR="009133C9" w:rsidRPr="007B701F">
                    <w:rPr>
                      <w:rFonts w:hint="eastAsia"/>
                      <w:sz w:val="24"/>
                    </w:rPr>
                    <w:t>，</w:t>
                  </w:r>
                  <w:r w:rsidRPr="007B701F">
                    <w:rPr>
                      <w:rFonts w:hint="eastAsia"/>
                      <w:sz w:val="24"/>
                    </w:rPr>
                    <w:t>控制在</w:t>
                  </w:r>
                  <w:r w:rsidRPr="007B701F">
                    <w:rPr>
                      <w:rFonts w:hint="eastAsia"/>
                      <w:sz w:val="24"/>
                    </w:rPr>
                    <w:t>0.97t/a</w:t>
                  </w:r>
                  <w:r w:rsidR="008E51A8" w:rsidRPr="007B701F">
                    <w:rPr>
                      <w:rFonts w:hint="eastAsia"/>
                      <w:sz w:val="24"/>
                    </w:rPr>
                    <w:t>之内。</w:t>
                  </w:r>
                  <w:r w:rsidR="008E51A8" w:rsidRPr="007B701F">
                    <w:rPr>
                      <w:sz w:val="24"/>
                    </w:rPr>
                    <w:t xml:space="preserve"> </w:t>
                  </w:r>
                </w:p>
                <w:p w:rsidR="009C2392" w:rsidRPr="007B701F" w:rsidRDefault="009C2392" w:rsidP="009C2392">
                  <w:pPr>
                    <w:rPr>
                      <w:sz w:val="24"/>
                    </w:rPr>
                  </w:pPr>
                </w:p>
              </w:tc>
              <w:tc>
                <w:tcPr>
                  <w:tcW w:w="1418" w:type="dxa"/>
                  <w:vAlign w:val="center"/>
                </w:tcPr>
                <w:p w:rsidR="009C2392" w:rsidRPr="007B701F" w:rsidRDefault="009C2392" w:rsidP="007152B4">
                  <w:pPr>
                    <w:ind w:firstLineChars="100" w:firstLine="240"/>
                    <w:rPr>
                      <w:sz w:val="24"/>
                    </w:rPr>
                  </w:pPr>
                  <w:r w:rsidRPr="007B701F">
                    <w:rPr>
                      <w:sz w:val="24"/>
                    </w:rPr>
                    <w:t>已落实</w:t>
                  </w:r>
                </w:p>
              </w:tc>
            </w:tr>
            <w:tr w:rsidR="009C2392" w:rsidRPr="007B701F" w:rsidTr="007152B4">
              <w:trPr>
                <w:trHeight w:val="2238"/>
                <w:jc w:val="center"/>
              </w:trPr>
              <w:tc>
                <w:tcPr>
                  <w:tcW w:w="740" w:type="dxa"/>
                  <w:vAlign w:val="center"/>
                </w:tcPr>
                <w:p w:rsidR="009C2392" w:rsidRPr="007B701F" w:rsidRDefault="009C2392" w:rsidP="009C2392">
                  <w:pPr>
                    <w:rPr>
                      <w:sz w:val="24"/>
                    </w:rPr>
                  </w:pPr>
                  <w:r w:rsidRPr="007B701F">
                    <w:rPr>
                      <w:rFonts w:hint="eastAsia"/>
                      <w:sz w:val="24"/>
                    </w:rPr>
                    <w:lastRenderedPageBreak/>
                    <w:t>6</w:t>
                  </w:r>
                </w:p>
              </w:tc>
              <w:tc>
                <w:tcPr>
                  <w:tcW w:w="3449" w:type="dxa"/>
                  <w:vAlign w:val="center"/>
                </w:tcPr>
                <w:p w:rsidR="009C2392" w:rsidRPr="007B701F" w:rsidRDefault="00456CC2" w:rsidP="007152B4">
                  <w:pPr>
                    <w:spacing w:line="360" w:lineRule="auto"/>
                    <w:rPr>
                      <w:sz w:val="24"/>
                    </w:rPr>
                  </w:pPr>
                  <w:r w:rsidRPr="007B701F">
                    <w:rPr>
                      <w:rFonts w:hint="eastAsia"/>
                      <w:sz w:val="24"/>
                    </w:rPr>
                    <w:t>加强环境风险防范。落实报告表中提出的环境风险防范措施，建立健全环保安全管理制度。</w:t>
                  </w:r>
                </w:p>
              </w:tc>
              <w:tc>
                <w:tcPr>
                  <w:tcW w:w="3324" w:type="dxa"/>
                  <w:vAlign w:val="center"/>
                </w:tcPr>
                <w:p w:rsidR="009C2392" w:rsidRPr="007B701F" w:rsidRDefault="00CD4240" w:rsidP="007152B4">
                  <w:pPr>
                    <w:spacing w:line="360" w:lineRule="auto"/>
                    <w:rPr>
                      <w:sz w:val="24"/>
                    </w:rPr>
                  </w:pPr>
                  <w:r w:rsidRPr="007B701F">
                    <w:rPr>
                      <w:rFonts w:hint="eastAsia"/>
                      <w:sz w:val="24"/>
                    </w:rPr>
                    <w:t>管理加强，完善规章制度，严格检查，遵守操规程，从源头消除环境风险。</w:t>
                  </w:r>
                </w:p>
              </w:tc>
              <w:tc>
                <w:tcPr>
                  <w:tcW w:w="1418" w:type="dxa"/>
                  <w:vAlign w:val="center"/>
                </w:tcPr>
                <w:p w:rsidR="009C2392" w:rsidRPr="007B701F" w:rsidRDefault="009C2392" w:rsidP="007152B4">
                  <w:pPr>
                    <w:ind w:firstLineChars="100" w:firstLine="240"/>
                    <w:rPr>
                      <w:sz w:val="24"/>
                    </w:rPr>
                  </w:pPr>
                  <w:r w:rsidRPr="007B701F">
                    <w:rPr>
                      <w:sz w:val="24"/>
                    </w:rPr>
                    <w:t>已落实</w:t>
                  </w:r>
                </w:p>
              </w:tc>
            </w:tr>
            <w:tr w:rsidR="00CD4240" w:rsidRPr="007B701F" w:rsidTr="007152B4">
              <w:trPr>
                <w:trHeight w:val="3673"/>
                <w:jc w:val="center"/>
              </w:trPr>
              <w:tc>
                <w:tcPr>
                  <w:tcW w:w="740" w:type="dxa"/>
                  <w:vAlign w:val="center"/>
                </w:tcPr>
                <w:p w:rsidR="00CD4240" w:rsidRPr="007B701F" w:rsidRDefault="00CD4240" w:rsidP="00CD4240">
                  <w:pPr>
                    <w:rPr>
                      <w:sz w:val="24"/>
                    </w:rPr>
                  </w:pPr>
                  <w:r w:rsidRPr="007B701F">
                    <w:rPr>
                      <w:rFonts w:hint="eastAsia"/>
                      <w:sz w:val="24"/>
                    </w:rPr>
                    <w:t>7</w:t>
                  </w:r>
                </w:p>
              </w:tc>
              <w:tc>
                <w:tcPr>
                  <w:tcW w:w="3449" w:type="dxa"/>
                  <w:vAlign w:val="center"/>
                </w:tcPr>
                <w:p w:rsidR="00CD4240" w:rsidRPr="007B701F" w:rsidRDefault="00CD4240" w:rsidP="007152B4">
                  <w:pPr>
                    <w:spacing w:line="360" w:lineRule="auto"/>
                    <w:rPr>
                      <w:sz w:val="24"/>
                    </w:rPr>
                  </w:pPr>
                  <w:r w:rsidRPr="007B701F">
                    <w:rPr>
                      <w:rFonts w:hint="eastAsia"/>
                      <w:sz w:val="24"/>
                    </w:rPr>
                    <w:t>若该建设项目的性质、规模、地点、采用的运营工艺或者防治污染的措施等发生重大变动或自批准之日起满</w:t>
                  </w:r>
                  <w:r w:rsidRPr="007B701F">
                    <w:rPr>
                      <w:rFonts w:hint="eastAsia"/>
                      <w:sz w:val="24"/>
                    </w:rPr>
                    <w:t>5</w:t>
                  </w:r>
                  <w:r w:rsidRPr="007B701F">
                    <w:rPr>
                      <w:rFonts w:hint="eastAsia"/>
                      <w:sz w:val="24"/>
                    </w:rPr>
                    <w:t>年方开工建设的，你公司应当重新报批建设项目的环境影响评价文件。</w:t>
                  </w:r>
                </w:p>
              </w:tc>
              <w:tc>
                <w:tcPr>
                  <w:tcW w:w="3324" w:type="dxa"/>
                  <w:vAlign w:val="center"/>
                </w:tcPr>
                <w:p w:rsidR="00CD4240" w:rsidRPr="007B701F" w:rsidRDefault="00CD4240" w:rsidP="00CD4240">
                  <w:pPr>
                    <w:rPr>
                      <w:sz w:val="24"/>
                    </w:rPr>
                  </w:pPr>
                  <w:r w:rsidRPr="007B701F">
                    <w:rPr>
                      <w:rFonts w:hint="eastAsia"/>
                      <w:sz w:val="24"/>
                    </w:rPr>
                    <w:t>该项目没有发生重大变化。</w:t>
                  </w:r>
                </w:p>
              </w:tc>
              <w:tc>
                <w:tcPr>
                  <w:tcW w:w="1418" w:type="dxa"/>
                  <w:vAlign w:val="center"/>
                </w:tcPr>
                <w:p w:rsidR="00CD4240" w:rsidRPr="007B701F" w:rsidRDefault="00CD4240" w:rsidP="007152B4">
                  <w:pPr>
                    <w:ind w:firstLineChars="100" w:firstLine="240"/>
                    <w:rPr>
                      <w:sz w:val="24"/>
                    </w:rPr>
                  </w:pPr>
                  <w:r w:rsidRPr="007B701F">
                    <w:rPr>
                      <w:sz w:val="24"/>
                    </w:rPr>
                    <w:t>已落实</w:t>
                  </w:r>
                </w:p>
              </w:tc>
            </w:tr>
            <w:tr w:rsidR="00CD4240" w:rsidRPr="007B701F" w:rsidTr="007152B4">
              <w:trPr>
                <w:trHeight w:val="4958"/>
                <w:jc w:val="center"/>
              </w:trPr>
              <w:tc>
                <w:tcPr>
                  <w:tcW w:w="740" w:type="dxa"/>
                  <w:vAlign w:val="center"/>
                </w:tcPr>
                <w:p w:rsidR="00CD4240" w:rsidRPr="007B701F" w:rsidRDefault="00CD4240" w:rsidP="00CD4240">
                  <w:pPr>
                    <w:rPr>
                      <w:sz w:val="24"/>
                    </w:rPr>
                  </w:pPr>
                  <w:r w:rsidRPr="007B701F">
                    <w:rPr>
                      <w:rFonts w:hint="eastAsia"/>
                      <w:sz w:val="24"/>
                    </w:rPr>
                    <w:t>8</w:t>
                  </w:r>
                </w:p>
              </w:tc>
              <w:tc>
                <w:tcPr>
                  <w:tcW w:w="3449" w:type="dxa"/>
                  <w:vAlign w:val="center"/>
                </w:tcPr>
                <w:p w:rsidR="00CD4240" w:rsidRPr="007B701F" w:rsidRDefault="00CD4240" w:rsidP="007152B4">
                  <w:pPr>
                    <w:spacing w:line="360" w:lineRule="auto"/>
                    <w:rPr>
                      <w:sz w:val="24"/>
                    </w:rPr>
                  </w:pPr>
                  <w:r w:rsidRPr="007B701F">
                    <w:rPr>
                      <w:rFonts w:hint="eastAsia"/>
                      <w:sz w:val="24"/>
                    </w:rPr>
                    <w:t>必须严格执行环境保护设施与主体工程同时设计、同时施工、同时投产使用的“三同时”制度。项目竣工后，其配套建设的环境保护设施经验收合格并申请排污许可证，方可投入生产或者使用</w:t>
                  </w:r>
                  <w:r w:rsidRPr="007B701F">
                    <w:rPr>
                      <w:rFonts w:hint="eastAsia"/>
                      <w:sz w:val="24"/>
                    </w:rPr>
                    <w:t>;</w:t>
                  </w:r>
                  <w:r w:rsidRPr="007B701F">
                    <w:rPr>
                      <w:rFonts w:hint="eastAsia"/>
                      <w:sz w:val="24"/>
                    </w:rPr>
                    <w:t>未经验收或者验收不合格的，未取得排污许可证的，不得投入生产或者使用。</w:t>
                  </w:r>
                </w:p>
              </w:tc>
              <w:tc>
                <w:tcPr>
                  <w:tcW w:w="3324" w:type="dxa"/>
                  <w:vAlign w:val="center"/>
                </w:tcPr>
                <w:p w:rsidR="00CD4240" w:rsidRPr="007B701F" w:rsidRDefault="00CD4240" w:rsidP="007152B4">
                  <w:pPr>
                    <w:spacing w:line="360" w:lineRule="auto"/>
                    <w:rPr>
                      <w:sz w:val="24"/>
                    </w:rPr>
                  </w:pPr>
                  <w:r w:rsidRPr="007B701F">
                    <w:rPr>
                      <w:rFonts w:hint="eastAsia"/>
                      <w:sz w:val="24"/>
                    </w:rPr>
                    <w:t>该项目严格执行了“三同时”制度，项目竣工后按规定程序申请验收，</w:t>
                  </w:r>
                  <w:r w:rsidR="00D17C05" w:rsidRPr="007B701F">
                    <w:rPr>
                      <w:rFonts w:hint="eastAsia"/>
                      <w:sz w:val="24"/>
                    </w:rPr>
                    <w:t>已取得排污许可证，</w:t>
                  </w:r>
                  <w:r w:rsidRPr="007B701F">
                    <w:rPr>
                      <w:rFonts w:hint="eastAsia"/>
                      <w:sz w:val="24"/>
                    </w:rPr>
                    <w:t>验收合格后正式投入运行。</w:t>
                  </w:r>
                </w:p>
              </w:tc>
              <w:tc>
                <w:tcPr>
                  <w:tcW w:w="1418" w:type="dxa"/>
                  <w:vAlign w:val="center"/>
                </w:tcPr>
                <w:p w:rsidR="00CD4240" w:rsidRPr="007B701F" w:rsidRDefault="00CD4240" w:rsidP="007152B4">
                  <w:pPr>
                    <w:ind w:firstLineChars="100" w:firstLine="240"/>
                    <w:rPr>
                      <w:sz w:val="24"/>
                    </w:rPr>
                  </w:pPr>
                  <w:r w:rsidRPr="007B701F">
                    <w:rPr>
                      <w:sz w:val="24"/>
                    </w:rPr>
                    <w:t>已落实</w:t>
                  </w:r>
                </w:p>
              </w:tc>
            </w:tr>
          </w:tbl>
          <w:p w:rsidR="009C2392" w:rsidRPr="009C2392" w:rsidRDefault="009C2392" w:rsidP="009C2392"/>
          <w:p w:rsidR="0083479A" w:rsidRDefault="00343FFF" w:rsidP="00343FFF">
            <w:pPr>
              <w:spacing w:line="360" w:lineRule="auto"/>
              <w:ind w:firstLineChars="200" w:firstLine="480"/>
              <w:rPr>
                <w:kern w:val="0"/>
                <w:sz w:val="24"/>
              </w:rPr>
            </w:pPr>
            <w:r w:rsidRPr="00343FFF">
              <w:rPr>
                <w:rFonts w:hint="eastAsia"/>
                <w:sz w:val="24"/>
              </w:rPr>
              <w:t>企业已取得排污许可证，证书编号为</w:t>
            </w:r>
            <w:r w:rsidRPr="00343FFF">
              <w:rPr>
                <w:sz w:val="24"/>
              </w:rPr>
              <w:t>91370881720776827L001P</w:t>
            </w:r>
            <w:r w:rsidRPr="00343FFF">
              <w:rPr>
                <w:rFonts w:hint="eastAsia"/>
                <w:sz w:val="24"/>
              </w:rPr>
              <w:t>，排污许可证见附件；同时，企业突发环境事件应急预案已备案，并取得备案表，见附件。</w:t>
            </w:r>
          </w:p>
        </w:tc>
      </w:tr>
    </w:tbl>
    <w:p w:rsidR="00B633D5" w:rsidRDefault="00B633D5">
      <w:pPr>
        <w:pStyle w:val="1"/>
        <w:keepNext w:val="0"/>
        <w:keepLines w:val="0"/>
        <w:spacing w:before="0" w:after="0" w:line="360" w:lineRule="auto"/>
        <w:jc w:val="left"/>
        <w:rPr>
          <w:sz w:val="24"/>
        </w:rPr>
      </w:pPr>
      <w:bookmarkStart w:id="4" w:name="_Toc512245109"/>
    </w:p>
    <w:p w:rsidR="00B53597" w:rsidRDefault="00B53597" w:rsidP="00B53597">
      <w:pPr>
        <w:pStyle w:val="1"/>
        <w:keepNext w:val="0"/>
        <w:keepLines w:val="0"/>
        <w:spacing w:before="0" w:after="0" w:line="360" w:lineRule="auto"/>
        <w:jc w:val="left"/>
        <w:rPr>
          <w:sz w:val="24"/>
        </w:rPr>
      </w:pPr>
      <w:r>
        <w:rPr>
          <w:rFonts w:hint="eastAsia"/>
          <w:sz w:val="24"/>
        </w:rPr>
        <w:lastRenderedPageBreak/>
        <w:t>表五</w:t>
      </w:r>
    </w:p>
    <w:p w:rsidR="00B633D5" w:rsidRDefault="00B633D5">
      <w:pPr>
        <w:pStyle w:val="1"/>
        <w:keepNext w:val="0"/>
        <w:keepLines w:val="0"/>
        <w:spacing w:before="0" w:after="0" w:line="360" w:lineRule="auto"/>
        <w:jc w:val="left"/>
        <w:rPr>
          <w:sz w:val="24"/>
        </w:rPr>
      </w:pPr>
    </w:p>
    <w:tbl>
      <w:tblPr>
        <w:tblpPr w:leftFromText="180" w:rightFromText="180" w:vertAnchor="page" w:horzAnchor="margin" w:tblpXSpec="center" w:tblpY="1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0"/>
      </w:tblGrid>
      <w:tr w:rsidR="00B633D5" w:rsidRPr="009069FF" w:rsidTr="009069FF">
        <w:trPr>
          <w:trHeight w:val="12748"/>
        </w:trPr>
        <w:tc>
          <w:tcPr>
            <w:tcW w:w="9080" w:type="dxa"/>
          </w:tcPr>
          <w:p w:rsidR="00B633D5" w:rsidRPr="009069FF" w:rsidRDefault="00B633D5">
            <w:pPr>
              <w:spacing w:line="360" w:lineRule="auto"/>
              <w:rPr>
                <w:b/>
                <w:sz w:val="24"/>
              </w:rPr>
            </w:pPr>
            <w:r w:rsidRPr="009069FF">
              <w:rPr>
                <w:rFonts w:hint="eastAsia"/>
                <w:b/>
                <w:sz w:val="24"/>
              </w:rPr>
              <w:t>验收监测质量保证及质量控制：</w:t>
            </w:r>
          </w:p>
          <w:p w:rsidR="00B633D5" w:rsidRPr="009069FF" w:rsidRDefault="00B633D5">
            <w:pPr>
              <w:spacing w:line="360" w:lineRule="auto"/>
              <w:ind w:firstLineChars="200" w:firstLine="480"/>
              <w:rPr>
                <w:sz w:val="24"/>
              </w:rPr>
            </w:pPr>
            <w:r w:rsidRPr="009069FF">
              <w:rPr>
                <w:rFonts w:hint="eastAsia"/>
                <w:sz w:val="24"/>
              </w:rPr>
              <w:t>1</w:t>
            </w:r>
            <w:r w:rsidRPr="009069FF">
              <w:rPr>
                <w:rFonts w:hint="eastAsia"/>
                <w:sz w:val="24"/>
              </w:rPr>
              <w:t>、废气监测</w:t>
            </w:r>
          </w:p>
          <w:p w:rsidR="00B633D5" w:rsidRPr="009069FF" w:rsidRDefault="00B633D5">
            <w:pPr>
              <w:tabs>
                <w:tab w:val="left" w:pos="1440"/>
              </w:tabs>
              <w:adjustRightInd w:val="0"/>
              <w:spacing w:line="360" w:lineRule="auto"/>
              <w:ind w:leftChars="31" w:left="65" w:firstLineChars="200" w:firstLine="480"/>
              <w:jc w:val="left"/>
              <w:rPr>
                <w:sz w:val="24"/>
              </w:rPr>
            </w:pPr>
            <w:r w:rsidRPr="009069FF">
              <w:rPr>
                <w:rFonts w:hint="eastAsia"/>
                <w:sz w:val="24"/>
              </w:rPr>
              <w:t>废气检测质量保证和质量控制严格按照《大气污染物无组织排放监测技术导则》、</w:t>
            </w:r>
            <w:hyperlink r:id="rId16" w:tgtFrame="https://www.so.com/_blank" w:history="1">
              <w:r w:rsidRPr="009069FF">
                <w:rPr>
                  <w:sz w:val="24"/>
                </w:rPr>
                <w:t>《固定污染源监测质量保证与质量控制技术规范</w:t>
              </w:r>
            </w:hyperlink>
            <w:r w:rsidRPr="009069FF">
              <w:rPr>
                <w:sz w:val="24"/>
              </w:rPr>
              <w:t>》《固定污染源废气低浓度排放监测技术规范》</w:t>
            </w:r>
            <w:r w:rsidRPr="009069FF">
              <w:rPr>
                <w:rFonts w:hint="eastAsia"/>
                <w:sz w:val="24"/>
              </w:rPr>
              <w:t>的有关规定执行。测试时做好现场仪器的校准，现场测试完毕对仪器再次进行校准并做好记录。监测分析仪器经计量部门检定并在有效期内，监测人员持证上岗、监测数据经三级审核。</w:t>
            </w:r>
          </w:p>
          <w:p w:rsidR="00B633D5" w:rsidRPr="009069FF" w:rsidRDefault="00B633D5">
            <w:pPr>
              <w:tabs>
                <w:tab w:val="left" w:pos="9795"/>
              </w:tabs>
              <w:jc w:val="center"/>
              <w:rPr>
                <w:b/>
                <w:sz w:val="24"/>
              </w:rPr>
            </w:pPr>
            <w:r w:rsidRPr="009069FF">
              <w:rPr>
                <w:rFonts w:hint="eastAsia"/>
                <w:b/>
                <w:sz w:val="24"/>
              </w:rPr>
              <w:t>表</w:t>
            </w:r>
            <w:r w:rsidRPr="009069FF">
              <w:rPr>
                <w:rFonts w:hint="eastAsia"/>
                <w:b/>
                <w:sz w:val="24"/>
              </w:rPr>
              <w:t xml:space="preserve">5-1  </w:t>
            </w:r>
            <w:r w:rsidRPr="009069FF">
              <w:rPr>
                <w:rFonts w:hint="eastAsia"/>
                <w:b/>
                <w:sz w:val="24"/>
              </w:rPr>
              <w:t>废气检测方法依据一览表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58"/>
              <w:gridCol w:w="1093"/>
              <w:gridCol w:w="2129"/>
              <w:gridCol w:w="1660"/>
              <w:gridCol w:w="1388"/>
              <w:gridCol w:w="1892"/>
            </w:tblGrid>
            <w:tr w:rsidR="00B633D5" w:rsidRPr="009069FF" w:rsidTr="009069FF">
              <w:trPr>
                <w:trHeight w:val="340"/>
                <w:jc w:val="center"/>
              </w:trPr>
              <w:tc>
                <w:tcPr>
                  <w:tcW w:w="475" w:type="pct"/>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检测项目</w:t>
                  </w:r>
                </w:p>
              </w:tc>
              <w:tc>
                <w:tcPr>
                  <w:tcW w:w="606" w:type="pct"/>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检测项目</w:t>
                  </w:r>
                </w:p>
              </w:tc>
              <w:tc>
                <w:tcPr>
                  <w:tcW w:w="1180" w:type="pct"/>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检测依据</w:t>
                  </w:r>
                </w:p>
              </w:tc>
              <w:tc>
                <w:tcPr>
                  <w:tcW w:w="920" w:type="pct"/>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检测方法</w:t>
                  </w:r>
                </w:p>
              </w:tc>
              <w:tc>
                <w:tcPr>
                  <w:tcW w:w="769" w:type="pct"/>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检出限</w:t>
                  </w:r>
                </w:p>
              </w:tc>
              <w:tc>
                <w:tcPr>
                  <w:tcW w:w="1049" w:type="pct"/>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rFonts w:hint="eastAsia"/>
                      <w:sz w:val="24"/>
                    </w:rPr>
                    <w:t>质控依据</w:t>
                  </w:r>
                </w:p>
              </w:tc>
            </w:tr>
            <w:tr w:rsidR="00B633D5" w:rsidRPr="009069FF" w:rsidTr="009069FF">
              <w:trPr>
                <w:trHeight w:val="203"/>
                <w:jc w:val="center"/>
              </w:trPr>
              <w:tc>
                <w:tcPr>
                  <w:tcW w:w="475" w:type="pct"/>
                  <w:vAlign w:val="center"/>
                </w:tcPr>
                <w:p w:rsidR="00B633D5" w:rsidRPr="009069FF" w:rsidRDefault="00B633D5" w:rsidP="00D908F3">
                  <w:pPr>
                    <w:framePr w:hSpace="180" w:wrap="around" w:vAnchor="page" w:hAnchor="margin" w:xAlign="center" w:y="1909"/>
                    <w:spacing w:line="0" w:lineRule="atLeast"/>
                    <w:jc w:val="center"/>
                    <w:outlineLvl w:val="0"/>
                    <w:rPr>
                      <w:sz w:val="24"/>
                    </w:rPr>
                  </w:pPr>
                  <w:r w:rsidRPr="009069FF">
                    <w:rPr>
                      <w:sz w:val="24"/>
                    </w:rPr>
                    <w:t>无组织废气</w:t>
                  </w:r>
                </w:p>
              </w:tc>
              <w:tc>
                <w:tcPr>
                  <w:tcW w:w="606" w:type="pct"/>
                  <w:vAlign w:val="center"/>
                </w:tcPr>
                <w:p w:rsidR="00B633D5" w:rsidRPr="009069FF" w:rsidRDefault="00832837" w:rsidP="00D908F3">
                  <w:pPr>
                    <w:framePr w:hSpace="180" w:wrap="around" w:vAnchor="page" w:hAnchor="margin" w:xAlign="center" w:y="1909"/>
                    <w:spacing w:line="0" w:lineRule="atLeast"/>
                    <w:jc w:val="center"/>
                    <w:outlineLvl w:val="0"/>
                    <w:rPr>
                      <w:sz w:val="24"/>
                    </w:rPr>
                  </w:pPr>
                  <w:r w:rsidRPr="009069FF">
                    <w:rPr>
                      <w:rFonts w:hint="eastAsia"/>
                      <w:sz w:val="24"/>
                    </w:rPr>
                    <w:t>颗粒物</w:t>
                  </w:r>
                </w:p>
              </w:tc>
              <w:tc>
                <w:tcPr>
                  <w:tcW w:w="1180" w:type="pct"/>
                  <w:vAlign w:val="center"/>
                </w:tcPr>
                <w:p w:rsidR="00B633D5" w:rsidRPr="009069FF" w:rsidRDefault="00832837" w:rsidP="00D908F3">
                  <w:pPr>
                    <w:framePr w:hSpace="180" w:wrap="around" w:vAnchor="page" w:hAnchor="margin" w:xAlign="center" w:y="1909"/>
                    <w:spacing w:line="0" w:lineRule="atLeast"/>
                    <w:jc w:val="center"/>
                    <w:outlineLvl w:val="0"/>
                    <w:rPr>
                      <w:sz w:val="24"/>
                    </w:rPr>
                  </w:pPr>
                  <w:r w:rsidRPr="009069FF">
                    <w:rPr>
                      <w:sz w:val="24"/>
                    </w:rPr>
                    <w:t>GB/T 15432-1995</w:t>
                  </w:r>
                </w:p>
              </w:tc>
              <w:tc>
                <w:tcPr>
                  <w:tcW w:w="920" w:type="pct"/>
                  <w:vAlign w:val="center"/>
                </w:tcPr>
                <w:p w:rsidR="00B633D5" w:rsidRPr="009069FF" w:rsidRDefault="00832837" w:rsidP="00D908F3">
                  <w:pPr>
                    <w:framePr w:hSpace="180" w:wrap="around" w:vAnchor="page" w:hAnchor="margin" w:xAlign="center" w:y="1909"/>
                    <w:spacing w:line="0" w:lineRule="atLeast"/>
                    <w:ind w:firstLineChars="100" w:firstLine="240"/>
                    <w:jc w:val="center"/>
                    <w:outlineLvl w:val="0"/>
                    <w:rPr>
                      <w:sz w:val="24"/>
                    </w:rPr>
                  </w:pPr>
                  <w:r w:rsidRPr="009069FF">
                    <w:rPr>
                      <w:rFonts w:hint="eastAsia"/>
                      <w:sz w:val="24"/>
                    </w:rPr>
                    <w:t>重量法</w:t>
                  </w:r>
                </w:p>
              </w:tc>
              <w:tc>
                <w:tcPr>
                  <w:tcW w:w="769" w:type="pct"/>
                  <w:vAlign w:val="center"/>
                </w:tcPr>
                <w:p w:rsidR="00B633D5" w:rsidRPr="009069FF" w:rsidRDefault="00832837" w:rsidP="00D908F3">
                  <w:pPr>
                    <w:framePr w:hSpace="180" w:wrap="around" w:vAnchor="page" w:hAnchor="margin" w:xAlign="center" w:y="1909"/>
                    <w:spacing w:line="0" w:lineRule="atLeast"/>
                    <w:jc w:val="center"/>
                    <w:outlineLvl w:val="0"/>
                    <w:rPr>
                      <w:sz w:val="24"/>
                    </w:rPr>
                  </w:pPr>
                  <w:r w:rsidRPr="009069FF">
                    <w:rPr>
                      <w:sz w:val="24"/>
                    </w:rPr>
                    <w:t>0.001mg/m³</w:t>
                  </w:r>
                </w:p>
              </w:tc>
              <w:tc>
                <w:tcPr>
                  <w:tcW w:w="1049" w:type="pct"/>
                  <w:vAlign w:val="center"/>
                </w:tcPr>
                <w:p w:rsidR="00B633D5" w:rsidRPr="009069FF" w:rsidRDefault="00B633D5" w:rsidP="00D908F3">
                  <w:pPr>
                    <w:framePr w:hSpace="180" w:wrap="around" w:vAnchor="page" w:hAnchor="margin" w:xAlign="center" w:y="1909"/>
                    <w:jc w:val="center"/>
                    <w:rPr>
                      <w:sz w:val="24"/>
                    </w:rPr>
                  </w:pPr>
                  <w:r w:rsidRPr="009069FF">
                    <w:rPr>
                      <w:rFonts w:hint="eastAsia"/>
                      <w:sz w:val="24"/>
                    </w:rPr>
                    <w:t>HJ/T 55-2000</w:t>
                  </w:r>
                </w:p>
              </w:tc>
            </w:tr>
            <w:tr w:rsidR="00B633D5" w:rsidRPr="009069FF" w:rsidTr="009069FF">
              <w:trPr>
                <w:trHeight w:val="203"/>
                <w:jc w:val="center"/>
              </w:trPr>
              <w:tc>
                <w:tcPr>
                  <w:tcW w:w="475" w:type="pct"/>
                  <w:vAlign w:val="center"/>
                </w:tcPr>
                <w:p w:rsidR="00B633D5" w:rsidRPr="009069FF" w:rsidRDefault="00B633D5" w:rsidP="00D908F3">
                  <w:pPr>
                    <w:framePr w:hSpace="180" w:wrap="around" w:vAnchor="page" w:hAnchor="margin" w:xAlign="center" w:y="1909"/>
                    <w:spacing w:line="0" w:lineRule="atLeast"/>
                    <w:jc w:val="center"/>
                    <w:outlineLvl w:val="0"/>
                    <w:rPr>
                      <w:sz w:val="24"/>
                    </w:rPr>
                  </w:pPr>
                  <w:r w:rsidRPr="009069FF">
                    <w:rPr>
                      <w:rFonts w:hint="eastAsia"/>
                      <w:sz w:val="24"/>
                    </w:rPr>
                    <w:t>有组织废气</w:t>
                  </w:r>
                </w:p>
              </w:tc>
              <w:tc>
                <w:tcPr>
                  <w:tcW w:w="606" w:type="pct"/>
                  <w:vAlign w:val="center"/>
                </w:tcPr>
                <w:p w:rsidR="00B633D5" w:rsidRPr="009069FF" w:rsidRDefault="00832837" w:rsidP="00D908F3">
                  <w:pPr>
                    <w:framePr w:hSpace="180" w:wrap="around" w:vAnchor="page" w:hAnchor="margin" w:xAlign="center" w:y="1909"/>
                    <w:spacing w:line="0" w:lineRule="atLeast"/>
                    <w:jc w:val="center"/>
                    <w:outlineLvl w:val="0"/>
                    <w:rPr>
                      <w:sz w:val="24"/>
                    </w:rPr>
                  </w:pPr>
                  <w:r w:rsidRPr="009069FF">
                    <w:rPr>
                      <w:rFonts w:hint="eastAsia"/>
                      <w:sz w:val="24"/>
                    </w:rPr>
                    <w:t>颗粒物</w:t>
                  </w:r>
                </w:p>
              </w:tc>
              <w:tc>
                <w:tcPr>
                  <w:tcW w:w="1180" w:type="pct"/>
                  <w:vAlign w:val="center"/>
                </w:tcPr>
                <w:p w:rsidR="00B633D5" w:rsidRPr="009069FF" w:rsidRDefault="00832837" w:rsidP="00D908F3">
                  <w:pPr>
                    <w:framePr w:hSpace="180" w:wrap="around" w:vAnchor="page" w:hAnchor="margin" w:xAlign="center" w:y="1909"/>
                    <w:spacing w:line="0" w:lineRule="atLeast"/>
                    <w:jc w:val="center"/>
                    <w:outlineLvl w:val="0"/>
                    <w:rPr>
                      <w:sz w:val="24"/>
                    </w:rPr>
                  </w:pPr>
                  <w:r w:rsidRPr="009069FF">
                    <w:rPr>
                      <w:rFonts w:hint="eastAsia"/>
                      <w:sz w:val="24"/>
                    </w:rPr>
                    <w:t>HJ 836-2017</w:t>
                  </w:r>
                </w:p>
              </w:tc>
              <w:tc>
                <w:tcPr>
                  <w:tcW w:w="920" w:type="pct"/>
                  <w:vAlign w:val="center"/>
                </w:tcPr>
                <w:p w:rsidR="00B633D5" w:rsidRPr="009069FF" w:rsidRDefault="00832837" w:rsidP="00D908F3">
                  <w:pPr>
                    <w:framePr w:hSpace="180" w:wrap="around" w:vAnchor="page" w:hAnchor="margin" w:xAlign="center" w:y="1909"/>
                    <w:spacing w:line="0" w:lineRule="atLeast"/>
                    <w:ind w:firstLineChars="100" w:firstLine="240"/>
                    <w:jc w:val="center"/>
                    <w:outlineLvl w:val="0"/>
                    <w:rPr>
                      <w:sz w:val="24"/>
                    </w:rPr>
                  </w:pPr>
                  <w:r w:rsidRPr="009069FF">
                    <w:rPr>
                      <w:rFonts w:hint="eastAsia"/>
                      <w:sz w:val="24"/>
                    </w:rPr>
                    <w:t>重量法</w:t>
                  </w:r>
                </w:p>
              </w:tc>
              <w:tc>
                <w:tcPr>
                  <w:tcW w:w="769" w:type="pct"/>
                  <w:vAlign w:val="center"/>
                </w:tcPr>
                <w:p w:rsidR="00B633D5" w:rsidRPr="009069FF" w:rsidRDefault="00832837" w:rsidP="00D908F3">
                  <w:pPr>
                    <w:framePr w:hSpace="180" w:wrap="around" w:vAnchor="page" w:hAnchor="margin" w:xAlign="center" w:y="1909"/>
                    <w:spacing w:line="0" w:lineRule="atLeast"/>
                    <w:jc w:val="center"/>
                    <w:outlineLvl w:val="0"/>
                    <w:rPr>
                      <w:sz w:val="24"/>
                    </w:rPr>
                  </w:pPr>
                  <w:r w:rsidRPr="009069FF">
                    <w:rPr>
                      <w:rFonts w:hint="eastAsia"/>
                      <w:sz w:val="24"/>
                    </w:rPr>
                    <w:t>1.0</w:t>
                  </w:r>
                  <w:r w:rsidRPr="009069FF">
                    <w:rPr>
                      <w:sz w:val="24"/>
                    </w:rPr>
                    <w:t>mg/m³</w:t>
                  </w:r>
                </w:p>
              </w:tc>
              <w:tc>
                <w:tcPr>
                  <w:tcW w:w="1049" w:type="pct"/>
                  <w:vAlign w:val="center"/>
                </w:tcPr>
                <w:p w:rsidR="00C17D10" w:rsidRPr="009069FF" w:rsidRDefault="00C17D10" w:rsidP="00D908F3">
                  <w:pPr>
                    <w:framePr w:hSpace="180" w:wrap="around" w:vAnchor="page" w:hAnchor="margin" w:xAlign="center" w:y="1909"/>
                    <w:tabs>
                      <w:tab w:val="left" w:pos="9795"/>
                    </w:tabs>
                    <w:jc w:val="center"/>
                    <w:rPr>
                      <w:sz w:val="24"/>
                    </w:rPr>
                  </w:pPr>
                  <w:r w:rsidRPr="009069FF">
                    <w:rPr>
                      <w:rFonts w:hint="eastAsia"/>
                      <w:sz w:val="24"/>
                    </w:rPr>
                    <w:t>HJ/T397-2007</w:t>
                  </w:r>
                </w:p>
                <w:p w:rsidR="00B633D5" w:rsidRPr="009069FF" w:rsidRDefault="00C17D10" w:rsidP="00D908F3">
                  <w:pPr>
                    <w:framePr w:hSpace="180" w:wrap="around" w:vAnchor="page" w:hAnchor="margin" w:xAlign="center" w:y="1909"/>
                    <w:spacing w:line="0" w:lineRule="atLeast"/>
                    <w:jc w:val="center"/>
                    <w:outlineLvl w:val="0"/>
                    <w:rPr>
                      <w:sz w:val="24"/>
                    </w:rPr>
                  </w:pPr>
                  <w:r w:rsidRPr="009069FF">
                    <w:rPr>
                      <w:sz w:val="24"/>
                    </w:rPr>
                    <w:t>DB</w:t>
                  </w:r>
                  <w:r w:rsidR="00B633D5" w:rsidRPr="009069FF">
                    <w:rPr>
                      <w:sz w:val="24"/>
                    </w:rPr>
                    <w:t>/T 2706-2015</w:t>
                  </w:r>
                </w:p>
              </w:tc>
            </w:tr>
          </w:tbl>
          <w:p w:rsidR="00B633D5" w:rsidRPr="009069FF" w:rsidRDefault="00B633D5">
            <w:pPr>
              <w:spacing w:line="360" w:lineRule="auto"/>
              <w:ind w:firstLineChars="200" w:firstLine="480"/>
              <w:rPr>
                <w:sz w:val="24"/>
              </w:rPr>
            </w:pPr>
            <w:r w:rsidRPr="009069FF">
              <w:rPr>
                <w:rFonts w:hint="eastAsia"/>
                <w:sz w:val="24"/>
              </w:rPr>
              <w:t>2</w:t>
            </w:r>
            <w:r w:rsidRPr="009069FF">
              <w:rPr>
                <w:rFonts w:hint="eastAsia"/>
                <w:sz w:val="24"/>
              </w:rPr>
              <w:t>、噪声监测</w:t>
            </w:r>
          </w:p>
          <w:p w:rsidR="00B633D5" w:rsidRPr="009069FF" w:rsidRDefault="00B633D5">
            <w:pPr>
              <w:tabs>
                <w:tab w:val="left" w:pos="1440"/>
              </w:tabs>
              <w:adjustRightInd w:val="0"/>
              <w:spacing w:line="360" w:lineRule="auto"/>
              <w:ind w:firstLineChars="200" w:firstLine="480"/>
              <w:jc w:val="left"/>
              <w:rPr>
                <w:sz w:val="24"/>
              </w:rPr>
            </w:pPr>
            <w:r w:rsidRPr="009069FF">
              <w:rPr>
                <w:rFonts w:hint="eastAsia"/>
                <w:sz w:val="24"/>
              </w:rPr>
              <w:t>噪声检测质量保证严格按照《工业企业厂界环境噪声排放标准》的有关规定执行。测试做好现场仪器的校准，现场测试完毕对仪器再次进行校准并做好记录。参加验收检测采样和测试的人员，均考核合格，持证上岗，监测数据经三级审核。</w:t>
            </w:r>
          </w:p>
          <w:p w:rsidR="00B633D5" w:rsidRPr="009069FF" w:rsidRDefault="00B633D5">
            <w:pPr>
              <w:tabs>
                <w:tab w:val="left" w:pos="9795"/>
              </w:tabs>
              <w:jc w:val="center"/>
              <w:rPr>
                <w:b/>
                <w:sz w:val="24"/>
              </w:rPr>
            </w:pPr>
            <w:r w:rsidRPr="009069FF">
              <w:rPr>
                <w:rFonts w:hint="eastAsia"/>
                <w:b/>
                <w:sz w:val="24"/>
              </w:rPr>
              <w:t>表</w:t>
            </w:r>
            <w:r w:rsidRPr="009069FF">
              <w:rPr>
                <w:rFonts w:hint="eastAsia"/>
                <w:b/>
                <w:sz w:val="24"/>
              </w:rPr>
              <w:t xml:space="preserve">5-2  </w:t>
            </w:r>
            <w:r w:rsidRPr="009069FF">
              <w:rPr>
                <w:rFonts w:hint="eastAsia"/>
                <w:b/>
                <w:sz w:val="24"/>
              </w:rPr>
              <w:t>噪声检测方法依据一览表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662"/>
              <w:gridCol w:w="1842"/>
              <w:gridCol w:w="1843"/>
              <w:gridCol w:w="1283"/>
              <w:gridCol w:w="1390"/>
            </w:tblGrid>
            <w:tr w:rsidR="00B633D5" w:rsidRPr="009069FF" w:rsidTr="009069FF">
              <w:trPr>
                <w:trHeight w:val="352"/>
                <w:jc w:val="center"/>
              </w:trPr>
              <w:tc>
                <w:tcPr>
                  <w:tcW w:w="2662" w:type="dxa"/>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检测类别</w:t>
                  </w:r>
                </w:p>
              </w:tc>
              <w:tc>
                <w:tcPr>
                  <w:tcW w:w="1842" w:type="dxa"/>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检测项目</w:t>
                  </w:r>
                </w:p>
              </w:tc>
              <w:tc>
                <w:tcPr>
                  <w:tcW w:w="1843" w:type="dxa"/>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检测依据</w:t>
                  </w:r>
                </w:p>
              </w:tc>
              <w:tc>
                <w:tcPr>
                  <w:tcW w:w="1283" w:type="dxa"/>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检测方法</w:t>
                  </w:r>
                </w:p>
              </w:tc>
              <w:tc>
                <w:tcPr>
                  <w:tcW w:w="1390" w:type="dxa"/>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检出限</w:t>
                  </w:r>
                </w:p>
              </w:tc>
            </w:tr>
            <w:tr w:rsidR="00B633D5" w:rsidRPr="009069FF" w:rsidTr="009069FF">
              <w:trPr>
                <w:trHeight w:val="90"/>
                <w:jc w:val="center"/>
              </w:trPr>
              <w:tc>
                <w:tcPr>
                  <w:tcW w:w="2662" w:type="dxa"/>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工业企业厂界环境噪声</w:t>
                  </w:r>
                </w:p>
              </w:tc>
              <w:tc>
                <w:tcPr>
                  <w:tcW w:w="1842" w:type="dxa"/>
                  <w:vAlign w:val="center"/>
                </w:tcPr>
                <w:p w:rsidR="00B633D5" w:rsidRPr="009069FF" w:rsidRDefault="00C17D10" w:rsidP="00D908F3">
                  <w:pPr>
                    <w:framePr w:hSpace="180" w:wrap="around" w:vAnchor="page" w:hAnchor="margin" w:xAlign="center" w:y="1909"/>
                    <w:tabs>
                      <w:tab w:val="left" w:pos="9795"/>
                    </w:tabs>
                    <w:jc w:val="center"/>
                    <w:rPr>
                      <w:sz w:val="24"/>
                    </w:rPr>
                  </w:pPr>
                  <w:r w:rsidRPr="009069FF">
                    <w:rPr>
                      <w:rFonts w:hint="eastAsia"/>
                      <w:sz w:val="24"/>
                    </w:rPr>
                    <w:t>噪声</w:t>
                  </w:r>
                </w:p>
              </w:tc>
              <w:tc>
                <w:tcPr>
                  <w:tcW w:w="1843" w:type="dxa"/>
                  <w:vAlign w:val="center"/>
                </w:tcPr>
                <w:p w:rsidR="00B633D5" w:rsidRPr="009069FF" w:rsidRDefault="00B633D5" w:rsidP="00D908F3">
                  <w:pPr>
                    <w:framePr w:hSpace="180" w:wrap="around" w:vAnchor="page" w:hAnchor="margin" w:xAlign="center" w:y="1909"/>
                    <w:tabs>
                      <w:tab w:val="left" w:pos="9795"/>
                    </w:tabs>
                    <w:jc w:val="center"/>
                    <w:rPr>
                      <w:sz w:val="24"/>
                    </w:rPr>
                  </w:pPr>
                  <w:r w:rsidRPr="009069FF">
                    <w:rPr>
                      <w:sz w:val="24"/>
                    </w:rPr>
                    <w:t>GB 12348-2008</w:t>
                  </w:r>
                </w:p>
              </w:tc>
              <w:tc>
                <w:tcPr>
                  <w:tcW w:w="1283" w:type="dxa"/>
                  <w:vAlign w:val="center"/>
                </w:tcPr>
                <w:p w:rsidR="00B633D5" w:rsidRPr="009069FF" w:rsidRDefault="00B633D5" w:rsidP="00D908F3">
                  <w:pPr>
                    <w:framePr w:hSpace="180" w:wrap="around" w:vAnchor="page" w:hAnchor="margin" w:xAlign="center" w:y="1909"/>
                    <w:tabs>
                      <w:tab w:val="left" w:pos="540"/>
                      <w:tab w:val="left" w:pos="9795"/>
                    </w:tabs>
                    <w:autoSpaceDE w:val="0"/>
                    <w:autoSpaceDN w:val="0"/>
                    <w:jc w:val="center"/>
                    <w:rPr>
                      <w:sz w:val="24"/>
                    </w:rPr>
                  </w:pPr>
                  <w:r w:rsidRPr="009069FF">
                    <w:rPr>
                      <w:sz w:val="24"/>
                    </w:rPr>
                    <w:t>/</w:t>
                  </w:r>
                </w:p>
              </w:tc>
              <w:tc>
                <w:tcPr>
                  <w:tcW w:w="1390" w:type="dxa"/>
                  <w:vAlign w:val="center"/>
                </w:tcPr>
                <w:p w:rsidR="00B633D5" w:rsidRPr="009069FF" w:rsidRDefault="00B633D5" w:rsidP="00D908F3">
                  <w:pPr>
                    <w:framePr w:hSpace="180" w:wrap="around" w:vAnchor="page" w:hAnchor="margin" w:xAlign="center" w:y="1909"/>
                    <w:tabs>
                      <w:tab w:val="left" w:pos="540"/>
                      <w:tab w:val="left" w:pos="9795"/>
                    </w:tabs>
                    <w:autoSpaceDE w:val="0"/>
                    <w:autoSpaceDN w:val="0"/>
                    <w:jc w:val="center"/>
                    <w:rPr>
                      <w:sz w:val="24"/>
                    </w:rPr>
                  </w:pPr>
                  <w:r w:rsidRPr="009069FF">
                    <w:rPr>
                      <w:sz w:val="24"/>
                    </w:rPr>
                    <w:t>/</w:t>
                  </w:r>
                </w:p>
              </w:tc>
            </w:tr>
          </w:tbl>
          <w:p w:rsidR="00B633D5" w:rsidRPr="009069FF" w:rsidRDefault="00B633D5">
            <w:pPr>
              <w:spacing w:line="360" w:lineRule="auto"/>
              <w:ind w:firstLineChars="200" w:firstLine="480"/>
              <w:rPr>
                <w:sz w:val="24"/>
              </w:rPr>
            </w:pPr>
          </w:p>
        </w:tc>
      </w:tr>
    </w:tbl>
    <w:p w:rsidR="00B633D5" w:rsidRDefault="00B633D5">
      <w:pPr>
        <w:pStyle w:val="1"/>
        <w:keepNext w:val="0"/>
        <w:keepLines w:val="0"/>
        <w:spacing w:before="0" w:after="0" w:line="360" w:lineRule="auto"/>
        <w:jc w:val="left"/>
        <w:rPr>
          <w:sz w:val="24"/>
        </w:rPr>
        <w:sectPr w:rsidR="00B633D5" w:rsidSect="00E63498">
          <w:pgSz w:w="11906" w:h="16838"/>
          <w:pgMar w:top="1418" w:right="1418" w:bottom="1418" w:left="1418" w:header="850" w:footer="850" w:gutter="0"/>
          <w:pgNumType w:fmt="numberInDash"/>
          <w:cols w:space="720"/>
          <w:docGrid w:type="lines" w:linePitch="312"/>
        </w:sectPr>
      </w:pPr>
    </w:p>
    <w:p w:rsidR="00B633D5" w:rsidRDefault="00B633D5">
      <w:pPr>
        <w:pStyle w:val="1"/>
        <w:keepNext w:val="0"/>
        <w:keepLines w:val="0"/>
        <w:spacing w:before="0" w:after="0" w:line="360" w:lineRule="auto"/>
        <w:jc w:val="left"/>
        <w:rPr>
          <w:sz w:val="24"/>
        </w:rPr>
      </w:pPr>
      <w:r>
        <w:rPr>
          <w:sz w:val="24"/>
        </w:rPr>
        <w:lastRenderedPageBreak/>
        <w:t>表</w:t>
      </w:r>
      <w:r>
        <w:rPr>
          <w:rFonts w:hint="eastAsia"/>
          <w:sz w:val="24"/>
        </w:rPr>
        <w:t>六</w:t>
      </w:r>
    </w:p>
    <w:tbl>
      <w:tblPr>
        <w:tblpPr w:leftFromText="180" w:rightFromText="180" w:vertAnchor="page" w:horzAnchor="margin" w:tblpXSpec="center" w:tblpY="1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0"/>
      </w:tblGrid>
      <w:tr w:rsidR="00B633D5" w:rsidRPr="009069FF">
        <w:trPr>
          <w:trHeight w:val="90"/>
        </w:trPr>
        <w:tc>
          <w:tcPr>
            <w:tcW w:w="9080" w:type="dxa"/>
          </w:tcPr>
          <w:p w:rsidR="00B633D5" w:rsidRPr="009069FF" w:rsidRDefault="00B633D5">
            <w:pPr>
              <w:spacing w:line="360" w:lineRule="auto"/>
              <w:jc w:val="left"/>
              <w:rPr>
                <w:b/>
                <w:sz w:val="24"/>
              </w:rPr>
            </w:pPr>
            <w:r w:rsidRPr="009069FF">
              <w:rPr>
                <w:rFonts w:hint="eastAsia"/>
                <w:b/>
                <w:sz w:val="24"/>
              </w:rPr>
              <w:t>验收监测内容：</w:t>
            </w:r>
          </w:p>
          <w:p w:rsidR="00B633D5" w:rsidRPr="009069FF" w:rsidRDefault="00B633D5">
            <w:pPr>
              <w:spacing w:line="360" w:lineRule="auto"/>
              <w:ind w:firstLineChars="200" w:firstLine="482"/>
              <w:rPr>
                <w:b/>
                <w:sz w:val="24"/>
              </w:rPr>
            </w:pPr>
            <w:r w:rsidRPr="009069FF">
              <w:rPr>
                <w:b/>
                <w:sz w:val="24"/>
              </w:rPr>
              <w:t>1</w:t>
            </w:r>
            <w:r w:rsidRPr="009069FF">
              <w:rPr>
                <w:b/>
                <w:sz w:val="24"/>
              </w:rPr>
              <w:t>、废气监测</w:t>
            </w:r>
          </w:p>
          <w:p w:rsidR="00B633D5" w:rsidRPr="009069FF" w:rsidRDefault="00B633D5">
            <w:pPr>
              <w:spacing w:line="360" w:lineRule="auto"/>
              <w:ind w:firstLineChars="200" w:firstLine="480"/>
              <w:rPr>
                <w:sz w:val="24"/>
              </w:rPr>
            </w:pPr>
            <w:r w:rsidRPr="009069FF">
              <w:rPr>
                <w:sz w:val="24"/>
              </w:rPr>
              <w:t>1.1</w:t>
            </w:r>
            <w:r w:rsidRPr="009069FF">
              <w:rPr>
                <w:rFonts w:hint="eastAsia"/>
                <w:sz w:val="24"/>
              </w:rPr>
              <w:t>.1</w:t>
            </w:r>
            <w:r w:rsidRPr="009069FF">
              <w:rPr>
                <w:rFonts w:hint="eastAsia"/>
                <w:sz w:val="24"/>
              </w:rPr>
              <w:t>无组织</w:t>
            </w:r>
            <w:r w:rsidRPr="009069FF">
              <w:rPr>
                <w:sz w:val="24"/>
              </w:rPr>
              <w:t>废气监测点位、项目及监测频次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2827"/>
              <w:gridCol w:w="2823"/>
            </w:tblGrid>
            <w:tr w:rsidR="00B633D5" w:rsidRPr="009069FF">
              <w:trPr>
                <w:trHeight w:val="225"/>
                <w:jc w:val="center"/>
              </w:trPr>
              <w:tc>
                <w:tcPr>
                  <w:tcW w:w="3397" w:type="dxa"/>
                  <w:vAlign w:val="center"/>
                </w:tcPr>
                <w:p w:rsidR="00B633D5" w:rsidRPr="009069FF" w:rsidRDefault="00B633D5" w:rsidP="00D908F3">
                  <w:pPr>
                    <w:framePr w:hSpace="180" w:wrap="around" w:vAnchor="page" w:hAnchor="margin" w:xAlign="center" w:y="1909"/>
                    <w:jc w:val="center"/>
                    <w:rPr>
                      <w:sz w:val="24"/>
                    </w:rPr>
                  </w:pPr>
                  <w:r w:rsidRPr="009069FF">
                    <w:rPr>
                      <w:sz w:val="24"/>
                    </w:rPr>
                    <w:t>监测点位</w:t>
                  </w:r>
                </w:p>
              </w:tc>
              <w:tc>
                <w:tcPr>
                  <w:tcW w:w="2834" w:type="dxa"/>
                  <w:vAlign w:val="center"/>
                </w:tcPr>
                <w:p w:rsidR="00B633D5" w:rsidRPr="009069FF" w:rsidRDefault="00B633D5" w:rsidP="00D908F3">
                  <w:pPr>
                    <w:framePr w:hSpace="180" w:wrap="around" w:vAnchor="page" w:hAnchor="margin" w:xAlign="center" w:y="1909"/>
                    <w:jc w:val="center"/>
                    <w:rPr>
                      <w:sz w:val="24"/>
                    </w:rPr>
                  </w:pPr>
                  <w:r w:rsidRPr="009069FF">
                    <w:rPr>
                      <w:sz w:val="24"/>
                    </w:rPr>
                    <w:t>监测项目</w:t>
                  </w:r>
                </w:p>
              </w:tc>
              <w:tc>
                <w:tcPr>
                  <w:tcW w:w="2829" w:type="dxa"/>
                  <w:vAlign w:val="center"/>
                </w:tcPr>
                <w:p w:rsidR="00B633D5" w:rsidRPr="009069FF" w:rsidRDefault="00B633D5" w:rsidP="00D908F3">
                  <w:pPr>
                    <w:framePr w:hSpace="180" w:wrap="around" w:vAnchor="page" w:hAnchor="margin" w:xAlign="center" w:y="1909"/>
                    <w:jc w:val="center"/>
                    <w:rPr>
                      <w:sz w:val="24"/>
                    </w:rPr>
                  </w:pPr>
                  <w:r w:rsidRPr="009069FF">
                    <w:rPr>
                      <w:sz w:val="24"/>
                    </w:rPr>
                    <w:t>监测频次</w:t>
                  </w:r>
                </w:p>
              </w:tc>
            </w:tr>
            <w:tr w:rsidR="00B633D5" w:rsidRPr="009069FF">
              <w:trPr>
                <w:trHeight w:val="170"/>
                <w:jc w:val="center"/>
              </w:trPr>
              <w:tc>
                <w:tcPr>
                  <w:tcW w:w="3397" w:type="dxa"/>
                  <w:vAlign w:val="center"/>
                </w:tcPr>
                <w:p w:rsidR="00C17D10" w:rsidRPr="009069FF" w:rsidRDefault="00B633D5" w:rsidP="00D908F3">
                  <w:pPr>
                    <w:framePr w:hSpace="180" w:wrap="around" w:vAnchor="page" w:hAnchor="margin" w:xAlign="center" w:y="1909"/>
                    <w:jc w:val="center"/>
                    <w:rPr>
                      <w:sz w:val="24"/>
                    </w:rPr>
                  </w:pPr>
                  <w:r w:rsidRPr="009069FF">
                    <w:rPr>
                      <w:sz w:val="24"/>
                    </w:rPr>
                    <w:t>厂界上风向</w:t>
                  </w:r>
                  <w:r w:rsidR="00C17D10" w:rsidRPr="009069FF">
                    <w:rPr>
                      <w:rFonts w:hint="eastAsia"/>
                      <w:sz w:val="24"/>
                    </w:rPr>
                    <w:t>设</w:t>
                  </w:r>
                  <w:r w:rsidR="00C17D10" w:rsidRPr="009069FF">
                    <w:rPr>
                      <w:rFonts w:hint="eastAsia"/>
                      <w:sz w:val="24"/>
                    </w:rPr>
                    <w:t>1</w:t>
                  </w:r>
                  <w:r w:rsidR="00C17D10" w:rsidRPr="009069FF">
                    <w:rPr>
                      <w:rFonts w:hint="eastAsia"/>
                      <w:sz w:val="24"/>
                    </w:rPr>
                    <w:t>个监测点；</w:t>
                  </w:r>
                </w:p>
                <w:p w:rsidR="00B633D5" w:rsidRPr="009069FF" w:rsidRDefault="00B633D5" w:rsidP="00D908F3">
                  <w:pPr>
                    <w:framePr w:hSpace="180" w:wrap="around" w:vAnchor="page" w:hAnchor="margin" w:xAlign="center" w:y="1909"/>
                    <w:jc w:val="center"/>
                    <w:rPr>
                      <w:sz w:val="24"/>
                    </w:rPr>
                  </w:pPr>
                  <w:r w:rsidRPr="009069FF">
                    <w:rPr>
                      <w:sz w:val="24"/>
                    </w:rPr>
                    <w:t>下风向</w:t>
                  </w:r>
                  <w:r w:rsidR="00C17D10" w:rsidRPr="009069FF">
                    <w:rPr>
                      <w:rFonts w:hint="eastAsia"/>
                      <w:sz w:val="24"/>
                    </w:rPr>
                    <w:t>设</w:t>
                  </w:r>
                  <w:r w:rsidR="00C17D10" w:rsidRPr="009069FF">
                    <w:rPr>
                      <w:rFonts w:hint="eastAsia"/>
                      <w:sz w:val="24"/>
                    </w:rPr>
                    <w:t>3</w:t>
                  </w:r>
                  <w:r w:rsidR="00C17D10" w:rsidRPr="009069FF">
                    <w:rPr>
                      <w:rFonts w:hint="eastAsia"/>
                      <w:sz w:val="24"/>
                    </w:rPr>
                    <w:t>个监测点</w:t>
                  </w:r>
                </w:p>
              </w:tc>
              <w:tc>
                <w:tcPr>
                  <w:tcW w:w="2834" w:type="dxa"/>
                  <w:vAlign w:val="center"/>
                </w:tcPr>
                <w:p w:rsidR="00B633D5" w:rsidRPr="009069FF" w:rsidRDefault="00C17D10" w:rsidP="00D908F3">
                  <w:pPr>
                    <w:framePr w:hSpace="180" w:wrap="around" w:vAnchor="page" w:hAnchor="margin" w:xAlign="center" w:y="1909"/>
                    <w:jc w:val="center"/>
                    <w:rPr>
                      <w:sz w:val="24"/>
                    </w:rPr>
                  </w:pPr>
                  <w:r w:rsidRPr="009069FF">
                    <w:rPr>
                      <w:rFonts w:hint="eastAsia"/>
                      <w:sz w:val="24"/>
                    </w:rPr>
                    <w:t>无组织颗粒物</w:t>
                  </w:r>
                </w:p>
              </w:tc>
              <w:tc>
                <w:tcPr>
                  <w:tcW w:w="2829" w:type="dxa"/>
                  <w:vAlign w:val="center"/>
                </w:tcPr>
                <w:p w:rsidR="00B633D5" w:rsidRPr="009069FF" w:rsidRDefault="00C17D10" w:rsidP="00D908F3">
                  <w:pPr>
                    <w:framePr w:hSpace="180" w:wrap="around" w:vAnchor="page" w:hAnchor="margin" w:xAlign="center" w:y="1909"/>
                    <w:jc w:val="center"/>
                    <w:rPr>
                      <w:sz w:val="24"/>
                    </w:rPr>
                  </w:pPr>
                  <w:r w:rsidRPr="009069FF">
                    <w:rPr>
                      <w:rFonts w:hint="eastAsia"/>
                      <w:sz w:val="24"/>
                    </w:rPr>
                    <w:t>3</w:t>
                  </w:r>
                  <w:r w:rsidR="00B633D5" w:rsidRPr="009069FF">
                    <w:rPr>
                      <w:sz w:val="24"/>
                    </w:rPr>
                    <w:t>次</w:t>
                  </w:r>
                  <w:r w:rsidR="00B633D5" w:rsidRPr="009069FF">
                    <w:rPr>
                      <w:sz w:val="24"/>
                    </w:rPr>
                    <w:t>/</w:t>
                  </w:r>
                  <w:r w:rsidR="00B633D5" w:rsidRPr="009069FF">
                    <w:rPr>
                      <w:sz w:val="24"/>
                    </w:rPr>
                    <w:t>天，监测</w:t>
                  </w:r>
                  <w:r w:rsidR="00B633D5" w:rsidRPr="009069FF">
                    <w:rPr>
                      <w:sz w:val="24"/>
                    </w:rPr>
                    <w:t>2</w:t>
                  </w:r>
                  <w:r w:rsidR="00B633D5" w:rsidRPr="009069FF">
                    <w:rPr>
                      <w:rFonts w:hint="eastAsia"/>
                      <w:sz w:val="24"/>
                    </w:rPr>
                    <w:t>天</w:t>
                  </w:r>
                </w:p>
              </w:tc>
            </w:tr>
          </w:tbl>
          <w:p w:rsidR="00B633D5" w:rsidRPr="009069FF" w:rsidRDefault="00B633D5">
            <w:pPr>
              <w:spacing w:line="360" w:lineRule="auto"/>
              <w:ind w:firstLineChars="200" w:firstLine="480"/>
              <w:rPr>
                <w:sz w:val="24"/>
              </w:rPr>
            </w:pPr>
            <w:r w:rsidRPr="009069FF">
              <w:rPr>
                <w:sz w:val="24"/>
              </w:rPr>
              <w:t>1.</w:t>
            </w:r>
            <w:r w:rsidRPr="009069FF">
              <w:rPr>
                <w:rFonts w:hint="eastAsia"/>
                <w:sz w:val="24"/>
              </w:rPr>
              <w:t>1.</w:t>
            </w:r>
            <w:r w:rsidRPr="009069FF">
              <w:rPr>
                <w:sz w:val="24"/>
              </w:rPr>
              <w:t>2</w:t>
            </w:r>
            <w:r w:rsidRPr="009069FF">
              <w:rPr>
                <w:sz w:val="24"/>
              </w:rPr>
              <w:t>监测分析方法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2795"/>
              <w:gridCol w:w="3635"/>
              <w:gridCol w:w="1438"/>
            </w:tblGrid>
            <w:tr w:rsidR="00B633D5" w:rsidRPr="009069FF">
              <w:trPr>
                <w:trHeight w:val="340"/>
                <w:jc w:val="center"/>
              </w:trPr>
              <w:tc>
                <w:tcPr>
                  <w:tcW w:w="1174" w:type="dxa"/>
                  <w:vAlign w:val="center"/>
                </w:tcPr>
                <w:p w:rsidR="00B633D5" w:rsidRPr="009069FF" w:rsidRDefault="00B633D5" w:rsidP="00D908F3">
                  <w:pPr>
                    <w:framePr w:hSpace="180" w:wrap="around" w:vAnchor="page" w:hAnchor="margin" w:xAlign="center" w:y="1909"/>
                    <w:jc w:val="center"/>
                    <w:rPr>
                      <w:sz w:val="24"/>
                    </w:rPr>
                  </w:pPr>
                  <w:r w:rsidRPr="009069FF">
                    <w:rPr>
                      <w:sz w:val="24"/>
                    </w:rPr>
                    <w:t>监测项目</w:t>
                  </w:r>
                </w:p>
              </w:tc>
              <w:tc>
                <w:tcPr>
                  <w:tcW w:w="2803" w:type="dxa"/>
                  <w:vAlign w:val="center"/>
                </w:tcPr>
                <w:p w:rsidR="00B633D5" w:rsidRPr="009069FF" w:rsidRDefault="00B633D5" w:rsidP="00D908F3">
                  <w:pPr>
                    <w:framePr w:hSpace="180" w:wrap="around" w:vAnchor="page" w:hAnchor="margin" w:xAlign="center" w:y="1909"/>
                    <w:jc w:val="center"/>
                    <w:rPr>
                      <w:sz w:val="24"/>
                    </w:rPr>
                  </w:pPr>
                  <w:r w:rsidRPr="009069FF">
                    <w:rPr>
                      <w:sz w:val="24"/>
                    </w:rPr>
                    <w:t>分析方法</w:t>
                  </w:r>
                </w:p>
              </w:tc>
              <w:tc>
                <w:tcPr>
                  <w:tcW w:w="3644" w:type="dxa"/>
                  <w:vAlign w:val="center"/>
                </w:tcPr>
                <w:p w:rsidR="00B633D5" w:rsidRPr="009069FF" w:rsidRDefault="00B633D5" w:rsidP="00D908F3">
                  <w:pPr>
                    <w:framePr w:hSpace="180" w:wrap="around" w:vAnchor="page" w:hAnchor="margin" w:xAlign="center" w:y="1909"/>
                    <w:jc w:val="center"/>
                    <w:rPr>
                      <w:sz w:val="24"/>
                    </w:rPr>
                  </w:pPr>
                  <w:r w:rsidRPr="009069FF">
                    <w:rPr>
                      <w:rFonts w:hint="eastAsia"/>
                      <w:sz w:val="24"/>
                    </w:rPr>
                    <w:t>检测</w:t>
                  </w:r>
                  <w:r w:rsidRPr="009069FF">
                    <w:rPr>
                      <w:sz w:val="24"/>
                    </w:rPr>
                    <w:t>依据</w:t>
                  </w:r>
                </w:p>
              </w:tc>
              <w:tc>
                <w:tcPr>
                  <w:tcW w:w="1439" w:type="dxa"/>
                  <w:vAlign w:val="center"/>
                </w:tcPr>
                <w:p w:rsidR="00B633D5" w:rsidRPr="009069FF" w:rsidRDefault="00B633D5" w:rsidP="00D908F3">
                  <w:pPr>
                    <w:framePr w:hSpace="180" w:wrap="around" w:vAnchor="page" w:hAnchor="margin" w:xAlign="center" w:y="1909"/>
                    <w:jc w:val="center"/>
                    <w:rPr>
                      <w:sz w:val="24"/>
                    </w:rPr>
                  </w:pPr>
                  <w:r w:rsidRPr="009069FF">
                    <w:rPr>
                      <w:sz w:val="24"/>
                    </w:rPr>
                    <w:t>检出限</w:t>
                  </w:r>
                </w:p>
              </w:tc>
            </w:tr>
            <w:tr w:rsidR="00B633D5" w:rsidRPr="009069FF">
              <w:trPr>
                <w:trHeight w:val="212"/>
                <w:jc w:val="center"/>
              </w:trPr>
              <w:tc>
                <w:tcPr>
                  <w:tcW w:w="1174" w:type="dxa"/>
                  <w:vAlign w:val="center"/>
                </w:tcPr>
                <w:p w:rsidR="00B633D5" w:rsidRPr="009069FF" w:rsidRDefault="00C17D10" w:rsidP="00D908F3">
                  <w:pPr>
                    <w:framePr w:hSpace="180" w:wrap="around" w:vAnchor="page" w:hAnchor="margin" w:xAlign="center" w:y="1909"/>
                    <w:spacing w:line="0" w:lineRule="atLeast"/>
                    <w:jc w:val="center"/>
                    <w:outlineLvl w:val="0"/>
                    <w:rPr>
                      <w:sz w:val="24"/>
                    </w:rPr>
                  </w:pPr>
                  <w:r w:rsidRPr="009069FF">
                    <w:rPr>
                      <w:rFonts w:hint="eastAsia"/>
                      <w:sz w:val="24"/>
                    </w:rPr>
                    <w:t>无组织颗粒物</w:t>
                  </w:r>
                </w:p>
              </w:tc>
              <w:tc>
                <w:tcPr>
                  <w:tcW w:w="2803" w:type="dxa"/>
                  <w:vAlign w:val="center"/>
                </w:tcPr>
                <w:p w:rsidR="00B633D5" w:rsidRPr="009069FF" w:rsidRDefault="00C17D10" w:rsidP="00D908F3">
                  <w:pPr>
                    <w:framePr w:hSpace="180" w:wrap="around" w:vAnchor="page" w:hAnchor="margin" w:xAlign="center" w:y="1909"/>
                    <w:widowControl/>
                    <w:jc w:val="center"/>
                    <w:rPr>
                      <w:sz w:val="24"/>
                    </w:rPr>
                  </w:pPr>
                  <w:r w:rsidRPr="009069FF">
                    <w:rPr>
                      <w:rFonts w:hint="eastAsia"/>
                      <w:sz w:val="24"/>
                    </w:rPr>
                    <w:t>重量法</w:t>
                  </w:r>
                </w:p>
              </w:tc>
              <w:tc>
                <w:tcPr>
                  <w:tcW w:w="3644" w:type="dxa"/>
                  <w:vAlign w:val="center"/>
                </w:tcPr>
                <w:p w:rsidR="00B633D5" w:rsidRPr="009069FF" w:rsidRDefault="00C17D10" w:rsidP="00D908F3">
                  <w:pPr>
                    <w:framePr w:hSpace="180" w:wrap="around" w:vAnchor="page" w:hAnchor="margin" w:xAlign="center" w:y="1909"/>
                    <w:spacing w:line="0" w:lineRule="atLeast"/>
                    <w:jc w:val="center"/>
                    <w:outlineLvl w:val="0"/>
                    <w:rPr>
                      <w:sz w:val="24"/>
                    </w:rPr>
                  </w:pPr>
                  <w:r w:rsidRPr="009069FF">
                    <w:rPr>
                      <w:sz w:val="24"/>
                    </w:rPr>
                    <w:t>GB/T 15432-1995</w:t>
                  </w:r>
                </w:p>
              </w:tc>
              <w:tc>
                <w:tcPr>
                  <w:tcW w:w="1439" w:type="dxa"/>
                  <w:vAlign w:val="center"/>
                </w:tcPr>
                <w:p w:rsidR="00B633D5" w:rsidRPr="009069FF" w:rsidRDefault="00C2774C" w:rsidP="00D908F3">
                  <w:pPr>
                    <w:framePr w:hSpace="180" w:wrap="around" w:vAnchor="page" w:hAnchor="margin" w:xAlign="center" w:y="1909"/>
                    <w:spacing w:line="0" w:lineRule="atLeast"/>
                    <w:jc w:val="center"/>
                    <w:outlineLvl w:val="0"/>
                    <w:rPr>
                      <w:sz w:val="24"/>
                    </w:rPr>
                  </w:pPr>
                  <w:r>
                    <w:rPr>
                      <w:szCs w:val="21"/>
                    </w:rPr>
                    <w:t>0.001mg/m³</w:t>
                  </w:r>
                </w:p>
              </w:tc>
            </w:tr>
          </w:tbl>
          <w:p w:rsidR="00B633D5" w:rsidRPr="009069FF" w:rsidRDefault="00B633D5">
            <w:pPr>
              <w:spacing w:line="360" w:lineRule="auto"/>
              <w:ind w:firstLineChars="200" w:firstLine="480"/>
              <w:rPr>
                <w:sz w:val="24"/>
              </w:rPr>
            </w:pPr>
            <w:r w:rsidRPr="009069FF">
              <w:rPr>
                <w:sz w:val="24"/>
              </w:rPr>
              <w:t>1.</w:t>
            </w:r>
            <w:r w:rsidRPr="009069FF">
              <w:rPr>
                <w:rFonts w:hint="eastAsia"/>
                <w:sz w:val="24"/>
              </w:rPr>
              <w:t>1.3</w:t>
            </w:r>
            <w:r w:rsidRPr="009069FF">
              <w:rPr>
                <w:sz w:val="24"/>
              </w:rPr>
              <w:t xml:space="preserve"> </w:t>
            </w:r>
            <w:r w:rsidRPr="009069FF">
              <w:rPr>
                <w:sz w:val="24"/>
              </w:rPr>
              <w:t>评价标准</w:t>
            </w:r>
          </w:p>
          <w:p w:rsidR="00B633D5" w:rsidRPr="009069FF" w:rsidRDefault="00B633D5">
            <w:pPr>
              <w:spacing w:line="360" w:lineRule="auto"/>
              <w:ind w:firstLineChars="200" w:firstLine="480"/>
              <w:rPr>
                <w:sz w:val="24"/>
              </w:rPr>
            </w:pPr>
            <w:r w:rsidRPr="009069FF">
              <w:rPr>
                <w:rFonts w:hint="eastAsia"/>
                <w:sz w:val="24"/>
              </w:rPr>
              <w:t>无组织</w:t>
            </w:r>
            <w:r w:rsidR="00CA1170" w:rsidRPr="009069FF">
              <w:rPr>
                <w:rFonts w:hint="eastAsia"/>
                <w:sz w:val="24"/>
              </w:rPr>
              <w:t>颗粒物</w:t>
            </w:r>
            <w:r w:rsidRPr="009069FF">
              <w:rPr>
                <w:rFonts w:hint="eastAsia"/>
                <w:sz w:val="24"/>
              </w:rPr>
              <w:t>排放满足《</w:t>
            </w:r>
            <w:r w:rsidR="00CA1170" w:rsidRPr="009069FF">
              <w:rPr>
                <w:rFonts w:hint="eastAsia"/>
                <w:sz w:val="24"/>
              </w:rPr>
              <w:t>建材工业大气污染物排放标准</w:t>
            </w:r>
            <w:r w:rsidRPr="009069FF">
              <w:rPr>
                <w:rFonts w:hint="eastAsia"/>
                <w:sz w:val="24"/>
              </w:rPr>
              <w:t>》（</w:t>
            </w:r>
            <w:r w:rsidRPr="009069FF">
              <w:rPr>
                <w:rFonts w:hint="eastAsia"/>
                <w:sz w:val="24"/>
              </w:rPr>
              <w:t>DB</w:t>
            </w:r>
            <w:r w:rsidR="00CA1170" w:rsidRPr="009069FF">
              <w:rPr>
                <w:sz w:val="24"/>
              </w:rPr>
              <w:t>37</w:t>
            </w:r>
            <w:r w:rsidR="00CA1170" w:rsidRPr="009069FF">
              <w:rPr>
                <w:rFonts w:hint="eastAsia"/>
                <w:sz w:val="24"/>
              </w:rPr>
              <w:t>/2373-</w:t>
            </w:r>
            <w:r w:rsidR="00CA1170" w:rsidRPr="009069FF">
              <w:rPr>
                <w:sz w:val="24"/>
              </w:rPr>
              <w:t>2018</w:t>
            </w:r>
            <w:r w:rsidRPr="009069FF">
              <w:rPr>
                <w:rFonts w:hint="eastAsia"/>
                <w:sz w:val="24"/>
              </w:rPr>
              <w:t>）表</w:t>
            </w:r>
            <w:r w:rsidRPr="009069FF">
              <w:rPr>
                <w:rFonts w:hint="eastAsia"/>
                <w:sz w:val="24"/>
              </w:rPr>
              <w:t>3</w:t>
            </w:r>
            <w:r w:rsidR="00CA1170" w:rsidRPr="009069FF">
              <w:rPr>
                <w:rFonts w:hint="eastAsia"/>
                <w:sz w:val="24"/>
              </w:rPr>
              <w:t>中</w:t>
            </w:r>
            <w:r w:rsidR="00CA1170" w:rsidRPr="009069FF">
              <w:rPr>
                <w:sz w:val="24"/>
              </w:rPr>
              <w:t>无组织排放监控浓度限值</w:t>
            </w:r>
            <w:r w:rsidR="00CA1170" w:rsidRPr="009069FF">
              <w:rPr>
                <w:rFonts w:hint="eastAsia"/>
                <w:sz w:val="24"/>
              </w:rPr>
              <w:t>要求</w:t>
            </w:r>
            <w:r w:rsidRPr="009069FF">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5795"/>
            </w:tblGrid>
            <w:tr w:rsidR="00B633D5" w:rsidRPr="009069FF" w:rsidTr="00CA1170">
              <w:trPr>
                <w:trHeight w:val="340"/>
              </w:trPr>
              <w:tc>
                <w:tcPr>
                  <w:tcW w:w="3245" w:type="dxa"/>
                  <w:vAlign w:val="center"/>
                </w:tcPr>
                <w:p w:rsidR="00B633D5" w:rsidRPr="009069FF" w:rsidRDefault="00B633D5" w:rsidP="00D908F3">
                  <w:pPr>
                    <w:framePr w:hSpace="180" w:wrap="around" w:vAnchor="page" w:hAnchor="margin" w:xAlign="center" w:y="1909"/>
                    <w:jc w:val="center"/>
                    <w:rPr>
                      <w:sz w:val="24"/>
                    </w:rPr>
                  </w:pPr>
                  <w:r w:rsidRPr="009069FF">
                    <w:rPr>
                      <w:sz w:val="24"/>
                    </w:rPr>
                    <w:t>项</w:t>
                  </w:r>
                  <w:r w:rsidRPr="009069FF">
                    <w:rPr>
                      <w:sz w:val="24"/>
                    </w:rPr>
                    <w:t xml:space="preserve">  </w:t>
                  </w:r>
                  <w:r w:rsidRPr="009069FF">
                    <w:rPr>
                      <w:sz w:val="24"/>
                    </w:rPr>
                    <w:t>目</w:t>
                  </w:r>
                </w:p>
              </w:tc>
              <w:tc>
                <w:tcPr>
                  <w:tcW w:w="5795" w:type="dxa"/>
                  <w:vAlign w:val="center"/>
                </w:tcPr>
                <w:p w:rsidR="00B633D5" w:rsidRPr="009069FF" w:rsidRDefault="00B633D5" w:rsidP="00D908F3">
                  <w:pPr>
                    <w:framePr w:hSpace="180" w:wrap="around" w:vAnchor="page" w:hAnchor="margin" w:xAlign="center" w:y="1909"/>
                    <w:jc w:val="center"/>
                    <w:rPr>
                      <w:sz w:val="24"/>
                    </w:rPr>
                  </w:pPr>
                  <w:r w:rsidRPr="009069FF">
                    <w:rPr>
                      <w:sz w:val="24"/>
                    </w:rPr>
                    <w:t>标准限值</w:t>
                  </w:r>
                </w:p>
              </w:tc>
            </w:tr>
            <w:tr w:rsidR="00B633D5" w:rsidRPr="009069FF" w:rsidTr="00CA1170">
              <w:trPr>
                <w:trHeight w:val="340"/>
              </w:trPr>
              <w:tc>
                <w:tcPr>
                  <w:tcW w:w="3245" w:type="dxa"/>
                  <w:vAlign w:val="center"/>
                </w:tcPr>
                <w:p w:rsidR="00B633D5" w:rsidRPr="009069FF" w:rsidRDefault="00CA1170" w:rsidP="00D908F3">
                  <w:pPr>
                    <w:framePr w:hSpace="180" w:wrap="around" w:vAnchor="page" w:hAnchor="margin" w:xAlign="center" w:y="1909"/>
                    <w:spacing w:line="0" w:lineRule="atLeast"/>
                    <w:jc w:val="center"/>
                    <w:outlineLvl w:val="0"/>
                    <w:rPr>
                      <w:sz w:val="24"/>
                    </w:rPr>
                  </w:pPr>
                  <w:r w:rsidRPr="009069FF">
                    <w:rPr>
                      <w:rFonts w:hint="eastAsia"/>
                      <w:sz w:val="24"/>
                    </w:rPr>
                    <w:t>无组织颗粒物</w:t>
                  </w:r>
                </w:p>
              </w:tc>
              <w:tc>
                <w:tcPr>
                  <w:tcW w:w="5795" w:type="dxa"/>
                  <w:vAlign w:val="center"/>
                </w:tcPr>
                <w:p w:rsidR="00B633D5" w:rsidRPr="009069FF" w:rsidRDefault="00CA1170" w:rsidP="00D908F3">
                  <w:pPr>
                    <w:framePr w:hSpace="180" w:wrap="around" w:vAnchor="page" w:hAnchor="margin" w:xAlign="center" w:y="1909"/>
                    <w:jc w:val="center"/>
                    <w:rPr>
                      <w:sz w:val="24"/>
                    </w:rPr>
                  </w:pPr>
                  <w:r w:rsidRPr="009069FF">
                    <w:rPr>
                      <w:rFonts w:hint="eastAsia"/>
                      <w:sz w:val="24"/>
                    </w:rPr>
                    <w:t>0.5</w:t>
                  </w:r>
                  <w:r w:rsidR="009845D7">
                    <w:rPr>
                      <w:sz w:val="24"/>
                    </w:rPr>
                    <w:t>mg/</w:t>
                  </w:r>
                  <w:r w:rsidR="009845D7">
                    <w:rPr>
                      <w:rFonts w:hint="eastAsia"/>
                      <w:sz w:val="24"/>
                    </w:rPr>
                    <w:t>m</w:t>
                  </w:r>
                  <w:r w:rsidR="009845D7">
                    <w:rPr>
                      <w:rFonts w:hint="eastAsia"/>
                      <w:sz w:val="24"/>
                    </w:rPr>
                    <w:t>³</w:t>
                  </w:r>
                </w:p>
              </w:tc>
            </w:tr>
          </w:tbl>
          <w:p w:rsidR="00B633D5" w:rsidRPr="009069FF" w:rsidRDefault="00B633D5">
            <w:pPr>
              <w:spacing w:line="360" w:lineRule="auto"/>
              <w:ind w:firstLineChars="200" w:firstLine="480"/>
              <w:rPr>
                <w:sz w:val="24"/>
              </w:rPr>
            </w:pPr>
            <w:r w:rsidRPr="009069FF">
              <w:rPr>
                <w:sz w:val="24"/>
              </w:rPr>
              <w:t>1.</w:t>
            </w:r>
            <w:r w:rsidRPr="009069FF">
              <w:rPr>
                <w:rFonts w:hint="eastAsia"/>
                <w:sz w:val="24"/>
              </w:rPr>
              <w:t>2.1</w:t>
            </w:r>
            <w:r w:rsidRPr="009069FF">
              <w:rPr>
                <w:rFonts w:hint="eastAsia"/>
                <w:sz w:val="24"/>
              </w:rPr>
              <w:t>有组织</w:t>
            </w:r>
            <w:r w:rsidRPr="009069FF">
              <w:rPr>
                <w:sz w:val="24"/>
              </w:rPr>
              <w:t>废气监测点位、项目及监测频次</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743"/>
              <w:gridCol w:w="743"/>
              <w:gridCol w:w="1991"/>
              <w:gridCol w:w="1527"/>
            </w:tblGrid>
            <w:tr w:rsidR="00CA1170" w:rsidRPr="009069FF" w:rsidTr="00CA1170">
              <w:trPr>
                <w:trHeight w:val="247"/>
                <w:jc w:val="center"/>
              </w:trPr>
              <w:tc>
                <w:tcPr>
                  <w:tcW w:w="3059"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检测点位</w:t>
                  </w:r>
                </w:p>
              </w:tc>
              <w:tc>
                <w:tcPr>
                  <w:tcW w:w="1486" w:type="dxa"/>
                  <w:gridSpan w:val="2"/>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sz w:val="24"/>
                    </w:rPr>
                    <w:t>监测点</w:t>
                  </w:r>
                </w:p>
              </w:tc>
              <w:tc>
                <w:tcPr>
                  <w:tcW w:w="1991"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sz w:val="24"/>
                    </w:rPr>
                    <w:t>监测项目</w:t>
                  </w:r>
                </w:p>
              </w:tc>
              <w:tc>
                <w:tcPr>
                  <w:tcW w:w="1527"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sz w:val="24"/>
                    </w:rPr>
                    <w:t>监测频次</w:t>
                  </w:r>
                </w:p>
              </w:tc>
            </w:tr>
            <w:tr w:rsidR="00CA1170" w:rsidRPr="009069FF" w:rsidTr="00CA1170">
              <w:trPr>
                <w:trHeight w:val="455"/>
                <w:jc w:val="center"/>
              </w:trPr>
              <w:tc>
                <w:tcPr>
                  <w:tcW w:w="3059" w:type="dxa"/>
                  <w:vMerge w:val="restart"/>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破碎工序</w:t>
                  </w:r>
                  <w:r w:rsidRPr="009069FF">
                    <w:rPr>
                      <w:rFonts w:hint="eastAsia"/>
                      <w:sz w:val="24"/>
                    </w:rPr>
                    <w:t>1#</w:t>
                  </w:r>
                  <w:r w:rsidRPr="009069FF">
                    <w:rPr>
                      <w:rFonts w:hint="eastAsia"/>
                      <w:sz w:val="24"/>
                    </w:rPr>
                    <w:t>排气筒</w:t>
                  </w:r>
                </w:p>
              </w:tc>
              <w:tc>
                <w:tcPr>
                  <w:tcW w:w="743"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进口</w:t>
                  </w:r>
                </w:p>
              </w:tc>
              <w:tc>
                <w:tcPr>
                  <w:tcW w:w="743" w:type="dxa"/>
                  <w:vMerge w:val="restart"/>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出口</w:t>
                  </w:r>
                </w:p>
              </w:tc>
              <w:tc>
                <w:tcPr>
                  <w:tcW w:w="1991" w:type="dxa"/>
                  <w:vMerge w:val="restart"/>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颗粒物</w:t>
                  </w:r>
                </w:p>
              </w:tc>
              <w:tc>
                <w:tcPr>
                  <w:tcW w:w="1527" w:type="dxa"/>
                  <w:vMerge w:val="restart"/>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2</w:t>
                  </w:r>
                  <w:r w:rsidRPr="009069FF">
                    <w:rPr>
                      <w:rFonts w:hint="eastAsia"/>
                      <w:sz w:val="24"/>
                    </w:rPr>
                    <w:t>天，</w:t>
                  </w:r>
                  <w:r w:rsidRPr="009069FF">
                    <w:rPr>
                      <w:rFonts w:hint="eastAsia"/>
                      <w:sz w:val="24"/>
                    </w:rPr>
                    <w:t>3</w:t>
                  </w:r>
                  <w:r w:rsidRPr="009069FF">
                    <w:rPr>
                      <w:sz w:val="24"/>
                    </w:rPr>
                    <w:t>次</w:t>
                  </w:r>
                  <w:r w:rsidRPr="009069FF">
                    <w:rPr>
                      <w:sz w:val="24"/>
                    </w:rPr>
                    <w:t>/</w:t>
                  </w:r>
                  <w:r w:rsidRPr="009069FF">
                    <w:rPr>
                      <w:sz w:val="24"/>
                    </w:rPr>
                    <w:t>天</w:t>
                  </w:r>
                  <w:r w:rsidRPr="009069FF">
                    <w:rPr>
                      <w:rFonts w:hint="eastAsia"/>
                      <w:sz w:val="24"/>
                    </w:rPr>
                    <w:t>（同步进口</w:t>
                  </w:r>
                  <w:r w:rsidRPr="009069FF">
                    <w:rPr>
                      <w:rFonts w:hint="eastAsia"/>
                      <w:sz w:val="24"/>
                    </w:rPr>
                    <w:t>1</w:t>
                  </w:r>
                  <w:r w:rsidRPr="009069FF">
                    <w:rPr>
                      <w:rFonts w:hint="eastAsia"/>
                      <w:sz w:val="24"/>
                    </w:rPr>
                    <w:t>次</w:t>
                  </w:r>
                  <w:r w:rsidRPr="009069FF">
                    <w:rPr>
                      <w:rFonts w:hint="eastAsia"/>
                      <w:sz w:val="24"/>
                    </w:rPr>
                    <w:t>/</w:t>
                  </w:r>
                  <w:r w:rsidRPr="009069FF">
                    <w:rPr>
                      <w:rFonts w:hint="eastAsia"/>
                      <w:sz w:val="24"/>
                    </w:rPr>
                    <w:t>天）</w:t>
                  </w:r>
                </w:p>
              </w:tc>
            </w:tr>
            <w:tr w:rsidR="00CA1170" w:rsidRPr="009069FF" w:rsidTr="00CA1170">
              <w:trPr>
                <w:trHeight w:val="327"/>
                <w:jc w:val="center"/>
              </w:trPr>
              <w:tc>
                <w:tcPr>
                  <w:tcW w:w="3059" w:type="dxa"/>
                  <w:vMerge/>
                  <w:vAlign w:val="center"/>
                </w:tcPr>
                <w:p w:rsidR="00CA1170" w:rsidRPr="009069FF" w:rsidRDefault="00CA1170" w:rsidP="00D908F3">
                  <w:pPr>
                    <w:framePr w:hSpace="180" w:wrap="around" w:vAnchor="page" w:hAnchor="margin" w:xAlign="center" w:y="1909"/>
                    <w:spacing w:line="0" w:lineRule="atLeast"/>
                    <w:jc w:val="center"/>
                    <w:rPr>
                      <w:sz w:val="24"/>
                    </w:rPr>
                  </w:pPr>
                </w:p>
              </w:tc>
              <w:tc>
                <w:tcPr>
                  <w:tcW w:w="743"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进口</w:t>
                  </w:r>
                </w:p>
              </w:tc>
              <w:tc>
                <w:tcPr>
                  <w:tcW w:w="743" w:type="dxa"/>
                  <w:vMerge/>
                  <w:vAlign w:val="center"/>
                </w:tcPr>
                <w:p w:rsidR="00CA1170" w:rsidRPr="009069FF" w:rsidRDefault="00CA1170" w:rsidP="00D908F3">
                  <w:pPr>
                    <w:framePr w:hSpace="180" w:wrap="around" w:vAnchor="page" w:hAnchor="margin" w:xAlign="center" w:y="1909"/>
                    <w:spacing w:line="0" w:lineRule="atLeast"/>
                    <w:jc w:val="center"/>
                    <w:rPr>
                      <w:sz w:val="24"/>
                    </w:rPr>
                  </w:pPr>
                </w:p>
              </w:tc>
              <w:tc>
                <w:tcPr>
                  <w:tcW w:w="1991" w:type="dxa"/>
                  <w:vMerge/>
                  <w:vAlign w:val="center"/>
                </w:tcPr>
                <w:p w:rsidR="00CA1170" w:rsidRPr="009069FF" w:rsidRDefault="00CA1170" w:rsidP="00D908F3">
                  <w:pPr>
                    <w:framePr w:hSpace="180" w:wrap="around" w:vAnchor="page" w:hAnchor="margin" w:xAlign="center" w:y="1909"/>
                    <w:spacing w:line="0" w:lineRule="atLeast"/>
                    <w:jc w:val="center"/>
                    <w:rPr>
                      <w:sz w:val="24"/>
                    </w:rPr>
                  </w:pPr>
                </w:p>
              </w:tc>
              <w:tc>
                <w:tcPr>
                  <w:tcW w:w="1527" w:type="dxa"/>
                  <w:vMerge/>
                  <w:vAlign w:val="center"/>
                </w:tcPr>
                <w:p w:rsidR="00CA1170" w:rsidRPr="009069FF" w:rsidRDefault="00CA1170" w:rsidP="00D908F3">
                  <w:pPr>
                    <w:framePr w:hSpace="180" w:wrap="around" w:vAnchor="page" w:hAnchor="margin" w:xAlign="center" w:y="1909"/>
                    <w:spacing w:line="0" w:lineRule="atLeast"/>
                    <w:jc w:val="center"/>
                    <w:rPr>
                      <w:sz w:val="24"/>
                    </w:rPr>
                  </w:pPr>
                </w:p>
              </w:tc>
            </w:tr>
            <w:tr w:rsidR="00CA1170" w:rsidRPr="009069FF" w:rsidTr="00CA1170">
              <w:trPr>
                <w:trHeight w:val="622"/>
                <w:jc w:val="center"/>
              </w:trPr>
              <w:tc>
                <w:tcPr>
                  <w:tcW w:w="3059" w:type="dxa"/>
                  <w:vAlign w:val="center"/>
                </w:tcPr>
                <w:p w:rsidR="00CA1170" w:rsidRPr="009069FF" w:rsidRDefault="009069FF" w:rsidP="00D908F3">
                  <w:pPr>
                    <w:framePr w:hSpace="180" w:wrap="around" w:vAnchor="page" w:hAnchor="margin" w:xAlign="center" w:y="1909"/>
                    <w:spacing w:line="0" w:lineRule="atLeast"/>
                    <w:jc w:val="center"/>
                    <w:rPr>
                      <w:sz w:val="24"/>
                    </w:rPr>
                  </w:pPr>
                  <w:r>
                    <w:rPr>
                      <w:rFonts w:hint="eastAsia"/>
                      <w:sz w:val="24"/>
                    </w:rPr>
                    <w:t>破碎</w:t>
                  </w:r>
                  <w:r w:rsidR="00CA1170" w:rsidRPr="009069FF">
                    <w:rPr>
                      <w:rFonts w:hint="eastAsia"/>
                      <w:sz w:val="24"/>
                    </w:rPr>
                    <w:t>工序</w:t>
                  </w:r>
                  <w:r w:rsidR="00CA1170" w:rsidRPr="009069FF">
                    <w:rPr>
                      <w:rFonts w:hint="eastAsia"/>
                      <w:sz w:val="24"/>
                    </w:rPr>
                    <w:t>2#</w:t>
                  </w:r>
                  <w:r w:rsidR="00CA1170" w:rsidRPr="009069FF">
                    <w:rPr>
                      <w:rFonts w:hint="eastAsia"/>
                      <w:sz w:val="24"/>
                    </w:rPr>
                    <w:t>排气筒</w:t>
                  </w:r>
                </w:p>
              </w:tc>
              <w:tc>
                <w:tcPr>
                  <w:tcW w:w="1486" w:type="dxa"/>
                  <w:gridSpan w:val="2"/>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进</w:t>
                  </w:r>
                  <w:r w:rsidR="009069FF">
                    <w:rPr>
                      <w:rFonts w:hint="eastAsia"/>
                      <w:sz w:val="24"/>
                    </w:rPr>
                    <w:t>、</w:t>
                  </w:r>
                  <w:r w:rsidRPr="009069FF">
                    <w:rPr>
                      <w:rFonts w:hint="eastAsia"/>
                      <w:sz w:val="24"/>
                    </w:rPr>
                    <w:t>出口</w:t>
                  </w:r>
                </w:p>
              </w:tc>
              <w:tc>
                <w:tcPr>
                  <w:tcW w:w="1991"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颗粒物</w:t>
                  </w:r>
                </w:p>
              </w:tc>
              <w:tc>
                <w:tcPr>
                  <w:tcW w:w="1527"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2</w:t>
                  </w:r>
                  <w:r w:rsidRPr="009069FF">
                    <w:rPr>
                      <w:rFonts w:hint="eastAsia"/>
                      <w:sz w:val="24"/>
                    </w:rPr>
                    <w:t>天，</w:t>
                  </w:r>
                  <w:r w:rsidRPr="009069FF">
                    <w:rPr>
                      <w:rFonts w:hint="eastAsia"/>
                      <w:sz w:val="24"/>
                    </w:rPr>
                    <w:t>3</w:t>
                  </w:r>
                  <w:r w:rsidRPr="009069FF">
                    <w:rPr>
                      <w:sz w:val="24"/>
                    </w:rPr>
                    <w:t>次</w:t>
                  </w:r>
                  <w:r w:rsidRPr="009069FF">
                    <w:rPr>
                      <w:sz w:val="24"/>
                    </w:rPr>
                    <w:t>/</w:t>
                  </w:r>
                  <w:r w:rsidRPr="009069FF">
                    <w:rPr>
                      <w:sz w:val="24"/>
                    </w:rPr>
                    <w:t>天</w:t>
                  </w:r>
                  <w:r w:rsidRPr="009069FF">
                    <w:rPr>
                      <w:rFonts w:hint="eastAsia"/>
                      <w:sz w:val="24"/>
                    </w:rPr>
                    <w:t>（同步进口</w:t>
                  </w:r>
                  <w:r w:rsidRPr="009069FF">
                    <w:rPr>
                      <w:rFonts w:hint="eastAsia"/>
                      <w:sz w:val="24"/>
                    </w:rPr>
                    <w:t>1</w:t>
                  </w:r>
                  <w:r w:rsidRPr="009069FF">
                    <w:rPr>
                      <w:rFonts w:hint="eastAsia"/>
                      <w:sz w:val="24"/>
                    </w:rPr>
                    <w:t>次</w:t>
                  </w:r>
                  <w:r w:rsidRPr="009069FF">
                    <w:rPr>
                      <w:rFonts w:hint="eastAsia"/>
                      <w:sz w:val="24"/>
                    </w:rPr>
                    <w:t>/</w:t>
                  </w:r>
                  <w:r w:rsidRPr="009069FF">
                    <w:rPr>
                      <w:rFonts w:hint="eastAsia"/>
                      <w:sz w:val="24"/>
                    </w:rPr>
                    <w:t>天）</w:t>
                  </w:r>
                </w:p>
              </w:tc>
            </w:tr>
            <w:tr w:rsidR="00CA1170" w:rsidRPr="009069FF" w:rsidTr="00CA1170">
              <w:trPr>
                <w:trHeight w:val="507"/>
                <w:jc w:val="center"/>
              </w:trPr>
              <w:tc>
                <w:tcPr>
                  <w:tcW w:w="3059"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筛分工序</w:t>
                  </w:r>
                  <w:r w:rsidRPr="009069FF">
                    <w:rPr>
                      <w:rFonts w:hint="eastAsia"/>
                      <w:sz w:val="24"/>
                    </w:rPr>
                    <w:t>3#</w:t>
                  </w:r>
                  <w:r w:rsidRPr="009069FF">
                    <w:rPr>
                      <w:rFonts w:hint="eastAsia"/>
                      <w:sz w:val="24"/>
                    </w:rPr>
                    <w:t>排气筒</w:t>
                  </w:r>
                </w:p>
              </w:tc>
              <w:tc>
                <w:tcPr>
                  <w:tcW w:w="1486" w:type="dxa"/>
                  <w:gridSpan w:val="2"/>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进</w:t>
                  </w:r>
                  <w:r w:rsidR="009069FF">
                    <w:rPr>
                      <w:rFonts w:hint="eastAsia"/>
                      <w:sz w:val="24"/>
                    </w:rPr>
                    <w:t>、</w:t>
                  </w:r>
                  <w:r w:rsidRPr="009069FF">
                    <w:rPr>
                      <w:rFonts w:hint="eastAsia"/>
                      <w:sz w:val="24"/>
                    </w:rPr>
                    <w:t>出口</w:t>
                  </w:r>
                </w:p>
              </w:tc>
              <w:tc>
                <w:tcPr>
                  <w:tcW w:w="1991"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颗粒物</w:t>
                  </w:r>
                </w:p>
              </w:tc>
              <w:tc>
                <w:tcPr>
                  <w:tcW w:w="1527"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2</w:t>
                  </w:r>
                  <w:r w:rsidRPr="009069FF">
                    <w:rPr>
                      <w:rFonts w:hint="eastAsia"/>
                      <w:sz w:val="24"/>
                    </w:rPr>
                    <w:t>天，</w:t>
                  </w:r>
                  <w:r w:rsidRPr="009069FF">
                    <w:rPr>
                      <w:rFonts w:hint="eastAsia"/>
                      <w:sz w:val="24"/>
                    </w:rPr>
                    <w:t>3</w:t>
                  </w:r>
                  <w:r w:rsidRPr="009069FF">
                    <w:rPr>
                      <w:sz w:val="24"/>
                    </w:rPr>
                    <w:t>次</w:t>
                  </w:r>
                  <w:r w:rsidRPr="009069FF">
                    <w:rPr>
                      <w:sz w:val="24"/>
                    </w:rPr>
                    <w:t>/</w:t>
                  </w:r>
                  <w:r w:rsidRPr="009069FF">
                    <w:rPr>
                      <w:sz w:val="24"/>
                    </w:rPr>
                    <w:t>天</w:t>
                  </w:r>
                  <w:r w:rsidRPr="009069FF">
                    <w:rPr>
                      <w:rFonts w:hint="eastAsia"/>
                      <w:sz w:val="24"/>
                    </w:rPr>
                    <w:t>（同步进口</w:t>
                  </w:r>
                  <w:r w:rsidRPr="009069FF">
                    <w:rPr>
                      <w:rFonts w:hint="eastAsia"/>
                      <w:sz w:val="24"/>
                    </w:rPr>
                    <w:t>1</w:t>
                  </w:r>
                  <w:r w:rsidRPr="009069FF">
                    <w:rPr>
                      <w:rFonts w:hint="eastAsia"/>
                      <w:sz w:val="24"/>
                    </w:rPr>
                    <w:t>次</w:t>
                  </w:r>
                  <w:r w:rsidRPr="009069FF">
                    <w:rPr>
                      <w:rFonts w:hint="eastAsia"/>
                      <w:sz w:val="24"/>
                    </w:rPr>
                    <w:t>/</w:t>
                  </w:r>
                  <w:r w:rsidRPr="009069FF">
                    <w:rPr>
                      <w:rFonts w:hint="eastAsia"/>
                      <w:sz w:val="24"/>
                    </w:rPr>
                    <w:t>天）</w:t>
                  </w:r>
                </w:p>
              </w:tc>
            </w:tr>
            <w:tr w:rsidR="00CA1170" w:rsidRPr="009069FF" w:rsidTr="00CA1170">
              <w:trPr>
                <w:trHeight w:val="533"/>
                <w:jc w:val="center"/>
              </w:trPr>
              <w:tc>
                <w:tcPr>
                  <w:tcW w:w="3059"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筛分工序</w:t>
                  </w:r>
                  <w:r w:rsidRPr="009069FF">
                    <w:rPr>
                      <w:rFonts w:hint="eastAsia"/>
                      <w:sz w:val="24"/>
                    </w:rPr>
                    <w:t>4#</w:t>
                  </w:r>
                  <w:r w:rsidRPr="009069FF">
                    <w:rPr>
                      <w:rFonts w:hint="eastAsia"/>
                      <w:sz w:val="24"/>
                    </w:rPr>
                    <w:t>排气筒</w:t>
                  </w:r>
                </w:p>
              </w:tc>
              <w:tc>
                <w:tcPr>
                  <w:tcW w:w="1486" w:type="dxa"/>
                  <w:gridSpan w:val="2"/>
                  <w:vAlign w:val="center"/>
                </w:tcPr>
                <w:p w:rsidR="00CA1170" w:rsidRPr="009069FF" w:rsidRDefault="00605C94" w:rsidP="00D908F3">
                  <w:pPr>
                    <w:framePr w:hSpace="180" w:wrap="around" w:vAnchor="page" w:hAnchor="margin" w:xAlign="center" w:y="1909"/>
                    <w:spacing w:line="0" w:lineRule="atLeast"/>
                    <w:jc w:val="center"/>
                    <w:rPr>
                      <w:sz w:val="24"/>
                    </w:rPr>
                  </w:pPr>
                  <w:r>
                    <w:rPr>
                      <w:rFonts w:hint="eastAsia"/>
                      <w:sz w:val="24"/>
                    </w:rPr>
                    <w:t>进、出口</w:t>
                  </w:r>
                </w:p>
              </w:tc>
              <w:tc>
                <w:tcPr>
                  <w:tcW w:w="1991"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颗粒物</w:t>
                  </w:r>
                </w:p>
              </w:tc>
              <w:tc>
                <w:tcPr>
                  <w:tcW w:w="1527" w:type="dxa"/>
                  <w:vAlign w:val="center"/>
                </w:tcPr>
                <w:p w:rsidR="00CA1170" w:rsidRPr="009069FF" w:rsidRDefault="00CA1170" w:rsidP="00D908F3">
                  <w:pPr>
                    <w:framePr w:hSpace="180" w:wrap="around" w:vAnchor="page" w:hAnchor="margin" w:xAlign="center" w:y="1909"/>
                    <w:spacing w:line="0" w:lineRule="atLeast"/>
                    <w:rPr>
                      <w:sz w:val="24"/>
                    </w:rPr>
                  </w:pPr>
                  <w:r w:rsidRPr="009069FF">
                    <w:rPr>
                      <w:rFonts w:hint="eastAsia"/>
                      <w:sz w:val="24"/>
                    </w:rPr>
                    <w:t>2</w:t>
                  </w:r>
                  <w:r w:rsidRPr="009069FF">
                    <w:rPr>
                      <w:rFonts w:hint="eastAsia"/>
                      <w:sz w:val="24"/>
                    </w:rPr>
                    <w:t>天，</w:t>
                  </w:r>
                  <w:r w:rsidRPr="009069FF">
                    <w:rPr>
                      <w:rFonts w:hint="eastAsia"/>
                      <w:sz w:val="24"/>
                    </w:rPr>
                    <w:t>3</w:t>
                  </w:r>
                  <w:r w:rsidRPr="009069FF">
                    <w:rPr>
                      <w:sz w:val="24"/>
                    </w:rPr>
                    <w:t>次</w:t>
                  </w:r>
                  <w:r w:rsidRPr="009069FF">
                    <w:rPr>
                      <w:sz w:val="24"/>
                    </w:rPr>
                    <w:t>/</w:t>
                  </w:r>
                  <w:r w:rsidRPr="009069FF">
                    <w:rPr>
                      <w:sz w:val="24"/>
                    </w:rPr>
                    <w:t>天</w:t>
                  </w:r>
                  <w:r w:rsidRPr="009069FF">
                    <w:rPr>
                      <w:rFonts w:hint="eastAsia"/>
                      <w:sz w:val="24"/>
                    </w:rPr>
                    <w:t>（同步进口</w:t>
                  </w:r>
                  <w:r w:rsidRPr="009069FF">
                    <w:rPr>
                      <w:rFonts w:hint="eastAsia"/>
                      <w:sz w:val="24"/>
                    </w:rPr>
                    <w:t>1</w:t>
                  </w:r>
                  <w:r w:rsidRPr="009069FF">
                    <w:rPr>
                      <w:rFonts w:hint="eastAsia"/>
                      <w:sz w:val="24"/>
                    </w:rPr>
                    <w:t>次</w:t>
                  </w:r>
                  <w:r w:rsidRPr="009069FF">
                    <w:rPr>
                      <w:rFonts w:hint="eastAsia"/>
                      <w:sz w:val="24"/>
                    </w:rPr>
                    <w:t>/</w:t>
                  </w:r>
                  <w:r w:rsidRPr="009069FF">
                    <w:rPr>
                      <w:rFonts w:hint="eastAsia"/>
                      <w:sz w:val="24"/>
                    </w:rPr>
                    <w:t>天）</w:t>
                  </w:r>
                </w:p>
              </w:tc>
            </w:tr>
            <w:tr w:rsidR="00CA1170" w:rsidRPr="009069FF" w:rsidTr="00CA1170">
              <w:trPr>
                <w:trHeight w:val="687"/>
                <w:jc w:val="center"/>
              </w:trPr>
              <w:tc>
                <w:tcPr>
                  <w:tcW w:w="3059"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筛分工序</w:t>
                  </w:r>
                  <w:r w:rsidRPr="009069FF">
                    <w:rPr>
                      <w:rFonts w:hint="eastAsia"/>
                      <w:sz w:val="24"/>
                    </w:rPr>
                    <w:t>5#</w:t>
                  </w:r>
                  <w:r w:rsidRPr="009069FF">
                    <w:rPr>
                      <w:rFonts w:hint="eastAsia"/>
                      <w:sz w:val="24"/>
                    </w:rPr>
                    <w:t>排气筒</w:t>
                  </w:r>
                </w:p>
              </w:tc>
              <w:tc>
                <w:tcPr>
                  <w:tcW w:w="1486" w:type="dxa"/>
                  <w:gridSpan w:val="2"/>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进</w:t>
                  </w:r>
                  <w:r w:rsidR="009069FF">
                    <w:rPr>
                      <w:rFonts w:hint="eastAsia"/>
                      <w:sz w:val="24"/>
                    </w:rPr>
                    <w:t>、</w:t>
                  </w:r>
                  <w:r w:rsidRPr="009069FF">
                    <w:rPr>
                      <w:rFonts w:hint="eastAsia"/>
                      <w:sz w:val="24"/>
                    </w:rPr>
                    <w:t>出口</w:t>
                  </w:r>
                </w:p>
              </w:tc>
              <w:tc>
                <w:tcPr>
                  <w:tcW w:w="1991" w:type="dxa"/>
                  <w:vAlign w:val="center"/>
                </w:tcPr>
                <w:p w:rsidR="00CA1170" w:rsidRPr="009069FF" w:rsidRDefault="00CA1170" w:rsidP="00D908F3">
                  <w:pPr>
                    <w:framePr w:hSpace="180" w:wrap="around" w:vAnchor="page" w:hAnchor="margin" w:xAlign="center" w:y="1909"/>
                    <w:spacing w:line="0" w:lineRule="atLeast"/>
                    <w:jc w:val="center"/>
                    <w:rPr>
                      <w:sz w:val="24"/>
                    </w:rPr>
                  </w:pPr>
                  <w:r w:rsidRPr="009069FF">
                    <w:rPr>
                      <w:rFonts w:hint="eastAsia"/>
                      <w:sz w:val="24"/>
                    </w:rPr>
                    <w:t>颗粒物</w:t>
                  </w:r>
                </w:p>
              </w:tc>
              <w:tc>
                <w:tcPr>
                  <w:tcW w:w="1527" w:type="dxa"/>
                  <w:vAlign w:val="center"/>
                </w:tcPr>
                <w:p w:rsidR="00CA1170" w:rsidRPr="009069FF" w:rsidRDefault="00CA1170" w:rsidP="00D908F3">
                  <w:pPr>
                    <w:framePr w:hSpace="180" w:wrap="around" w:vAnchor="page" w:hAnchor="margin" w:xAlign="center" w:y="1909"/>
                    <w:spacing w:line="0" w:lineRule="atLeast"/>
                    <w:rPr>
                      <w:sz w:val="24"/>
                    </w:rPr>
                  </w:pPr>
                  <w:r w:rsidRPr="009069FF">
                    <w:rPr>
                      <w:rFonts w:hint="eastAsia"/>
                      <w:sz w:val="24"/>
                    </w:rPr>
                    <w:t>2</w:t>
                  </w:r>
                  <w:r w:rsidRPr="009069FF">
                    <w:rPr>
                      <w:rFonts w:hint="eastAsia"/>
                      <w:sz w:val="24"/>
                    </w:rPr>
                    <w:t>天，</w:t>
                  </w:r>
                  <w:r w:rsidRPr="009069FF">
                    <w:rPr>
                      <w:rFonts w:hint="eastAsia"/>
                      <w:sz w:val="24"/>
                    </w:rPr>
                    <w:t>3</w:t>
                  </w:r>
                  <w:r w:rsidRPr="009069FF">
                    <w:rPr>
                      <w:sz w:val="24"/>
                    </w:rPr>
                    <w:t>次</w:t>
                  </w:r>
                  <w:r w:rsidRPr="009069FF">
                    <w:rPr>
                      <w:sz w:val="24"/>
                    </w:rPr>
                    <w:t>/</w:t>
                  </w:r>
                  <w:r w:rsidRPr="009069FF">
                    <w:rPr>
                      <w:sz w:val="24"/>
                    </w:rPr>
                    <w:t>天</w:t>
                  </w:r>
                  <w:r w:rsidRPr="009069FF">
                    <w:rPr>
                      <w:rFonts w:hint="eastAsia"/>
                      <w:sz w:val="24"/>
                    </w:rPr>
                    <w:t>（同步进口</w:t>
                  </w:r>
                  <w:r w:rsidRPr="009069FF">
                    <w:rPr>
                      <w:rFonts w:hint="eastAsia"/>
                      <w:sz w:val="24"/>
                    </w:rPr>
                    <w:t>1</w:t>
                  </w:r>
                  <w:r w:rsidRPr="009069FF">
                    <w:rPr>
                      <w:rFonts w:hint="eastAsia"/>
                      <w:sz w:val="24"/>
                    </w:rPr>
                    <w:t>次</w:t>
                  </w:r>
                  <w:r w:rsidRPr="009069FF">
                    <w:rPr>
                      <w:rFonts w:hint="eastAsia"/>
                      <w:sz w:val="24"/>
                    </w:rPr>
                    <w:t>/</w:t>
                  </w:r>
                  <w:r w:rsidRPr="009069FF">
                    <w:rPr>
                      <w:rFonts w:hint="eastAsia"/>
                      <w:sz w:val="24"/>
                    </w:rPr>
                    <w:t>天）</w:t>
                  </w:r>
                </w:p>
              </w:tc>
            </w:tr>
          </w:tbl>
          <w:p w:rsidR="00B633D5" w:rsidRPr="009069FF" w:rsidRDefault="00B633D5" w:rsidP="009069FF">
            <w:pPr>
              <w:spacing w:line="360" w:lineRule="auto"/>
              <w:ind w:firstLineChars="200" w:firstLine="480"/>
              <w:rPr>
                <w:sz w:val="24"/>
              </w:rPr>
            </w:pPr>
            <w:r w:rsidRPr="009069FF">
              <w:rPr>
                <w:sz w:val="24"/>
              </w:rPr>
              <w:t>1.</w:t>
            </w:r>
            <w:r w:rsidRPr="009069FF">
              <w:rPr>
                <w:rFonts w:hint="eastAsia"/>
                <w:sz w:val="24"/>
              </w:rPr>
              <w:t>2.</w:t>
            </w:r>
            <w:r w:rsidRPr="009069FF">
              <w:rPr>
                <w:sz w:val="24"/>
              </w:rPr>
              <w:t>2</w:t>
            </w:r>
            <w:r w:rsidRPr="009069FF">
              <w:rPr>
                <w:sz w:val="24"/>
              </w:rPr>
              <w:t>监测分析方法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3056"/>
              <w:gridCol w:w="3131"/>
              <w:gridCol w:w="1168"/>
            </w:tblGrid>
            <w:tr w:rsidR="00B633D5" w:rsidRPr="009069FF" w:rsidTr="008E51A8">
              <w:trPr>
                <w:trHeight w:val="340"/>
                <w:jc w:val="center"/>
              </w:trPr>
              <w:tc>
                <w:tcPr>
                  <w:tcW w:w="932" w:type="pct"/>
                  <w:vAlign w:val="center"/>
                </w:tcPr>
                <w:p w:rsidR="00B633D5" w:rsidRPr="009069FF" w:rsidRDefault="00B633D5" w:rsidP="00D908F3">
                  <w:pPr>
                    <w:framePr w:hSpace="180" w:wrap="around" w:vAnchor="page" w:hAnchor="margin" w:xAlign="center" w:y="1909"/>
                    <w:jc w:val="center"/>
                    <w:rPr>
                      <w:sz w:val="24"/>
                    </w:rPr>
                  </w:pPr>
                  <w:r w:rsidRPr="009069FF">
                    <w:rPr>
                      <w:sz w:val="24"/>
                    </w:rPr>
                    <w:t>监测项目</w:t>
                  </w:r>
                </w:p>
              </w:tc>
              <w:tc>
                <w:tcPr>
                  <w:tcW w:w="1690" w:type="pct"/>
                  <w:vAlign w:val="center"/>
                </w:tcPr>
                <w:p w:rsidR="00B633D5" w:rsidRPr="009069FF" w:rsidRDefault="00B633D5" w:rsidP="00D908F3">
                  <w:pPr>
                    <w:framePr w:hSpace="180" w:wrap="around" w:vAnchor="page" w:hAnchor="margin" w:xAlign="center" w:y="1909"/>
                    <w:jc w:val="center"/>
                    <w:rPr>
                      <w:sz w:val="24"/>
                    </w:rPr>
                  </w:pPr>
                  <w:r w:rsidRPr="009069FF">
                    <w:rPr>
                      <w:sz w:val="24"/>
                    </w:rPr>
                    <w:t>分析方法</w:t>
                  </w:r>
                </w:p>
              </w:tc>
              <w:tc>
                <w:tcPr>
                  <w:tcW w:w="1732" w:type="pct"/>
                  <w:vAlign w:val="center"/>
                </w:tcPr>
                <w:p w:rsidR="00B633D5" w:rsidRPr="009069FF" w:rsidRDefault="00B633D5" w:rsidP="00D908F3">
                  <w:pPr>
                    <w:framePr w:hSpace="180" w:wrap="around" w:vAnchor="page" w:hAnchor="margin" w:xAlign="center" w:y="1909"/>
                    <w:jc w:val="center"/>
                    <w:rPr>
                      <w:sz w:val="24"/>
                    </w:rPr>
                  </w:pPr>
                  <w:r w:rsidRPr="009069FF">
                    <w:rPr>
                      <w:rFonts w:hint="eastAsia"/>
                      <w:sz w:val="24"/>
                    </w:rPr>
                    <w:t>检测</w:t>
                  </w:r>
                  <w:r w:rsidRPr="009069FF">
                    <w:rPr>
                      <w:sz w:val="24"/>
                    </w:rPr>
                    <w:t>依据</w:t>
                  </w:r>
                </w:p>
              </w:tc>
              <w:tc>
                <w:tcPr>
                  <w:tcW w:w="647" w:type="pct"/>
                  <w:vAlign w:val="center"/>
                </w:tcPr>
                <w:p w:rsidR="00B633D5" w:rsidRPr="009069FF" w:rsidRDefault="00B633D5" w:rsidP="00D908F3">
                  <w:pPr>
                    <w:framePr w:hSpace="180" w:wrap="around" w:vAnchor="page" w:hAnchor="margin" w:xAlign="center" w:y="1909"/>
                    <w:jc w:val="center"/>
                    <w:rPr>
                      <w:sz w:val="24"/>
                    </w:rPr>
                  </w:pPr>
                  <w:r w:rsidRPr="009069FF">
                    <w:rPr>
                      <w:sz w:val="24"/>
                    </w:rPr>
                    <w:t>检出限</w:t>
                  </w:r>
                </w:p>
              </w:tc>
            </w:tr>
            <w:tr w:rsidR="00B633D5" w:rsidRPr="009069FF" w:rsidTr="008E51A8">
              <w:trPr>
                <w:trHeight w:val="340"/>
                <w:jc w:val="center"/>
              </w:trPr>
              <w:tc>
                <w:tcPr>
                  <w:tcW w:w="932" w:type="pct"/>
                  <w:vAlign w:val="center"/>
                </w:tcPr>
                <w:p w:rsidR="00B633D5" w:rsidRPr="009069FF" w:rsidRDefault="004E5E31" w:rsidP="00D908F3">
                  <w:pPr>
                    <w:framePr w:hSpace="180" w:wrap="around" w:vAnchor="page" w:hAnchor="margin" w:xAlign="center" w:y="1909"/>
                    <w:spacing w:line="0" w:lineRule="atLeast"/>
                    <w:jc w:val="center"/>
                    <w:outlineLvl w:val="0"/>
                    <w:rPr>
                      <w:sz w:val="24"/>
                    </w:rPr>
                  </w:pPr>
                  <w:r w:rsidRPr="009069FF">
                    <w:rPr>
                      <w:rFonts w:hint="eastAsia"/>
                      <w:sz w:val="24"/>
                    </w:rPr>
                    <w:t>有组织颗粒物</w:t>
                  </w:r>
                </w:p>
              </w:tc>
              <w:tc>
                <w:tcPr>
                  <w:tcW w:w="1690" w:type="pct"/>
                  <w:vAlign w:val="center"/>
                </w:tcPr>
                <w:p w:rsidR="00B633D5" w:rsidRPr="009069FF" w:rsidRDefault="004E5E31" w:rsidP="00D908F3">
                  <w:pPr>
                    <w:framePr w:hSpace="180" w:wrap="around" w:vAnchor="page" w:hAnchor="margin" w:xAlign="center" w:y="1909"/>
                    <w:spacing w:line="0" w:lineRule="atLeast"/>
                    <w:jc w:val="center"/>
                    <w:outlineLvl w:val="0"/>
                    <w:rPr>
                      <w:sz w:val="24"/>
                    </w:rPr>
                  </w:pPr>
                  <w:r w:rsidRPr="009069FF">
                    <w:rPr>
                      <w:rFonts w:hint="eastAsia"/>
                      <w:sz w:val="24"/>
                    </w:rPr>
                    <w:t>重量法</w:t>
                  </w:r>
                </w:p>
              </w:tc>
              <w:tc>
                <w:tcPr>
                  <w:tcW w:w="1732" w:type="pct"/>
                  <w:vAlign w:val="center"/>
                </w:tcPr>
                <w:p w:rsidR="00B633D5" w:rsidRPr="009069FF" w:rsidRDefault="004E5E31" w:rsidP="00D908F3">
                  <w:pPr>
                    <w:framePr w:hSpace="180" w:wrap="around" w:vAnchor="page" w:hAnchor="margin" w:xAlign="center" w:y="1909"/>
                    <w:spacing w:line="0" w:lineRule="atLeast"/>
                    <w:ind w:firstLineChars="100" w:firstLine="240"/>
                    <w:jc w:val="center"/>
                    <w:outlineLvl w:val="0"/>
                    <w:rPr>
                      <w:sz w:val="24"/>
                    </w:rPr>
                  </w:pPr>
                  <w:r w:rsidRPr="009069FF">
                    <w:rPr>
                      <w:rFonts w:hint="eastAsia"/>
                      <w:sz w:val="24"/>
                    </w:rPr>
                    <w:t>HJ 836-2017</w:t>
                  </w:r>
                </w:p>
              </w:tc>
              <w:tc>
                <w:tcPr>
                  <w:tcW w:w="647" w:type="pct"/>
                  <w:vAlign w:val="center"/>
                </w:tcPr>
                <w:p w:rsidR="00B633D5" w:rsidRPr="009069FF" w:rsidRDefault="00C2774C" w:rsidP="00D908F3">
                  <w:pPr>
                    <w:framePr w:hSpace="180" w:wrap="around" w:vAnchor="page" w:hAnchor="margin" w:xAlign="center" w:y="1909"/>
                    <w:spacing w:line="0" w:lineRule="atLeast"/>
                    <w:jc w:val="center"/>
                    <w:outlineLvl w:val="0"/>
                    <w:rPr>
                      <w:sz w:val="24"/>
                    </w:rPr>
                  </w:pPr>
                  <w:r>
                    <w:rPr>
                      <w:rFonts w:hint="eastAsia"/>
                      <w:szCs w:val="21"/>
                    </w:rPr>
                    <w:t>1.0</w:t>
                  </w:r>
                  <w:r>
                    <w:rPr>
                      <w:szCs w:val="21"/>
                    </w:rPr>
                    <w:t>mg/m³</w:t>
                  </w:r>
                </w:p>
              </w:tc>
            </w:tr>
          </w:tbl>
          <w:p w:rsidR="00B633D5" w:rsidRPr="009069FF" w:rsidRDefault="00B633D5">
            <w:pPr>
              <w:spacing w:line="360" w:lineRule="auto"/>
              <w:ind w:firstLineChars="200" w:firstLine="480"/>
              <w:rPr>
                <w:sz w:val="24"/>
              </w:rPr>
            </w:pPr>
            <w:r w:rsidRPr="009069FF">
              <w:rPr>
                <w:sz w:val="24"/>
              </w:rPr>
              <w:t>1.</w:t>
            </w:r>
            <w:r w:rsidRPr="009069FF">
              <w:rPr>
                <w:rFonts w:hint="eastAsia"/>
                <w:sz w:val="24"/>
              </w:rPr>
              <w:t>2.3</w:t>
            </w:r>
            <w:r w:rsidRPr="009069FF">
              <w:rPr>
                <w:sz w:val="24"/>
              </w:rPr>
              <w:t xml:space="preserve"> </w:t>
            </w:r>
            <w:r w:rsidRPr="009069FF">
              <w:rPr>
                <w:sz w:val="24"/>
              </w:rPr>
              <w:t>评价标准</w:t>
            </w:r>
          </w:p>
          <w:p w:rsidR="00B633D5" w:rsidRPr="009069FF" w:rsidRDefault="00B633D5">
            <w:pPr>
              <w:spacing w:line="360" w:lineRule="auto"/>
              <w:ind w:firstLineChars="200" w:firstLine="480"/>
              <w:rPr>
                <w:sz w:val="24"/>
              </w:rPr>
            </w:pPr>
            <w:r w:rsidRPr="009069FF">
              <w:rPr>
                <w:rFonts w:hint="eastAsia"/>
                <w:sz w:val="24"/>
              </w:rPr>
              <w:lastRenderedPageBreak/>
              <w:t>有组织</w:t>
            </w:r>
            <w:r w:rsidR="004E5E31" w:rsidRPr="009069FF">
              <w:rPr>
                <w:rFonts w:hint="eastAsia"/>
                <w:sz w:val="24"/>
              </w:rPr>
              <w:t>颗粒物</w:t>
            </w:r>
            <w:r w:rsidRPr="009069FF">
              <w:rPr>
                <w:rFonts w:hint="eastAsia"/>
                <w:sz w:val="24"/>
              </w:rPr>
              <w:t>排放满足《</w:t>
            </w:r>
            <w:r w:rsidR="004E5E31" w:rsidRPr="009069FF">
              <w:rPr>
                <w:rFonts w:hint="eastAsia"/>
                <w:sz w:val="24"/>
              </w:rPr>
              <w:t>建材工业大气污染物排放标准</w:t>
            </w:r>
            <w:r w:rsidRPr="009069FF">
              <w:rPr>
                <w:rFonts w:hint="eastAsia"/>
                <w:sz w:val="24"/>
              </w:rPr>
              <w:t>》（</w:t>
            </w:r>
            <w:r w:rsidR="004E5E31" w:rsidRPr="009069FF">
              <w:rPr>
                <w:rFonts w:hint="eastAsia"/>
                <w:sz w:val="24"/>
              </w:rPr>
              <w:t>DB</w:t>
            </w:r>
            <w:r w:rsidR="004E5E31" w:rsidRPr="009069FF">
              <w:rPr>
                <w:sz w:val="24"/>
              </w:rPr>
              <w:t>37</w:t>
            </w:r>
            <w:r w:rsidR="004E5E31" w:rsidRPr="009069FF">
              <w:rPr>
                <w:rFonts w:hint="eastAsia"/>
                <w:sz w:val="24"/>
              </w:rPr>
              <w:t>/2373-2018</w:t>
            </w:r>
            <w:r w:rsidRPr="009069FF">
              <w:rPr>
                <w:rFonts w:hint="eastAsia"/>
                <w:sz w:val="24"/>
              </w:rPr>
              <w:t>）表</w:t>
            </w:r>
            <w:r w:rsidRPr="009069FF">
              <w:rPr>
                <w:rFonts w:hint="eastAsia"/>
                <w:sz w:val="24"/>
              </w:rPr>
              <w:t>2</w:t>
            </w:r>
            <w:r w:rsidRPr="009069FF">
              <w:rPr>
                <w:rFonts w:hint="eastAsia"/>
                <w:sz w:val="24"/>
              </w:rPr>
              <w:t>排放限值后排放；</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6209"/>
            </w:tblGrid>
            <w:tr w:rsidR="00B633D5" w:rsidRPr="009069FF">
              <w:trPr>
                <w:trHeight w:val="340"/>
              </w:trPr>
              <w:tc>
                <w:tcPr>
                  <w:tcW w:w="1565" w:type="pct"/>
                  <w:vAlign w:val="center"/>
                </w:tcPr>
                <w:p w:rsidR="00B633D5" w:rsidRPr="009069FF" w:rsidRDefault="00B633D5" w:rsidP="00D908F3">
                  <w:pPr>
                    <w:framePr w:hSpace="180" w:wrap="around" w:vAnchor="page" w:hAnchor="margin" w:xAlign="center" w:y="1909"/>
                    <w:jc w:val="center"/>
                    <w:rPr>
                      <w:sz w:val="24"/>
                    </w:rPr>
                  </w:pPr>
                  <w:r w:rsidRPr="009069FF">
                    <w:rPr>
                      <w:sz w:val="24"/>
                    </w:rPr>
                    <w:t>项</w:t>
                  </w:r>
                  <w:r w:rsidRPr="009069FF">
                    <w:rPr>
                      <w:sz w:val="24"/>
                    </w:rPr>
                    <w:t xml:space="preserve">  </w:t>
                  </w:r>
                  <w:r w:rsidRPr="009069FF">
                    <w:rPr>
                      <w:sz w:val="24"/>
                    </w:rPr>
                    <w:t>目</w:t>
                  </w:r>
                </w:p>
              </w:tc>
              <w:tc>
                <w:tcPr>
                  <w:tcW w:w="3434" w:type="pct"/>
                  <w:vAlign w:val="center"/>
                </w:tcPr>
                <w:p w:rsidR="00B633D5" w:rsidRPr="009069FF" w:rsidRDefault="00B633D5" w:rsidP="00D908F3">
                  <w:pPr>
                    <w:framePr w:hSpace="180" w:wrap="around" w:vAnchor="page" w:hAnchor="margin" w:xAlign="center" w:y="1909"/>
                    <w:jc w:val="center"/>
                    <w:rPr>
                      <w:sz w:val="24"/>
                    </w:rPr>
                  </w:pPr>
                  <w:r w:rsidRPr="009069FF">
                    <w:rPr>
                      <w:sz w:val="24"/>
                    </w:rPr>
                    <w:t>标准限值</w:t>
                  </w:r>
                </w:p>
              </w:tc>
            </w:tr>
            <w:tr w:rsidR="00B633D5" w:rsidRPr="009069FF">
              <w:trPr>
                <w:trHeight w:val="340"/>
              </w:trPr>
              <w:tc>
                <w:tcPr>
                  <w:tcW w:w="1565" w:type="pct"/>
                  <w:vAlign w:val="center"/>
                </w:tcPr>
                <w:p w:rsidR="00B633D5" w:rsidRPr="009069FF" w:rsidRDefault="004E5E31" w:rsidP="00D908F3">
                  <w:pPr>
                    <w:framePr w:hSpace="180" w:wrap="around" w:vAnchor="page" w:hAnchor="margin" w:xAlign="center" w:y="1909"/>
                    <w:spacing w:line="0" w:lineRule="atLeast"/>
                    <w:jc w:val="center"/>
                    <w:outlineLvl w:val="0"/>
                    <w:rPr>
                      <w:sz w:val="24"/>
                    </w:rPr>
                  </w:pPr>
                  <w:r w:rsidRPr="009069FF">
                    <w:rPr>
                      <w:rFonts w:hint="eastAsia"/>
                      <w:sz w:val="24"/>
                    </w:rPr>
                    <w:t>有组织颗粒物</w:t>
                  </w:r>
                </w:p>
              </w:tc>
              <w:tc>
                <w:tcPr>
                  <w:tcW w:w="3434" w:type="pct"/>
                  <w:vAlign w:val="center"/>
                </w:tcPr>
                <w:p w:rsidR="00B633D5" w:rsidRPr="009069FF" w:rsidRDefault="004E5E31" w:rsidP="00D908F3">
                  <w:pPr>
                    <w:framePr w:hSpace="180" w:wrap="around" w:vAnchor="page" w:hAnchor="margin" w:xAlign="center" w:y="1909"/>
                    <w:jc w:val="center"/>
                    <w:rPr>
                      <w:sz w:val="24"/>
                    </w:rPr>
                  </w:pPr>
                  <w:r w:rsidRPr="009069FF">
                    <w:rPr>
                      <w:rFonts w:hint="eastAsia"/>
                      <w:sz w:val="24"/>
                    </w:rPr>
                    <w:t>1</w:t>
                  </w:r>
                  <w:r w:rsidR="00B633D5" w:rsidRPr="009069FF">
                    <w:rPr>
                      <w:rFonts w:hint="eastAsia"/>
                      <w:sz w:val="24"/>
                    </w:rPr>
                    <w:t>0</w:t>
                  </w:r>
                  <w:r w:rsidRPr="009069FF">
                    <w:rPr>
                      <w:sz w:val="24"/>
                    </w:rPr>
                    <w:t>mg/</w:t>
                  </w:r>
                  <w:r w:rsidRPr="009069FF">
                    <w:rPr>
                      <w:rFonts w:hint="eastAsia"/>
                      <w:sz w:val="24"/>
                    </w:rPr>
                    <w:t>m</w:t>
                  </w:r>
                  <w:r w:rsidRPr="009069FF">
                    <w:rPr>
                      <w:rFonts w:hint="eastAsia"/>
                      <w:sz w:val="24"/>
                    </w:rPr>
                    <w:t>³</w:t>
                  </w:r>
                </w:p>
              </w:tc>
            </w:tr>
          </w:tbl>
          <w:p w:rsidR="00B633D5" w:rsidRPr="009069FF" w:rsidRDefault="00B633D5">
            <w:pPr>
              <w:spacing w:line="360" w:lineRule="auto"/>
              <w:ind w:firstLineChars="200" w:firstLine="480"/>
              <w:rPr>
                <w:sz w:val="24"/>
              </w:rPr>
            </w:pPr>
            <w:r w:rsidRPr="009069FF">
              <w:rPr>
                <w:rFonts w:hint="eastAsia"/>
                <w:sz w:val="24"/>
              </w:rPr>
              <w:t>2</w:t>
            </w:r>
            <w:r w:rsidRPr="009069FF">
              <w:rPr>
                <w:sz w:val="24"/>
              </w:rPr>
              <w:t>、噪声监测</w:t>
            </w:r>
          </w:p>
          <w:p w:rsidR="00B633D5" w:rsidRPr="009069FF" w:rsidRDefault="00B633D5">
            <w:pPr>
              <w:spacing w:line="360" w:lineRule="auto"/>
              <w:ind w:firstLineChars="200" w:firstLine="480"/>
              <w:rPr>
                <w:sz w:val="24"/>
              </w:rPr>
            </w:pPr>
            <w:r w:rsidRPr="009069FF">
              <w:rPr>
                <w:rFonts w:hint="eastAsia"/>
                <w:sz w:val="24"/>
              </w:rPr>
              <w:t>2</w:t>
            </w:r>
            <w:r w:rsidRPr="009069FF">
              <w:rPr>
                <w:sz w:val="24"/>
              </w:rPr>
              <w:t>.1</w:t>
            </w:r>
            <w:r w:rsidRPr="009069FF">
              <w:rPr>
                <w:sz w:val="24"/>
              </w:rPr>
              <w:t>噪声监测点位、项目及监测频次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1751"/>
              <w:gridCol w:w="3794"/>
            </w:tblGrid>
            <w:tr w:rsidR="00B633D5" w:rsidRPr="009069FF">
              <w:trPr>
                <w:trHeight w:val="340"/>
                <w:jc w:val="center"/>
              </w:trPr>
              <w:tc>
                <w:tcPr>
                  <w:tcW w:w="3504" w:type="dxa"/>
                  <w:vAlign w:val="center"/>
                </w:tcPr>
                <w:p w:rsidR="00B633D5" w:rsidRPr="009069FF" w:rsidRDefault="00B633D5" w:rsidP="00D908F3">
                  <w:pPr>
                    <w:framePr w:hSpace="180" w:wrap="around" w:vAnchor="page" w:hAnchor="margin" w:xAlign="center" w:y="1909"/>
                    <w:jc w:val="center"/>
                    <w:rPr>
                      <w:sz w:val="24"/>
                    </w:rPr>
                  </w:pPr>
                  <w:r w:rsidRPr="009069FF">
                    <w:rPr>
                      <w:sz w:val="24"/>
                    </w:rPr>
                    <w:t>监测点位</w:t>
                  </w:r>
                </w:p>
              </w:tc>
              <w:tc>
                <w:tcPr>
                  <w:tcW w:w="1754" w:type="dxa"/>
                  <w:vAlign w:val="center"/>
                </w:tcPr>
                <w:p w:rsidR="00B633D5" w:rsidRPr="009069FF" w:rsidRDefault="00B633D5" w:rsidP="00D908F3">
                  <w:pPr>
                    <w:framePr w:hSpace="180" w:wrap="around" w:vAnchor="page" w:hAnchor="margin" w:xAlign="center" w:y="1909"/>
                    <w:jc w:val="center"/>
                    <w:rPr>
                      <w:sz w:val="24"/>
                    </w:rPr>
                  </w:pPr>
                  <w:r w:rsidRPr="009069FF">
                    <w:rPr>
                      <w:sz w:val="24"/>
                    </w:rPr>
                    <w:t>监测项目</w:t>
                  </w:r>
                </w:p>
              </w:tc>
              <w:tc>
                <w:tcPr>
                  <w:tcW w:w="3802" w:type="dxa"/>
                  <w:vAlign w:val="center"/>
                </w:tcPr>
                <w:p w:rsidR="00B633D5" w:rsidRPr="009069FF" w:rsidRDefault="00B633D5" w:rsidP="00D908F3">
                  <w:pPr>
                    <w:framePr w:hSpace="180" w:wrap="around" w:vAnchor="page" w:hAnchor="margin" w:xAlign="center" w:y="1909"/>
                    <w:jc w:val="center"/>
                    <w:rPr>
                      <w:sz w:val="24"/>
                    </w:rPr>
                  </w:pPr>
                  <w:r w:rsidRPr="009069FF">
                    <w:rPr>
                      <w:sz w:val="24"/>
                    </w:rPr>
                    <w:t>监测频次</w:t>
                  </w:r>
                </w:p>
              </w:tc>
            </w:tr>
            <w:tr w:rsidR="00B633D5" w:rsidRPr="009069FF">
              <w:trPr>
                <w:trHeight w:val="340"/>
                <w:jc w:val="center"/>
              </w:trPr>
              <w:tc>
                <w:tcPr>
                  <w:tcW w:w="3504" w:type="dxa"/>
                  <w:vAlign w:val="center"/>
                </w:tcPr>
                <w:p w:rsidR="00B633D5" w:rsidRPr="009069FF" w:rsidRDefault="00B633D5" w:rsidP="00D908F3">
                  <w:pPr>
                    <w:framePr w:hSpace="180" w:wrap="around" w:vAnchor="page" w:hAnchor="margin" w:xAlign="center" w:y="1909"/>
                    <w:jc w:val="center"/>
                    <w:rPr>
                      <w:sz w:val="24"/>
                    </w:rPr>
                  </w:pPr>
                  <w:r w:rsidRPr="009069FF">
                    <w:rPr>
                      <w:sz w:val="24"/>
                    </w:rPr>
                    <w:t>项目东西南北</w:t>
                  </w:r>
                  <w:r w:rsidRPr="009069FF">
                    <w:rPr>
                      <w:sz w:val="24"/>
                    </w:rPr>
                    <w:t>4</w:t>
                  </w:r>
                  <w:r w:rsidRPr="009069FF">
                    <w:rPr>
                      <w:sz w:val="24"/>
                    </w:rPr>
                    <w:t>个厂界外</w:t>
                  </w:r>
                  <w:r w:rsidRPr="009069FF">
                    <w:rPr>
                      <w:sz w:val="24"/>
                    </w:rPr>
                    <w:t>1</w:t>
                  </w:r>
                  <w:r w:rsidRPr="009069FF">
                    <w:rPr>
                      <w:sz w:val="24"/>
                    </w:rPr>
                    <w:t>米</w:t>
                  </w:r>
                </w:p>
              </w:tc>
              <w:tc>
                <w:tcPr>
                  <w:tcW w:w="1754" w:type="dxa"/>
                  <w:vAlign w:val="center"/>
                </w:tcPr>
                <w:p w:rsidR="00B633D5" w:rsidRPr="009069FF" w:rsidRDefault="00B633D5" w:rsidP="00D908F3">
                  <w:pPr>
                    <w:framePr w:hSpace="180" w:wrap="around" w:vAnchor="page" w:hAnchor="margin" w:xAlign="center" w:y="1909"/>
                    <w:jc w:val="center"/>
                    <w:rPr>
                      <w:sz w:val="24"/>
                    </w:rPr>
                  </w:pPr>
                  <w:r w:rsidRPr="009069FF">
                    <w:rPr>
                      <w:sz w:val="24"/>
                    </w:rPr>
                    <w:t>等效声级</w:t>
                  </w:r>
                </w:p>
              </w:tc>
              <w:tc>
                <w:tcPr>
                  <w:tcW w:w="3802" w:type="dxa"/>
                  <w:vAlign w:val="center"/>
                </w:tcPr>
                <w:p w:rsidR="00B633D5" w:rsidRPr="009069FF" w:rsidRDefault="004E5E31" w:rsidP="00D908F3">
                  <w:pPr>
                    <w:framePr w:hSpace="180" w:wrap="around" w:vAnchor="page" w:hAnchor="margin" w:xAlign="center" w:y="1909"/>
                    <w:jc w:val="center"/>
                    <w:rPr>
                      <w:sz w:val="24"/>
                    </w:rPr>
                  </w:pPr>
                  <w:r w:rsidRPr="009069FF">
                    <w:rPr>
                      <w:rFonts w:hint="eastAsia"/>
                      <w:sz w:val="24"/>
                    </w:rPr>
                    <w:t>昼、夜各监测</w:t>
                  </w:r>
                  <w:r w:rsidR="00B633D5" w:rsidRPr="009069FF">
                    <w:rPr>
                      <w:rFonts w:hint="eastAsia"/>
                      <w:sz w:val="24"/>
                    </w:rPr>
                    <w:t>1</w:t>
                  </w:r>
                  <w:r w:rsidR="00B633D5" w:rsidRPr="009069FF">
                    <w:rPr>
                      <w:rFonts w:hint="eastAsia"/>
                      <w:sz w:val="24"/>
                    </w:rPr>
                    <w:t>次</w:t>
                  </w:r>
                  <w:r w:rsidRPr="009069FF">
                    <w:rPr>
                      <w:rFonts w:hint="eastAsia"/>
                      <w:sz w:val="24"/>
                    </w:rPr>
                    <w:t>，</w:t>
                  </w:r>
                  <w:r w:rsidR="00E16411" w:rsidRPr="009069FF">
                    <w:rPr>
                      <w:rFonts w:hint="eastAsia"/>
                      <w:sz w:val="24"/>
                    </w:rPr>
                    <w:t>监</w:t>
                  </w:r>
                  <w:r w:rsidR="00B633D5" w:rsidRPr="009069FF">
                    <w:rPr>
                      <w:rFonts w:hint="eastAsia"/>
                      <w:sz w:val="24"/>
                    </w:rPr>
                    <w:t>测</w:t>
                  </w:r>
                  <w:r w:rsidR="00B633D5" w:rsidRPr="009069FF">
                    <w:rPr>
                      <w:sz w:val="24"/>
                    </w:rPr>
                    <w:t>2</w:t>
                  </w:r>
                  <w:r w:rsidR="00B633D5" w:rsidRPr="009069FF">
                    <w:rPr>
                      <w:sz w:val="24"/>
                    </w:rPr>
                    <w:t>天</w:t>
                  </w:r>
                </w:p>
              </w:tc>
            </w:tr>
          </w:tbl>
          <w:p w:rsidR="00B633D5" w:rsidRPr="009069FF" w:rsidRDefault="00B633D5">
            <w:pPr>
              <w:spacing w:line="360" w:lineRule="auto"/>
              <w:ind w:firstLine="480"/>
              <w:rPr>
                <w:sz w:val="24"/>
              </w:rPr>
            </w:pPr>
            <w:r w:rsidRPr="009069FF">
              <w:rPr>
                <w:rFonts w:hint="eastAsia"/>
                <w:sz w:val="24"/>
              </w:rPr>
              <w:t>2</w:t>
            </w:r>
            <w:r w:rsidRPr="009069FF">
              <w:rPr>
                <w:sz w:val="24"/>
              </w:rPr>
              <w:t>.2</w:t>
            </w:r>
            <w:r w:rsidRPr="009069FF">
              <w:rPr>
                <w:sz w:val="24"/>
              </w:rPr>
              <w:t>监测分析方法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4"/>
              <w:gridCol w:w="4236"/>
            </w:tblGrid>
            <w:tr w:rsidR="00B633D5" w:rsidRPr="009069FF">
              <w:trPr>
                <w:trHeight w:val="340"/>
                <w:jc w:val="center"/>
              </w:trPr>
              <w:tc>
                <w:tcPr>
                  <w:tcW w:w="4816" w:type="dxa"/>
                  <w:vAlign w:val="center"/>
                </w:tcPr>
                <w:p w:rsidR="00B633D5" w:rsidRPr="009069FF" w:rsidRDefault="00B633D5" w:rsidP="00D908F3">
                  <w:pPr>
                    <w:framePr w:hSpace="180" w:wrap="around" w:vAnchor="page" w:hAnchor="margin" w:xAlign="center" w:y="1909"/>
                    <w:jc w:val="center"/>
                    <w:rPr>
                      <w:sz w:val="24"/>
                    </w:rPr>
                  </w:pPr>
                  <w:r w:rsidRPr="009069FF">
                    <w:rPr>
                      <w:sz w:val="24"/>
                    </w:rPr>
                    <w:t>方法名称</w:t>
                  </w:r>
                </w:p>
              </w:tc>
              <w:tc>
                <w:tcPr>
                  <w:tcW w:w="4244" w:type="dxa"/>
                  <w:vAlign w:val="center"/>
                </w:tcPr>
                <w:p w:rsidR="00B633D5" w:rsidRPr="009069FF" w:rsidRDefault="00B633D5" w:rsidP="00D908F3">
                  <w:pPr>
                    <w:framePr w:hSpace="180" w:wrap="around" w:vAnchor="page" w:hAnchor="margin" w:xAlign="center" w:y="1909"/>
                    <w:jc w:val="center"/>
                    <w:rPr>
                      <w:sz w:val="24"/>
                    </w:rPr>
                  </w:pPr>
                  <w:r w:rsidRPr="009069FF">
                    <w:rPr>
                      <w:sz w:val="24"/>
                    </w:rPr>
                    <w:t>方法依据</w:t>
                  </w:r>
                </w:p>
              </w:tc>
            </w:tr>
            <w:tr w:rsidR="00B633D5" w:rsidRPr="009069FF">
              <w:trPr>
                <w:trHeight w:val="340"/>
                <w:jc w:val="center"/>
              </w:trPr>
              <w:tc>
                <w:tcPr>
                  <w:tcW w:w="4816" w:type="dxa"/>
                  <w:vAlign w:val="center"/>
                </w:tcPr>
                <w:p w:rsidR="00B633D5" w:rsidRPr="009069FF" w:rsidRDefault="00B633D5" w:rsidP="00D908F3">
                  <w:pPr>
                    <w:framePr w:hSpace="180" w:wrap="around" w:vAnchor="page" w:hAnchor="margin" w:xAlign="center" w:y="1909"/>
                    <w:jc w:val="center"/>
                    <w:rPr>
                      <w:sz w:val="24"/>
                    </w:rPr>
                  </w:pPr>
                  <w:r w:rsidRPr="009069FF">
                    <w:rPr>
                      <w:sz w:val="24"/>
                    </w:rPr>
                    <w:t>工业企业厂界环境噪声排放标准</w:t>
                  </w:r>
                </w:p>
              </w:tc>
              <w:tc>
                <w:tcPr>
                  <w:tcW w:w="4244" w:type="dxa"/>
                  <w:vAlign w:val="center"/>
                </w:tcPr>
                <w:p w:rsidR="00B633D5" w:rsidRPr="009069FF" w:rsidRDefault="00B633D5" w:rsidP="00D908F3">
                  <w:pPr>
                    <w:framePr w:hSpace="180" w:wrap="around" w:vAnchor="page" w:hAnchor="margin" w:xAlign="center" w:y="1909"/>
                    <w:jc w:val="center"/>
                    <w:rPr>
                      <w:sz w:val="24"/>
                    </w:rPr>
                  </w:pPr>
                  <w:r w:rsidRPr="009069FF">
                    <w:rPr>
                      <w:sz w:val="24"/>
                    </w:rPr>
                    <w:t>GB12348-2008</w:t>
                  </w:r>
                </w:p>
              </w:tc>
            </w:tr>
          </w:tbl>
          <w:p w:rsidR="00B633D5" w:rsidRPr="009069FF" w:rsidRDefault="00B633D5">
            <w:pPr>
              <w:spacing w:line="360" w:lineRule="auto"/>
              <w:ind w:firstLine="482"/>
              <w:rPr>
                <w:sz w:val="24"/>
              </w:rPr>
            </w:pPr>
            <w:r w:rsidRPr="009069FF">
              <w:rPr>
                <w:rFonts w:hint="eastAsia"/>
                <w:sz w:val="24"/>
              </w:rPr>
              <w:t>2</w:t>
            </w:r>
            <w:r w:rsidRPr="009069FF">
              <w:rPr>
                <w:sz w:val="24"/>
              </w:rPr>
              <w:t>.</w:t>
            </w:r>
            <w:r w:rsidRPr="009069FF">
              <w:rPr>
                <w:rFonts w:hint="eastAsia"/>
                <w:sz w:val="24"/>
              </w:rPr>
              <w:t>3</w:t>
            </w:r>
            <w:r w:rsidRPr="009069FF">
              <w:rPr>
                <w:sz w:val="24"/>
              </w:rPr>
              <w:t>评价标准</w:t>
            </w:r>
          </w:p>
          <w:p w:rsidR="00B633D5" w:rsidRPr="009069FF" w:rsidRDefault="00B633D5">
            <w:pPr>
              <w:spacing w:line="360" w:lineRule="auto"/>
              <w:ind w:firstLine="482"/>
              <w:rPr>
                <w:sz w:val="24"/>
              </w:rPr>
            </w:pPr>
            <w:r w:rsidRPr="009069FF">
              <w:rPr>
                <w:sz w:val="24"/>
              </w:rPr>
              <w:t>厂界噪声执行《工业企业厂界环境噪声排放标准》（</w:t>
            </w:r>
            <w:r w:rsidRPr="009069FF">
              <w:rPr>
                <w:sz w:val="24"/>
              </w:rPr>
              <w:t>GB12348-2008</w:t>
            </w:r>
            <w:r w:rsidRPr="009069FF">
              <w:rPr>
                <w:sz w:val="24"/>
              </w:rPr>
              <w:t>）中</w:t>
            </w:r>
            <w:r w:rsidR="00F23743" w:rsidRPr="009069FF">
              <w:rPr>
                <w:rFonts w:hint="eastAsia"/>
                <w:sz w:val="24"/>
              </w:rPr>
              <w:t>3</w:t>
            </w:r>
            <w:r w:rsidRPr="009069FF">
              <w:rPr>
                <w:sz w:val="24"/>
              </w:rPr>
              <w:t>类标准</w:t>
            </w:r>
            <w:r w:rsidRPr="009069FF">
              <w:rPr>
                <w:rFonts w:hint="eastAsia"/>
                <w:sz w:val="24"/>
              </w:rPr>
              <w:t>（昼间</w:t>
            </w:r>
            <w:r w:rsidR="00F23743" w:rsidRPr="009069FF">
              <w:rPr>
                <w:rFonts w:hint="eastAsia"/>
                <w:sz w:val="24"/>
              </w:rPr>
              <w:t>65</w:t>
            </w:r>
            <w:r w:rsidRPr="009069FF">
              <w:rPr>
                <w:rFonts w:hint="eastAsia"/>
                <w:sz w:val="24"/>
              </w:rPr>
              <w:t>dB</w:t>
            </w:r>
            <w:r w:rsidRPr="009069FF">
              <w:rPr>
                <w:rFonts w:hint="eastAsia"/>
                <w:sz w:val="24"/>
              </w:rPr>
              <w:t>（</w:t>
            </w:r>
            <w:r w:rsidRPr="009069FF">
              <w:rPr>
                <w:rFonts w:hint="eastAsia"/>
                <w:sz w:val="24"/>
              </w:rPr>
              <w:t>A</w:t>
            </w:r>
            <w:r w:rsidRPr="009069FF">
              <w:rPr>
                <w:rFonts w:hint="eastAsia"/>
                <w:sz w:val="24"/>
              </w:rPr>
              <w:t>）</w:t>
            </w:r>
            <w:r w:rsidR="00F23743" w:rsidRPr="009069FF">
              <w:rPr>
                <w:rFonts w:hint="eastAsia"/>
                <w:sz w:val="24"/>
              </w:rPr>
              <w:t>，夜间</w:t>
            </w:r>
            <w:r w:rsidR="00F23743" w:rsidRPr="009069FF">
              <w:rPr>
                <w:rFonts w:hint="eastAsia"/>
                <w:sz w:val="24"/>
              </w:rPr>
              <w:t>55 dB</w:t>
            </w:r>
            <w:r w:rsidR="00F23743" w:rsidRPr="009069FF">
              <w:rPr>
                <w:rFonts w:hint="eastAsia"/>
                <w:sz w:val="24"/>
              </w:rPr>
              <w:t>（</w:t>
            </w:r>
            <w:r w:rsidR="00F23743" w:rsidRPr="009069FF">
              <w:rPr>
                <w:rFonts w:hint="eastAsia"/>
                <w:sz w:val="24"/>
              </w:rPr>
              <w:t>A</w:t>
            </w:r>
            <w:r w:rsidR="00F23743" w:rsidRPr="009069FF">
              <w:rPr>
                <w:rFonts w:hint="eastAsia"/>
                <w:sz w:val="24"/>
              </w:rPr>
              <w:t>）</w:t>
            </w:r>
            <w:r w:rsidRPr="009069FF">
              <w:rPr>
                <w:rFonts w:hint="eastAsia"/>
                <w:sz w:val="24"/>
              </w:rPr>
              <w:t>）</w:t>
            </w:r>
            <w:r w:rsidRPr="009069FF">
              <w:rPr>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gridCol w:w="2823"/>
              <w:gridCol w:w="2823"/>
            </w:tblGrid>
            <w:tr w:rsidR="00B633D5" w:rsidRPr="009069FF" w:rsidTr="00F23743">
              <w:trPr>
                <w:trHeight w:val="340"/>
                <w:jc w:val="center"/>
              </w:trPr>
              <w:tc>
                <w:tcPr>
                  <w:tcW w:w="3394" w:type="dxa"/>
                  <w:vAlign w:val="center"/>
                </w:tcPr>
                <w:p w:rsidR="00B633D5" w:rsidRPr="009069FF" w:rsidRDefault="00B633D5" w:rsidP="00D908F3">
                  <w:pPr>
                    <w:framePr w:hSpace="180" w:wrap="around" w:vAnchor="page" w:hAnchor="margin" w:xAlign="center" w:y="1909"/>
                    <w:jc w:val="center"/>
                    <w:rPr>
                      <w:sz w:val="24"/>
                    </w:rPr>
                  </w:pPr>
                  <w:r w:rsidRPr="009069FF">
                    <w:rPr>
                      <w:sz w:val="24"/>
                    </w:rPr>
                    <w:t>项</w:t>
                  </w:r>
                  <w:r w:rsidRPr="009069FF">
                    <w:rPr>
                      <w:sz w:val="24"/>
                    </w:rPr>
                    <w:t xml:space="preserve">  </w:t>
                  </w:r>
                  <w:r w:rsidRPr="009069FF">
                    <w:rPr>
                      <w:sz w:val="24"/>
                    </w:rPr>
                    <w:t>目</w:t>
                  </w:r>
                </w:p>
              </w:tc>
              <w:tc>
                <w:tcPr>
                  <w:tcW w:w="5646" w:type="dxa"/>
                  <w:gridSpan w:val="2"/>
                  <w:vAlign w:val="center"/>
                </w:tcPr>
                <w:p w:rsidR="00B633D5" w:rsidRPr="009069FF" w:rsidRDefault="00B633D5" w:rsidP="00D908F3">
                  <w:pPr>
                    <w:framePr w:hSpace="180" w:wrap="around" w:vAnchor="page" w:hAnchor="margin" w:xAlign="center" w:y="1909"/>
                    <w:jc w:val="center"/>
                    <w:rPr>
                      <w:sz w:val="24"/>
                    </w:rPr>
                  </w:pPr>
                  <w:r w:rsidRPr="009069FF">
                    <w:rPr>
                      <w:sz w:val="24"/>
                    </w:rPr>
                    <w:t>标准限值</w:t>
                  </w:r>
                  <w:r w:rsidRPr="009069FF">
                    <w:rPr>
                      <w:sz w:val="24"/>
                    </w:rPr>
                    <w:t>dB(A)</w:t>
                  </w:r>
                </w:p>
              </w:tc>
            </w:tr>
            <w:tr w:rsidR="00F23743" w:rsidRPr="009069FF" w:rsidTr="00F23743">
              <w:trPr>
                <w:trHeight w:val="90"/>
                <w:jc w:val="center"/>
              </w:trPr>
              <w:tc>
                <w:tcPr>
                  <w:tcW w:w="3394" w:type="dxa"/>
                  <w:vMerge w:val="restart"/>
                  <w:vAlign w:val="center"/>
                </w:tcPr>
                <w:p w:rsidR="00F23743" w:rsidRPr="009069FF" w:rsidRDefault="00F23743" w:rsidP="00D908F3">
                  <w:pPr>
                    <w:framePr w:hSpace="180" w:wrap="around" w:vAnchor="page" w:hAnchor="margin" w:xAlign="center" w:y="1909"/>
                    <w:jc w:val="center"/>
                    <w:rPr>
                      <w:sz w:val="24"/>
                    </w:rPr>
                  </w:pPr>
                  <w:r w:rsidRPr="009069FF">
                    <w:rPr>
                      <w:sz w:val="24"/>
                    </w:rPr>
                    <w:t>厂界噪声</w:t>
                  </w:r>
                </w:p>
              </w:tc>
              <w:tc>
                <w:tcPr>
                  <w:tcW w:w="2823" w:type="dxa"/>
                  <w:vAlign w:val="center"/>
                </w:tcPr>
                <w:p w:rsidR="00F23743" w:rsidRPr="009069FF" w:rsidRDefault="00F23743" w:rsidP="00D908F3">
                  <w:pPr>
                    <w:framePr w:hSpace="180" w:wrap="around" w:vAnchor="page" w:hAnchor="margin" w:xAlign="center" w:y="1909"/>
                    <w:jc w:val="center"/>
                    <w:rPr>
                      <w:sz w:val="24"/>
                    </w:rPr>
                  </w:pPr>
                  <w:r w:rsidRPr="009069FF">
                    <w:rPr>
                      <w:sz w:val="24"/>
                    </w:rPr>
                    <w:t>昼间</w:t>
                  </w:r>
                </w:p>
              </w:tc>
              <w:tc>
                <w:tcPr>
                  <w:tcW w:w="2823" w:type="dxa"/>
                  <w:vAlign w:val="center"/>
                </w:tcPr>
                <w:p w:rsidR="00F23743" w:rsidRPr="009069FF" w:rsidRDefault="00F23743" w:rsidP="00D908F3">
                  <w:pPr>
                    <w:framePr w:hSpace="180" w:wrap="around" w:vAnchor="page" w:hAnchor="margin" w:xAlign="center" w:y="1909"/>
                    <w:jc w:val="center"/>
                    <w:rPr>
                      <w:sz w:val="24"/>
                    </w:rPr>
                  </w:pPr>
                  <w:r w:rsidRPr="009069FF">
                    <w:rPr>
                      <w:rFonts w:hint="eastAsia"/>
                      <w:sz w:val="24"/>
                    </w:rPr>
                    <w:t>夜间</w:t>
                  </w:r>
                </w:p>
              </w:tc>
            </w:tr>
            <w:tr w:rsidR="00F23743" w:rsidRPr="009069FF" w:rsidTr="00766876">
              <w:trPr>
                <w:trHeight w:val="340"/>
                <w:jc w:val="center"/>
              </w:trPr>
              <w:tc>
                <w:tcPr>
                  <w:tcW w:w="3394" w:type="dxa"/>
                  <w:vMerge/>
                  <w:vAlign w:val="center"/>
                </w:tcPr>
                <w:p w:rsidR="00F23743" w:rsidRPr="009069FF" w:rsidRDefault="00F23743" w:rsidP="00D908F3">
                  <w:pPr>
                    <w:framePr w:hSpace="180" w:wrap="around" w:vAnchor="page" w:hAnchor="margin" w:xAlign="center" w:y="1909"/>
                    <w:jc w:val="center"/>
                    <w:rPr>
                      <w:sz w:val="24"/>
                    </w:rPr>
                  </w:pPr>
                </w:p>
              </w:tc>
              <w:tc>
                <w:tcPr>
                  <w:tcW w:w="2823" w:type="dxa"/>
                  <w:vAlign w:val="center"/>
                </w:tcPr>
                <w:p w:rsidR="00F23743" w:rsidRPr="009069FF" w:rsidRDefault="00F23743" w:rsidP="00D908F3">
                  <w:pPr>
                    <w:framePr w:hSpace="180" w:wrap="around" w:vAnchor="page" w:hAnchor="margin" w:xAlign="center" w:y="1909"/>
                    <w:jc w:val="center"/>
                    <w:rPr>
                      <w:sz w:val="24"/>
                    </w:rPr>
                  </w:pPr>
                  <w:r w:rsidRPr="009069FF">
                    <w:rPr>
                      <w:sz w:val="24"/>
                    </w:rPr>
                    <w:t>65</w:t>
                  </w:r>
                </w:p>
              </w:tc>
              <w:tc>
                <w:tcPr>
                  <w:tcW w:w="2823" w:type="dxa"/>
                  <w:vAlign w:val="center"/>
                </w:tcPr>
                <w:p w:rsidR="00F23743" w:rsidRPr="009069FF" w:rsidRDefault="00F23743" w:rsidP="00D908F3">
                  <w:pPr>
                    <w:framePr w:hSpace="180" w:wrap="around" w:vAnchor="page" w:hAnchor="margin" w:xAlign="center" w:y="1909"/>
                    <w:jc w:val="center"/>
                    <w:rPr>
                      <w:sz w:val="24"/>
                    </w:rPr>
                  </w:pPr>
                  <w:r w:rsidRPr="009069FF">
                    <w:rPr>
                      <w:rFonts w:hint="eastAsia"/>
                      <w:sz w:val="24"/>
                    </w:rPr>
                    <w:t>55</w:t>
                  </w:r>
                </w:p>
              </w:tc>
            </w:tr>
          </w:tbl>
          <w:p w:rsidR="00B633D5" w:rsidRPr="009069FF" w:rsidRDefault="00B633D5">
            <w:pPr>
              <w:pStyle w:val="2"/>
              <w:ind w:leftChars="0" w:left="0" w:firstLineChars="0" w:firstLine="0"/>
              <w:rPr>
                <w:rFonts w:eastAsia="宋体"/>
                <w:sz w:val="24"/>
              </w:rPr>
            </w:pPr>
            <w:r w:rsidRPr="009069FF">
              <w:rPr>
                <w:rFonts w:eastAsia="宋体" w:hint="eastAsia"/>
                <w:sz w:val="24"/>
              </w:rPr>
              <w:t xml:space="preserve"> </w:t>
            </w:r>
          </w:p>
          <w:p w:rsidR="00B633D5" w:rsidRPr="009069FF" w:rsidRDefault="00B633D5">
            <w:pPr>
              <w:rPr>
                <w:sz w:val="24"/>
              </w:rPr>
            </w:pPr>
          </w:p>
          <w:p w:rsidR="00B633D5" w:rsidRPr="009069FF" w:rsidRDefault="00B633D5">
            <w:pPr>
              <w:pStyle w:val="2"/>
              <w:ind w:firstLine="480"/>
              <w:rPr>
                <w:rFonts w:eastAsia="宋体"/>
                <w:sz w:val="24"/>
              </w:rPr>
            </w:pPr>
          </w:p>
          <w:p w:rsidR="00B633D5" w:rsidRPr="009069FF" w:rsidRDefault="00B633D5">
            <w:pPr>
              <w:rPr>
                <w:sz w:val="24"/>
              </w:rPr>
            </w:pPr>
          </w:p>
          <w:p w:rsidR="00B633D5" w:rsidRPr="009069FF" w:rsidRDefault="00B633D5">
            <w:pPr>
              <w:pStyle w:val="2"/>
              <w:ind w:firstLine="480"/>
              <w:rPr>
                <w:rFonts w:eastAsia="宋体"/>
                <w:sz w:val="24"/>
              </w:rPr>
            </w:pPr>
          </w:p>
          <w:p w:rsidR="00B633D5" w:rsidRPr="009069FF" w:rsidRDefault="00B633D5">
            <w:pPr>
              <w:rPr>
                <w:sz w:val="24"/>
              </w:rPr>
            </w:pPr>
          </w:p>
          <w:p w:rsidR="00B633D5" w:rsidRPr="009069FF" w:rsidRDefault="00B633D5">
            <w:pPr>
              <w:pStyle w:val="2"/>
              <w:ind w:firstLine="480"/>
              <w:rPr>
                <w:rFonts w:eastAsia="宋体"/>
                <w:sz w:val="24"/>
              </w:rPr>
            </w:pPr>
          </w:p>
          <w:p w:rsidR="00B633D5" w:rsidRPr="009069FF" w:rsidRDefault="00B633D5">
            <w:pPr>
              <w:rPr>
                <w:sz w:val="24"/>
              </w:rPr>
            </w:pPr>
          </w:p>
          <w:p w:rsidR="00B633D5" w:rsidRPr="009069FF" w:rsidRDefault="00B633D5">
            <w:pPr>
              <w:pStyle w:val="2"/>
              <w:ind w:firstLine="480"/>
              <w:rPr>
                <w:rFonts w:eastAsia="宋体"/>
                <w:sz w:val="24"/>
              </w:rPr>
            </w:pPr>
          </w:p>
          <w:p w:rsidR="00B633D5" w:rsidRPr="009069FF" w:rsidRDefault="00B633D5">
            <w:pPr>
              <w:rPr>
                <w:sz w:val="24"/>
              </w:rPr>
            </w:pPr>
          </w:p>
          <w:p w:rsidR="00B633D5" w:rsidRPr="009069FF" w:rsidRDefault="00B633D5">
            <w:pPr>
              <w:pStyle w:val="2"/>
              <w:ind w:firstLine="480"/>
              <w:rPr>
                <w:rFonts w:eastAsia="宋体"/>
                <w:sz w:val="24"/>
              </w:rPr>
            </w:pPr>
          </w:p>
          <w:p w:rsidR="00B633D5" w:rsidRPr="009069FF" w:rsidRDefault="00B633D5">
            <w:pPr>
              <w:rPr>
                <w:sz w:val="24"/>
              </w:rPr>
            </w:pPr>
          </w:p>
          <w:p w:rsidR="00B633D5" w:rsidRPr="009069FF" w:rsidRDefault="00B633D5">
            <w:pPr>
              <w:pStyle w:val="2"/>
              <w:ind w:firstLine="480"/>
              <w:rPr>
                <w:rFonts w:eastAsia="宋体"/>
                <w:sz w:val="24"/>
              </w:rPr>
            </w:pPr>
          </w:p>
          <w:p w:rsidR="00B633D5" w:rsidRPr="009069FF" w:rsidRDefault="00B633D5">
            <w:pPr>
              <w:rPr>
                <w:sz w:val="24"/>
              </w:rPr>
            </w:pPr>
          </w:p>
          <w:p w:rsidR="00B633D5" w:rsidRPr="009069FF" w:rsidRDefault="00B633D5">
            <w:pPr>
              <w:rPr>
                <w:sz w:val="24"/>
              </w:rPr>
            </w:pPr>
          </w:p>
          <w:p w:rsidR="00B633D5" w:rsidRPr="009069FF" w:rsidRDefault="00B633D5">
            <w:pPr>
              <w:pStyle w:val="2"/>
              <w:ind w:firstLine="480"/>
              <w:rPr>
                <w:rFonts w:eastAsia="宋体"/>
                <w:sz w:val="24"/>
              </w:rPr>
            </w:pPr>
          </w:p>
          <w:p w:rsidR="00B633D5" w:rsidRPr="009069FF" w:rsidRDefault="00B633D5">
            <w:pPr>
              <w:rPr>
                <w:sz w:val="24"/>
              </w:rPr>
            </w:pPr>
          </w:p>
          <w:p w:rsidR="00B633D5" w:rsidRPr="009069FF" w:rsidRDefault="00B633D5">
            <w:pPr>
              <w:rPr>
                <w:sz w:val="24"/>
              </w:rPr>
            </w:pPr>
          </w:p>
        </w:tc>
      </w:tr>
    </w:tbl>
    <w:p w:rsidR="00B633D5" w:rsidRDefault="00B633D5">
      <w:pPr>
        <w:pStyle w:val="1"/>
        <w:keepNext w:val="0"/>
        <w:keepLines w:val="0"/>
        <w:spacing w:before="0" w:after="0" w:line="360" w:lineRule="auto"/>
        <w:jc w:val="left"/>
        <w:rPr>
          <w:sz w:val="24"/>
        </w:rPr>
      </w:pPr>
    </w:p>
    <w:p w:rsidR="0083479A" w:rsidRDefault="00B633D5">
      <w:pPr>
        <w:pStyle w:val="1"/>
        <w:keepNext w:val="0"/>
        <w:keepLines w:val="0"/>
        <w:spacing w:before="0" w:after="0" w:line="360" w:lineRule="auto"/>
        <w:jc w:val="left"/>
        <w:rPr>
          <w:sz w:val="24"/>
        </w:rPr>
      </w:pPr>
      <w:r>
        <w:rPr>
          <w:sz w:val="24"/>
        </w:rPr>
        <w:lastRenderedPageBreak/>
        <w:t>表</w:t>
      </w:r>
      <w:r>
        <w:rPr>
          <w:rFonts w:hint="eastAsia"/>
          <w:sz w:val="24"/>
        </w:rPr>
        <w:t>七</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0"/>
      </w:tblGrid>
      <w:tr w:rsidR="0083479A" w:rsidRPr="009069FF" w:rsidTr="00E16411">
        <w:trPr>
          <w:trHeight w:val="1266"/>
          <w:jc w:val="center"/>
        </w:trPr>
        <w:tc>
          <w:tcPr>
            <w:tcW w:w="9080" w:type="dxa"/>
          </w:tcPr>
          <w:p w:rsidR="0083479A" w:rsidRPr="009069FF" w:rsidRDefault="0083479A">
            <w:pPr>
              <w:spacing w:line="360" w:lineRule="auto"/>
              <w:rPr>
                <w:b/>
                <w:sz w:val="24"/>
              </w:rPr>
            </w:pPr>
            <w:r w:rsidRPr="009069FF">
              <w:rPr>
                <w:rFonts w:hint="eastAsia"/>
                <w:b/>
                <w:sz w:val="24"/>
              </w:rPr>
              <w:t>验收监测期间生产工况记录：</w:t>
            </w:r>
          </w:p>
          <w:p w:rsidR="0083479A" w:rsidRDefault="009069FF" w:rsidP="00844510">
            <w:pPr>
              <w:spacing w:line="360" w:lineRule="auto"/>
              <w:ind w:firstLineChars="200" w:firstLine="480"/>
              <w:rPr>
                <w:sz w:val="24"/>
              </w:rPr>
            </w:pPr>
            <w:r>
              <w:rPr>
                <w:rFonts w:hint="eastAsia"/>
                <w:sz w:val="24"/>
              </w:rPr>
              <w:t>曲阜中联水泥有限公司石灰石破碎系统节能技改项目</w:t>
            </w:r>
            <w:r w:rsidR="00844510" w:rsidRPr="009069FF">
              <w:rPr>
                <w:rFonts w:hint="eastAsia"/>
                <w:sz w:val="24"/>
              </w:rPr>
              <w:t>，</w:t>
            </w:r>
            <w:r w:rsidR="00844510" w:rsidRPr="009069FF">
              <w:rPr>
                <w:sz w:val="24"/>
              </w:rPr>
              <w:t>2021</w:t>
            </w:r>
            <w:r w:rsidR="00844510" w:rsidRPr="009069FF">
              <w:rPr>
                <w:rFonts w:hint="eastAsia"/>
                <w:sz w:val="24"/>
              </w:rPr>
              <w:t>年</w:t>
            </w:r>
            <w:r w:rsidR="00844510" w:rsidRPr="009069FF">
              <w:rPr>
                <w:rFonts w:hint="eastAsia"/>
                <w:sz w:val="24"/>
              </w:rPr>
              <w:t>7</w:t>
            </w:r>
            <w:r w:rsidR="00844510" w:rsidRPr="009069FF">
              <w:rPr>
                <w:rFonts w:hint="eastAsia"/>
                <w:sz w:val="24"/>
              </w:rPr>
              <w:t>月</w:t>
            </w:r>
            <w:r w:rsidR="00844510" w:rsidRPr="009069FF">
              <w:rPr>
                <w:rFonts w:hint="eastAsia"/>
                <w:sz w:val="24"/>
              </w:rPr>
              <w:t>5</w:t>
            </w:r>
            <w:r w:rsidR="00844510" w:rsidRPr="009069FF">
              <w:rPr>
                <w:rFonts w:hint="eastAsia"/>
                <w:sz w:val="24"/>
              </w:rPr>
              <w:t>日到</w:t>
            </w:r>
            <w:r w:rsidR="00844510" w:rsidRPr="009069FF">
              <w:rPr>
                <w:rFonts w:hint="eastAsia"/>
                <w:sz w:val="24"/>
              </w:rPr>
              <w:t>2021</w:t>
            </w:r>
            <w:r w:rsidR="00844510" w:rsidRPr="009069FF">
              <w:rPr>
                <w:rFonts w:hint="eastAsia"/>
                <w:sz w:val="24"/>
              </w:rPr>
              <w:t>年</w:t>
            </w:r>
            <w:r w:rsidR="00844510" w:rsidRPr="009069FF">
              <w:rPr>
                <w:rFonts w:hint="eastAsia"/>
                <w:sz w:val="24"/>
              </w:rPr>
              <w:t>7</w:t>
            </w:r>
            <w:r w:rsidR="00844510" w:rsidRPr="009069FF">
              <w:rPr>
                <w:rFonts w:hint="eastAsia"/>
                <w:sz w:val="24"/>
              </w:rPr>
              <w:t>月</w:t>
            </w:r>
            <w:r w:rsidR="00844510" w:rsidRPr="009069FF">
              <w:rPr>
                <w:rFonts w:hint="eastAsia"/>
                <w:sz w:val="24"/>
              </w:rPr>
              <w:t>6</w:t>
            </w:r>
            <w:r w:rsidR="00844510" w:rsidRPr="009069FF">
              <w:rPr>
                <w:rFonts w:hint="eastAsia"/>
                <w:sz w:val="24"/>
              </w:rPr>
              <w:t>日</w:t>
            </w:r>
            <w:r w:rsidR="00F86D60" w:rsidRPr="009069FF">
              <w:rPr>
                <w:rFonts w:hint="eastAsia"/>
                <w:sz w:val="24"/>
              </w:rPr>
              <w:t>验收监测期间，</w:t>
            </w:r>
            <w:r w:rsidR="00035392">
              <w:rPr>
                <w:rFonts w:hint="eastAsia"/>
                <w:sz w:val="24"/>
              </w:rPr>
              <w:t>7</w:t>
            </w:r>
            <w:r w:rsidR="00035392">
              <w:rPr>
                <w:rFonts w:hint="eastAsia"/>
                <w:sz w:val="24"/>
              </w:rPr>
              <w:t>月</w:t>
            </w:r>
            <w:r w:rsidR="00035392">
              <w:rPr>
                <w:rFonts w:hint="eastAsia"/>
                <w:sz w:val="24"/>
              </w:rPr>
              <w:t>5</w:t>
            </w:r>
            <w:r w:rsidR="00035392">
              <w:rPr>
                <w:rFonts w:hint="eastAsia"/>
                <w:sz w:val="24"/>
              </w:rPr>
              <w:t>日购进石灰石</w:t>
            </w:r>
            <w:r w:rsidR="00035392">
              <w:rPr>
                <w:rFonts w:hint="eastAsia"/>
                <w:sz w:val="24"/>
              </w:rPr>
              <w:t>14832</w:t>
            </w:r>
            <w:r w:rsidR="00035392">
              <w:rPr>
                <w:sz w:val="24"/>
              </w:rPr>
              <w:t>t</w:t>
            </w:r>
            <w:r w:rsidR="00035392">
              <w:rPr>
                <w:rFonts w:hint="eastAsia"/>
                <w:sz w:val="24"/>
              </w:rPr>
              <w:t>，产量</w:t>
            </w:r>
            <w:r w:rsidR="00035392">
              <w:rPr>
                <w:rFonts w:hint="eastAsia"/>
                <w:sz w:val="24"/>
              </w:rPr>
              <w:t>3010t</w:t>
            </w:r>
            <w:r w:rsidR="00035392">
              <w:rPr>
                <w:rFonts w:hint="eastAsia"/>
                <w:sz w:val="24"/>
              </w:rPr>
              <w:t>，</w:t>
            </w:r>
            <w:r w:rsidR="00035392">
              <w:rPr>
                <w:rFonts w:hint="eastAsia"/>
                <w:sz w:val="24"/>
              </w:rPr>
              <w:t>7</w:t>
            </w:r>
            <w:r w:rsidR="00035392">
              <w:rPr>
                <w:rFonts w:hint="eastAsia"/>
                <w:sz w:val="24"/>
              </w:rPr>
              <w:t>月</w:t>
            </w:r>
            <w:r w:rsidR="00035392">
              <w:rPr>
                <w:rFonts w:hint="eastAsia"/>
                <w:sz w:val="24"/>
              </w:rPr>
              <w:t>6</w:t>
            </w:r>
            <w:r w:rsidR="00035392">
              <w:rPr>
                <w:rFonts w:hint="eastAsia"/>
                <w:sz w:val="24"/>
              </w:rPr>
              <w:t>日购进石灰石</w:t>
            </w:r>
            <w:r w:rsidR="00035392">
              <w:rPr>
                <w:rFonts w:hint="eastAsia"/>
                <w:sz w:val="24"/>
              </w:rPr>
              <w:t>13937t</w:t>
            </w:r>
            <w:r w:rsidR="00035392">
              <w:rPr>
                <w:rFonts w:hint="eastAsia"/>
                <w:sz w:val="24"/>
              </w:rPr>
              <w:t>，产量为</w:t>
            </w:r>
            <w:r w:rsidR="00035392">
              <w:rPr>
                <w:rFonts w:hint="eastAsia"/>
                <w:sz w:val="24"/>
              </w:rPr>
              <w:t>3087t</w:t>
            </w:r>
            <w:r w:rsidR="00035392">
              <w:rPr>
                <w:rFonts w:hint="eastAsia"/>
                <w:sz w:val="24"/>
              </w:rPr>
              <w:t>。项目年产量为</w:t>
            </w:r>
            <w:r w:rsidR="003738B3">
              <w:rPr>
                <w:sz w:val="24"/>
              </w:rPr>
              <w:t>170</w:t>
            </w:r>
            <w:r w:rsidR="00035392">
              <w:rPr>
                <w:rFonts w:hint="eastAsia"/>
                <w:sz w:val="24"/>
              </w:rPr>
              <w:t>万</w:t>
            </w:r>
            <w:r w:rsidR="00035392">
              <w:rPr>
                <w:rFonts w:hint="eastAsia"/>
                <w:sz w:val="24"/>
              </w:rPr>
              <w:t>t</w:t>
            </w:r>
            <w:r w:rsidR="00035392">
              <w:rPr>
                <w:rFonts w:hint="eastAsia"/>
                <w:sz w:val="24"/>
              </w:rPr>
              <w:t>，年运行</w:t>
            </w:r>
            <w:r w:rsidR="00035392">
              <w:rPr>
                <w:rFonts w:hint="eastAsia"/>
                <w:sz w:val="24"/>
              </w:rPr>
              <w:t>310</w:t>
            </w:r>
            <w:r w:rsidR="00887EA8">
              <w:rPr>
                <w:rFonts w:hint="eastAsia"/>
                <w:sz w:val="24"/>
              </w:rPr>
              <w:t>天。</w:t>
            </w:r>
            <w:r w:rsidR="00F2666C">
              <w:rPr>
                <w:rFonts w:hint="eastAsia"/>
                <w:sz w:val="24"/>
              </w:rPr>
              <w:t>验收期间生产负荷情况见表</w:t>
            </w:r>
            <w:r w:rsidR="00F2666C">
              <w:rPr>
                <w:rFonts w:hint="eastAsia"/>
                <w:sz w:val="24"/>
              </w:rPr>
              <w:t>7-1</w:t>
            </w:r>
            <w:r w:rsidR="00F2666C">
              <w:rPr>
                <w:rFonts w:hint="eastAsia"/>
                <w:sz w:val="24"/>
              </w:rPr>
              <w:t>。</w:t>
            </w:r>
          </w:p>
          <w:p w:rsidR="00F2666C" w:rsidRPr="00887EA8" w:rsidRDefault="00F2666C" w:rsidP="00F2666C">
            <w:pPr>
              <w:snapToGrid w:val="0"/>
              <w:jc w:val="center"/>
              <w:rPr>
                <w:b/>
                <w:sz w:val="24"/>
              </w:rPr>
            </w:pPr>
            <w:r w:rsidRPr="00887EA8">
              <w:rPr>
                <w:rFonts w:hint="eastAsia"/>
                <w:b/>
                <w:sz w:val="24"/>
              </w:rPr>
              <w:t>表</w:t>
            </w:r>
            <w:r w:rsidRPr="00887EA8">
              <w:rPr>
                <w:rFonts w:hint="eastAsia"/>
                <w:b/>
                <w:sz w:val="24"/>
              </w:rPr>
              <w:t xml:space="preserve">7-1 </w:t>
            </w:r>
            <w:r w:rsidRPr="00887EA8">
              <w:rPr>
                <w:rFonts w:hint="eastAsia"/>
                <w:b/>
                <w:sz w:val="24"/>
              </w:rPr>
              <w:t>生产负荷统计表</w:t>
            </w:r>
          </w:p>
          <w:tbl>
            <w:tblPr>
              <w:tblStyle w:val="aff4"/>
              <w:tblW w:w="5000" w:type="pct"/>
              <w:jc w:val="center"/>
              <w:tblLook w:val="04A0" w:firstRow="1" w:lastRow="0" w:firstColumn="1" w:lastColumn="0" w:noHBand="0" w:noVBand="1"/>
            </w:tblPr>
            <w:tblGrid>
              <w:gridCol w:w="1966"/>
              <w:gridCol w:w="1418"/>
              <w:gridCol w:w="1419"/>
              <w:gridCol w:w="1558"/>
              <w:gridCol w:w="1276"/>
              <w:gridCol w:w="1403"/>
            </w:tblGrid>
            <w:tr w:rsidR="00DE30BD" w:rsidTr="00CA16D5">
              <w:trPr>
                <w:trHeight w:val="397"/>
                <w:jc w:val="center"/>
              </w:trPr>
              <w:tc>
                <w:tcPr>
                  <w:tcW w:w="1087"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日期</w:t>
                  </w:r>
                </w:p>
              </w:tc>
              <w:tc>
                <w:tcPr>
                  <w:tcW w:w="784"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原料购入</w:t>
                  </w:r>
                </w:p>
              </w:tc>
              <w:tc>
                <w:tcPr>
                  <w:tcW w:w="785"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实际生产量</w:t>
                  </w:r>
                </w:p>
              </w:tc>
              <w:tc>
                <w:tcPr>
                  <w:tcW w:w="862"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设计生产量</w:t>
                  </w:r>
                </w:p>
              </w:tc>
              <w:tc>
                <w:tcPr>
                  <w:tcW w:w="706"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运行时间</w:t>
                  </w:r>
                </w:p>
              </w:tc>
              <w:tc>
                <w:tcPr>
                  <w:tcW w:w="777"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负荷（</w:t>
                  </w:r>
                  <w:r w:rsidRPr="00160C8D">
                    <w:rPr>
                      <w:rFonts w:eastAsia="宋体" w:hint="eastAsia"/>
                      <w:sz w:val="24"/>
                    </w:rPr>
                    <w:t>%</w:t>
                  </w:r>
                  <w:r w:rsidRPr="00160C8D">
                    <w:rPr>
                      <w:rFonts w:eastAsia="宋体" w:hint="eastAsia"/>
                      <w:sz w:val="24"/>
                    </w:rPr>
                    <w:t>）</w:t>
                  </w:r>
                </w:p>
              </w:tc>
            </w:tr>
            <w:tr w:rsidR="00DE30BD" w:rsidTr="00CA16D5">
              <w:trPr>
                <w:trHeight w:val="397"/>
                <w:jc w:val="center"/>
              </w:trPr>
              <w:tc>
                <w:tcPr>
                  <w:tcW w:w="1087"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2021</w:t>
                  </w:r>
                  <w:r w:rsidRPr="00160C8D">
                    <w:rPr>
                      <w:rFonts w:eastAsia="宋体" w:hint="eastAsia"/>
                      <w:sz w:val="24"/>
                    </w:rPr>
                    <w:t>年</w:t>
                  </w:r>
                  <w:r w:rsidRPr="00160C8D">
                    <w:rPr>
                      <w:rFonts w:eastAsia="宋体" w:hint="eastAsia"/>
                      <w:sz w:val="24"/>
                    </w:rPr>
                    <w:t>7</w:t>
                  </w:r>
                  <w:r w:rsidRPr="00160C8D">
                    <w:rPr>
                      <w:rFonts w:eastAsia="宋体" w:hint="eastAsia"/>
                      <w:sz w:val="24"/>
                    </w:rPr>
                    <w:t>月</w:t>
                  </w:r>
                  <w:r w:rsidRPr="00160C8D">
                    <w:rPr>
                      <w:rFonts w:eastAsia="宋体" w:hint="eastAsia"/>
                      <w:sz w:val="24"/>
                    </w:rPr>
                    <w:t>5</w:t>
                  </w:r>
                  <w:r w:rsidRPr="00160C8D">
                    <w:rPr>
                      <w:rFonts w:eastAsia="宋体" w:hint="eastAsia"/>
                      <w:sz w:val="24"/>
                    </w:rPr>
                    <w:t>日</w:t>
                  </w:r>
                </w:p>
              </w:tc>
              <w:tc>
                <w:tcPr>
                  <w:tcW w:w="784"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14832</w:t>
                  </w:r>
                  <w:r w:rsidRPr="00160C8D">
                    <w:rPr>
                      <w:rFonts w:eastAsia="宋体"/>
                      <w:sz w:val="24"/>
                    </w:rPr>
                    <w:t>t</w:t>
                  </w:r>
                </w:p>
              </w:tc>
              <w:tc>
                <w:tcPr>
                  <w:tcW w:w="785" w:type="pct"/>
                  <w:vAlign w:val="center"/>
                </w:tcPr>
                <w:p w:rsidR="00DE30BD" w:rsidRPr="00160C8D" w:rsidRDefault="00887EA8" w:rsidP="00AE6052">
                  <w:pPr>
                    <w:pStyle w:val="2"/>
                    <w:spacing w:after="0"/>
                    <w:ind w:leftChars="0" w:left="0" w:firstLineChars="0" w:firstLine="0"/>
                    <w:jc w:val="center"/>
                    <w:rPr>
                      <w:rFonts w:eastAsia="宋体"/>
                      <w:sz w:val="24"/>
                    </w:rPr>
                  </w:pPr>
                  <w:r>
                    <w:rPr>
                      <w:rFonts w:eastAsia="宋体" w:hint="eastAsia"/>
                      <w:sz w:val="24"/>
                    </w:rPr>
                    <w:t>4</w:t>
                  </w:r>
                  <w:r>
                    <w:rPr>
                      <w:rFonts w:eastAsia="宋体"/>
                      <w:sz w:val="24"/>
                    </w:rPr>
                    <w:t>880.65t</w:t>
                  </w:r>
                </w:p>
              </w:tc>
              <w:tc>
                <w:tcPr>
                  <w:tcW w:w="862" w:type="pct"/>
                  <w:vAlign w:val="center"/>
                </w:tcPr>
                <w:p w:rsidR="00DE30BD" w:rsidRPr="00160C8D" w:rsidRDefault="003738B3" w:rsidP="00AE6052">
                  <w:pPr>
                    <w:pStyle w:val="2"/>
                    <w:spacing w:after="0"/>
                    <w:ind w:leftChars="0" w:left="0" w:firstLineChars="0" w:firstLine="0"/>
                    <w:jc w:val="center"/>
                    <w:rPr>
                      <w:rFonts w:eastAsia="宋体"/>
                      <w:sz w:val="24"/>
                    </w:rPr>
                  </w:pPr>
                  <w:r>
                    <w:rPr>
                      <w:rFonts w:eastAsia="宋体"/>
                      <w:sz w:val="24"/>
                    </w:rPr>
                    <w:t>5483.87</w:t>
                  </w:r>
                  <w:r w:rsidR="00DE30BD" w:rsidRPr="00160C8D">
                    <w:rPr>
                      <w:rFonts w:eastAsia="宋体" w:hint="eastAsia"/>
                      <w:sz w:val="24"/>
                    </w:rPr>
                    <w:t>t</w:t>
                  </w:r>
                </w:p>
              </w:tc>
              <w:tc>
                <w:tcPr>
                  <w:tcW w:w="706"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24</w:t>
                  </w:r>
                  <w:r w:rsidRPr="00160C8D">
                    <w:rPr>
                      <w:rFonts w:eastAsia="宋体"/>
                      <w:sz w:val="24"/>
                    </w:rPr>
                    <w:t>h</w:t>
                  </w:r>
                </w:p>
              </w:tc>
              <w:tc>
                <w:tcPr>
                  <w:tcW w:w="777" w:type="pct"/>
                  <w:vAlign w:val="center"/>
                </w:tcPr>
                <w:p w:rsidR="00DE30BD" w:rsidRPr="00160C8D" w:rsidRDefault="00887EA8" w:rsidP="00AE6052">
                  <w:pPr>
                    <w:pStyle w:val="2"/>
                    <w:spacing w:after="0"/>
                    <w:ind w:leftChars="0" w:left="0" w:firstLineChars="0" w:firstLine="0"/>
                    <w:jc w:val="center"/>
                    <w:rPr>
                      <w:rFonts w:eastAsia="宋体"/>
                      <w:sz w:val="24"/>
                    </w:rPr>
                  </w:pPr>
                  <w:r>
                    <w:rPr>
                      <w:rFonts w:eastAsia="宋体" w:hint="eastAsia"/>
                      <w:sz w:val="24"/>
                    </w:rPr>
                    <w:t>89</w:t>
                  </w:r>
                </w:p>
              </w:tc>
            </w:tr>
            <w:tr w:rsidR="00DE30BD" w:rsidTr="00CA16D5">
              <w:trPr>
                <w:trHeight w:val="397"/>
                <w:jc w:val="center"/>
              </w:trPr>
              <w:tc>
                <w:tcPr>
                  <w:tcW w:w="1087"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2021</w:t>
                  </w:r>
                  <w:r w:rsidRPr="00160C8D">
                    <w:rPr>
                      <w:rFonts w:eastAsia="宋体" w:hint="eastAsia"/>
                      <w:sz w:val="24"/>
                    </w:rPr>
                    <w:t>年</w:t>
                  </w:r>
                  <w:r w:rsidRPr="00160C8D">
                    <w:rPr>
                      <w:rFonts w:eastAsia="宋体" w:hint="eastAsia"/>
                      <w:sz w:val="24"/>
                    </w:rPr>
                    <w:t>7</w:t>
                  </w:r>
                  <w:r w:rsidRPr="00160C8D">
                    <w:rPr>
                      <w:rFonts w:eastAsia="宋体" w:hint="eastAsia"/>
                      <w:sz w:val="24"/>
                    </w:rPr>
                    <w:t>月</w:t>
                  </w:r>
                  <w:r w:rsidRPr="00160C8D">
                    <w:rPr>
                      <w:rFonts w:eastAsia="宋体" w:hint="eastAsia"/>
                      <w:sz w:val="24"/>
                    </w:rPr>
                    <w:t>6</w:t>
                  </w:r>
                  <w:r w:rsidRPr="00160C8D">
                    <w:rPr>
                      <w:rFonts w:eastAsia="宋体" w:hint="eastAsia"/>
                      <w:sz w:val="24"/>
                    </w:rPr>
                    <w:t>日</w:t>
                  </w:r>
                </w:p>
              </w:tc>
              <w:tc>
                <w:tcPr>
                  <w:tcW w:w="784"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13937</w:t>
                  </w:r>
                  <w:r w:rsidRPr="00160C8D">
                    <w:rPr>
                      <w:rFonts w:eastAsia="宋体"/>
                      <w:sz w:val="24"/>
                    </w:rPr>
                    <w:t>t</w:t>
                  </w:r>
                </w:p>
              </w:tc>
              <w:tc>
                <w:tcPr>
                  <w:tcW w:w="785" w:type="pct"/>
                  <w:vAlign w:val="center"/>
                </w:tcPr>
                <w:p w:rsidR="00DE30BD" w:rsidRPr="00160C8D" w:rsidRDefault="00887EA8" w:rsidP="00AE6052">
                  <w:pPr>
                    <w:pStyle w:val="2"/>
                    <w:spacing w:after="0"/>
                    <w:ind w:leftChars="0" w:left="0" w:firstLineChars="0" w:firstLine="0"/>
                    <w:jc w:val="center"/>
                    <w:rPr>
                      <w:rFonts w:eastAsia="宋体"/>
                      <w:sz w:val="24"/>
                    </w:rPr>
                  </w:pPr>
                  <w:r>
                    <w:rPr>
                      <w:rFonts w:eastAsia="宋体" w:hint="eastAsia"/>
                      <w:sz w:val="24"/>
                    </w:rPr>
                    <w:t>5045.16</w:t>
                  </w:r>
                  <w:r>
                    <w:rPr>
                      <w:rFonts w:eastAsia="宋体"/>
                      <w:sz w:val="24"/>
                    </w:rPr>
                    <w:t>t</w:t>
                  </w:r>
                </w:p>
              </w:tc>
              <w:tc>
                <w:tcPr>
                  <w:tcW w:w="862" w:type="pct"/>
                  <w:vAlign w:val="center"/>
                </w:tcPr>
                <w:p w:rsidR="00DE30BD" w:rsidRPr="00160C8D" w:rsidRDefault="003738B3" w:rsidP="00AE6052">
                  <w:pPr>
                    <w:pStyle w:val="2"/>
                    <w:spacing w:after="0"/>
                    <w:ind w:leftChars="0" w:left="0" w:firstLineChars="0" w:firstLine="0"/>
                    <w:jc w:val="center"/>
                    <w:rPr>
                      <w:rFonts w:eastAsia="宋体"/>
                      <w:sz w:val="24"/>
                    </w:rPr>
                  </w:pPr>
                  <w:r>
                    <w:rPr>
                      <w:rFonts w:eastAsia="宋体"/>
                      <w:sz w:val="24"/>
                    </w:rPr>
                    <w:t>5483.87</w:t>
                  </w:r>
                  <w:r w:rsidR="00DE30BD" w:rsidRPr="00160C8D">
                    <w:rPr>
                      <w:rFonts w:eastAsia="宋体" w:hint="eastAsia"/>
                      <w:sz w:val="24"/>
                    </w:rPr>
                    <w:t>t</w:t>
                  </w:r>
                </w:p>
              </w:tc>
              <w:tc>
                <w:tcPr>
                  <w:tcW w:w="706" w:type="pct"/>
                  <w:vAlign w:val="center"/>
                </w:tcPr>
                <w:p w:rsidR="00DE30BD" w:rsidRPr="00160C8D" w:rsidRDefault="00DE30BD" w:rsidP="00AE6052">
                  <w:pPr>
                    <w:pStyle w:val="2"/>
                    <w:spacing w:after="0"/>
                    <w:ind w:leftChars="0" w:left="0" w:firstLineChars="0" w:firstLine="0"/>
                    <w:jc w:val="center"/>
                    <w:rPr>
                      <w:rFonts w:eastAsia="宋体"/>
                      <w:sz w:val="24"/>
                    </w:rPr>
                  </w:pPr>
                  <w:r w:rsidRPr="00160C8D">
                    <w:rPr>
                      <w:rFonts w:eastAsia="宋体" w:hint="eastAsia"/>
                      <w:sz w:val="24"/>
                    </w:rPr>
                    <w:t>24</w:t>
                  </w:r>
                  <w:r w:rsidRPr="00160C8D">
                    <w:rPr>
                      <w:rFonts w:eastAsia="宋体"/>
                      <w:sz w:val="24"/>
                    </w:rPr>
                    <w:t>h</w:t>
                  </w:r>
                </w:p>
              </w:tc>
              <w:tc>
                <w:tcPr>
                  <w:tcW w:w="777" w:type="pct"/>
                  <w:vAlign w:val="center"/>
                </w:tcPr>
                <w:p w:rsidR="00DE30BD" w:rsidRPr="00160C8D" w:rsidRDefault="00887EA8" w:rsidP="00AE6052">
                  <w:pPr>
                    <w:pStyle w:val="2"/>
                    <w:spacing w:after="0"/>
                    <w:ind w:leftChars="0" w:left="0" w:firstLineChars="0" w:firstLine="0"/>
                    <w:jc w:val="center"/>
                    <w:rPr>
                      <w:rFonts w:eastAsia="宋体"/>
                      <w:sz w:val="24"/>
                    </w:rPr>
                  </w:pPr>
                  <w:r>
                    <w:rPr>
                      <w:rFonts w:eastAsia="宋体" w:hint="eastAsia"/>
                      <w:sz w:val="24"/>
                    </w:rPr>
                    <w:t>92</w:t>
                  </w:r>
                </w:p>
              </w:tc>
            </w:tr>
          </w:tbl>
          <w:p w:rsidR="0083479A" w:rsidRPr="009069FF" w:rsidRDefault="0083479A">
            <w:pPr>
              <w:spacing w:line="360" w:lineRule="auto"/>
              <w:rPr>
                <w:b/>
                <w:sz w:val="24"/>
              </w:rPr>
            </w:pPr>
            <w:r w:rsidRPr="009069FF">
              <w:rPr>
                <w:rFonts w:hint="eastAsia"/>
                <w:b/>
                <w:sz w:val="24"/>
              </w:rPr>
              <w:t>验收监测结果：</w:t>
            </w:r>
          </w:p>
          <w:p w:rsidR="0083479A" w:rsidRPr="009069FF" w:rsidRDefault="0083479A">
            <w:pPr>
              <w:spacing w:line="360" w:lineRule="auto"/>
              <w:ind w:firstLineChars="200" w:firstLine="480"/>
              <w:rPr>
                <w:sz w:val="24"/>
              </w:rPr>
            </w:pPr>
            <w:r w:rsidRPr="009069FF">
              <w:rPr>
                <w:sz w:val="24"/>
              </w:rPr>
              <w:t>1</w:t>
            </w:r>
            <w:r w:rsidRPr="009069FF">
              <w:rPr>
                <w:sz w:val="24"/>
              </w:rPr>
              <w:t>、厂界噪声监测结果</w:t>
            </w:r>
          </w:p>
          <w:p w:rsidR="0083479A" w:rsidRPr="009069FF" w:rsidRDefault="00882655">
            <w:pPr>
              <w:spacing w:line="360" w:lineRule="auto"/>
              <w:ind w:firstLineChars="200" w:firstLine="480"/>
              <w:rPr>
                <w:sz w:val="24"/>
              </w:rPr>
            </w:pPr>
            <w:r>
              <w:rPr>
                <w:sz w:val="24"/>
              </w:rPr>
              <w:t>该项目</w:t>
            </w:r>
            <w:r>
              <w:rPr>
                <w:rFonts w:hint="eastAsia"/>
                <w:sz w:val="24"/>
              </w:rPr>
              <w:t>有</w:t>
            </w:r>
            <w:r>
              <w:rPr>
                <w:sz w:val="24"/>
              </w:rPr>
              <w:t>四个噪声监测点位</w:t>
            </w:r>
            <w:r w:rsidR="0083479A" w:rsidRPr="009069FF">
              <w:rPr>
                <w:sz w:val="24"/>
              </w:rPr>
              <w:t>，</w:t>
            </w:r>
            <w:r w:rsidR="00F86D60" w:rsidRPr="009069FF">
              <w:rPr>
                <w:rFonts w:hint="eastAsia"/>
                <w:sz w:val="24"/>
              </w:rPr>
              <w:t>2021</w:t>
            </w:r>
            <w:r w:rsidR="0083479A" w:rsidRPr="009069FF">
              <w:rPr>
                <w:sz w:val="24"/>
              </w:rPr>
              <w:t>年</w:t>
            </w:r>
            <w:r w:rsidR="00F86D60" w:rsidRPr="009069FF">
              <w:rPr>
                <w:rFonts w:hint="eastAsia"/>
                <w:sz w:val="24"/>
              </w:rPr>
              <w:t>7</w:t>
            </w:r>
            <w:r w:rsidR="0083479A" w:rsidRPr="009069FF">
              <w:rPr>
                <w:sz w:val="24"/>
              </w:rPr>
              <w:t>月</w:t>
            </w:r>
            <w:r w:rsidR="00F86D60" w:rsidRPr="009069FF">
              <w:rPr>
                <w:sz w:val="24"/>
              </w:rPr>
              <w:t>5</w:t>
            </w:r>
            <w:r w:rsidR="0083479A" w:rsidRPr="009069FF">
              <w:rPr>
                <w:sz w:val="24"/>
              </w:rPr>
              <w:t>日、</w:t>
            </w:r>
            <w:r w:rsidR="00F86D60" w:rsidRPr="009069FF">
              <w:rPr>
                <w:sz w:val="24"/>
              </w:rPr>
              <w:t>6</w:t>
            </w:r>
            <w:r w:rsidR="0083479A" w:rsidRPr="009069FF">
              <w:rPr>
                <w:sz w:val="24"/>
              </w:rPr>
              <w:t>日昼</w:t>
            </w:r>
            <w:r w:rsidR="00F86D60" w:rsidRPr="009069FF">
              <w:rPr>
                <w:rFonts w:hint="eastAsia"/>
                <w:sz w:val="24"/>
              </w:rPr>
              <w:t>、夜</w:t>
            </w:r>
            <w:r w:rsidR="0083479A" w:rsidRPr="009069FF">
              <w:rPr>
                <w:sz w:val="24"/>
              </w:rPr>
              <w:t>间</w:t>
            </w:r>
            <w:r w:rsidRPr="002B5B26">
              <w:rPr>
                <w:rFonts w:hint="eastAsia"/>
                <w:sz w:val="24"/>
              </w:rPr>
              <w:t>山东龙腾泉环境检测有限公司对</w:t>
            </w:r>
            <w:r>
              <w:rPr>
                <w:rFonts w:hint="eastAsia"/>
                <w:sz w:val="24"/>
              </w:rPr>
              <w:t>厂区东、南、西、北四个厂界进行了监测，</w:t>
            </w:r>
            <w:r w:rsidR="00F2666C">
              <w:rPr>
                <w:rFonts w:hint="eastAsia"/>
                <w:sz w:val="24"/>
              </w:rPr>
              <w:t>监测结果见表</w:t>
            </w:r>
            <w:r w:rsidR="00F2666C">
              <w:rPr>
                <w:rFonts w:hint="eastAsia"/>
                <w:sz w:val="24"/>
              </w:rPr>
              <w:t>7-2</w:t>
            </w:r>
            <w:r w:rsidR="00F2666C">
              <w:rPr>
                <w:rFonts w:hint="eastAsia"/>
                <w:sz w:val="24"/>
              </w:rPr>
              <w:t>。</w:t>
            </w:r>
          </w:p>
          <w:p w:rsidR="0083479A" w:rsidRPr="009069FF" w:rsidRDefault="0083479A">
            <w:pPr>
              <w:snapToGrid w:val="0"/>
              <w:jc w:val="center"/>
              <w:rPr>
                <w:b/>
                <w:sz w:val="24"/>
              </w:rPr>
            </w:pPr>
            <w:r w:rsidRPr="009069FF">
              <w:rPr>
                <w:rFonts w:hint="eastAsia"/>
                <w:b/>
                <w:sz w:val="24"/>
              </w:rPr>
              <w:t>表</w:t>
            </w:r>
            <w:r w:rsidRPr="009069FF">
              <w:rPr>
                <w:rFonts w:hint="eastAsia"/>
                <w:b/>
                <w:sz w:val="24"/>
              </w:rPr>
              <w:t>7</w:t>
            </w:r>
            <w:r w:rsidRPr="009069FF">
              <w:rPr>
                <w:b/>
                <w:sz w:val="24"/>
              </w:rPr>
              <w:t>-</w:t>
            </w:r>
            <w:r w:rsidR="00F2666C">
              <w:rPr>
                <w:rFonts w:hint="eastAsia"/>
                <w:b/>
                <w:sz w:val="24"/>
              </w:rPr>
              <w:t>2</w:t>
            </w:r>
            <w:r w:rsidRPr="009069FF">
              <w:rPr>
                <w:b/>
                <w:sz w:val="24"/>
              </w:rPr>
              <w:t>厂界噪声监测结果统计与评价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842"/>
              <w:gridCol w:w="1560"/>
              <w:gridCol w:w="1417"/>
              <w:gridCol w:w="1276"/>
              <w:gridCol w:w="1405"/>
            </w:tblGrid>
            <w:tr w:rsidR="0083479A" w:rsidRPr="009069FF" w:rsidTr="00CA16D5">
              <w:trPr>
                <w:cantSplit/>
                <w:trHeight w:val="397"/>
                <w:jc w:val="center"/>
              </w:trPr>
              <w:tc>
                <w:tcPr>
                  <w:tcW w:w="5000" w:type="pct"/>
                  <w:gridSpan w:val="6"/>
                  <w:vAlign w:val="center"/>
                </w:tcPr>
                <w:p w:rsidR="0083479A" w:rsidRPr="009069FF" w:rsidRDefault="0083479A">
                  <w:pPr>
                    <w:tabs>
                      <w:tab w:val="left" w:pos="0"/>
                    </w:tabs>
                    <w:jc w:val="center"/>
                    <w:rPr>
                      <w:sz w:val="24"/>
                    </w:rPr>
                  </w:pPr>
                  <w:r w:rsidRPr="009069FF">
                    <w:rPr>
                      <w:sz w:val="24"/>
                    </w:rPr>
                    <w:t>厂界噪声检测结果（</w:t>
                  </w:r>
                  <w:r w:rsidRPr="009069FF">
                    <w:rPr>
                      <w:sz w:val="24"/>
                    </w:rPr>
                    <w:t xml:space="preserve">Leq)           </w:t>
                  </w:r>
                  <w:r w:rsidRPr="009069FF">
                    <w:rPr>
                      <w:sz w:val="24"/>
                    </w:rPr>
                    <w:t>单位：</w:t>
                  </w:r>
                  <w:r w:rsidRPr="009069FF">
                    <w:rPr>
                      <w:sz w:val="24"/>
                    </w:rPr>
                    <w:t>dB(A)</w:t>
                  </w:r>
                </w:p>
              </w:tc>
            </w:tr>
            <w:tr w:rsidR="0083479A" w:rsidRPr="009069FF" w:rsidTr="00CA16D5">
              <w:trPr>
                <w:cantSplit/>
                <w:trHeight w:val="397"/>
                <w:jc w:val="center"/>
              </w:trPr>
              <w:tc>
                <w:tcPr>
                  <w:tcW w:w="851" w:type="pct"/>
                  <w:vMerge w:val="restart"/>
                  <w:vAlign w:val="center"/>
                </w:tcPr>
                <w:p w:rsidR="0083479A" w:rsidRPr="009069FF" w:rsidRDefault="0083479A">
                  <w:pPr>
                    <w:tabs>
                      <w:tab w:val="left" w:pos="0"/>
                    </w:tabs>
                    <w:jc w:val="center"/>
                    <w:rPr>
                      <w:sz w:val="24"/>
                    </w:rPr>
                  </w:pPr>
                  <w:r w:rsidRPr="009069FF">
                    <w:rPr>
                      <w:sz w:val="24"/>
                    </w:rPr>
                    <w:t>检测点</w:t>
                  </w:r>
                </w:p>
                <w:p w:rsidR="0083479A" w:rsidRPr="009069FF" w:rsidRDefault="0083479A">
                  <w:pPr>
                    <w:tabs>
                      <w:tab w:val="left" w:pos="0"/>
                    </w:tabs>
                    <w:jc w:val="center"/>
                    <w:rPr>
                      <w:sz w:val="24"/>
                    </w:rPr>
                  </w:pPr>
                  <w:r w:rsidRPr="009069FF">
                    <w:rPr>
                      <w:sz w:val="24"/>
                    </w:rPr>
                    <w:t>编号</w:t>
                  </w:r>
                </w:p>
              </w:tc>
              <w:tc>
                <w:tcPr>
                  <w:tcW w:w="1019" w:type="pct"/>
                  <w:vMerge w:val="restart"/>
                  <w:vAlign w:val="center"/>
                </w:tcPr>
                <w:p w:rsidR="0083479A" w:rsidRPr="009069FF" w:rsidRDefault="0083479A">
                  <w:pPr>
                    <w:tabs>
                      <w:tab w:val="left" w:pos="0"/>
                    </w:tabs>
                    <w:jc w:val="center"/>
                    <w:rPr>
                      <w:sz w:val="24"/>
                    </w:rPr>
                  </w:pPr>
                  <w:r w:rsidRPr="009069FF">
                    <w:rPr>
                      <w:sz w:val="24"/>
                    </w:rPr>
                    <w:t>检测</w:t>
                  </w:r>
                </w:p>
                <w:p w:rsidR="0083479A" w:rsidRPr="009069FF" w:rsidRDefault="0083479A">
                  <w:pPr>
                    <w:tabs>
                      <w:tab w:val="left" w:pos="0"/>
                    </w:tabs>
                    <w:jc w:val="center"/>
                    <w:rPr>
                      <w:sz w:val="24"/>
                    </w:rPr>
                  </w:pPr>
                  <w:r w:rsidRPr="009069FF">
                    <w:rPr>
                      <w:sz w:val="24"/>
                    </w:rPr>
                    <w:t>点位</w:t>
                  </w:r>
                </w:p>
              </w:tc>
              <w:tc>
                <w:tcPr>
                  <w:tcW w:w="1647" w:type="pct"/>
                  <w:gridSpan w:val="2"/>
                  <w:vAlign w:val="center"/>
                </w:tcPr>
                <w:p w:rsidR="0083479A" w:rsidRPr="009069FF" w:rsidRDefault="00F86D60" w:rsidP="00F86D60">
                  <w:pPr>
                    <w:jc w:val="center"/>
                    <w:rPr>
                      <w:sz w:val="24"/>
                    </w:rPr>
                  </w:pPr>
                  <w:r w:rsidRPr="009069FF">
                    <w:rPr>
                      <w:rFonts w:hint="eastAsia"/>
                      <w:sz w:val="24"/>
                    </w:rPr>
                    <w:t>2021</w:t>
                  </w:r>
                  <w:r w:rsidR="0083479A" w:rsidRPr="009069FF">
                    <w:rPr>
                      <w:rFonts w:hint="eastAsia"/>
                      <w:sz w:val="24"/>
                    </w:rPr>
                    <w:t>年</w:t>
                  </w:r>
                  <w:r w:rsidRPr="009069FF">
                    <w:rPr>
                      <w:sz w:val="24"/>
                    </w:rPr>
                    <w:t>7</w:t>
                  </w:r>
                  <w:r w:rsidR="0083479A" w:rsidRPr="009069FF">
                    <w:rPr>
                      <w:rFonts w:hint="eastAsia"/>
                      <w:sz w:val="24"/>
                    </w:rPr>
                    <w:t>月</w:t>
                  </w:r>
                  <w:r w:rsidRPr="009069FF">
                    <w:rPr>
                      <w:sz w:val="24"/>
                    </w:rPr>
                    <w:t>5</w:t>
                  </w:r>
                  <w:r w:rsidR="0083479A" w:rsidRPr="009069FF">
                    <w:rPr>
                      <w:rFonts w:hint="eastAsia"/>
                      <w:sz w:val="24"/>
                    </w:rPr>
                    <w:t>日</w:t>
                  </w:r>
                </w:p>
              </w:tc>
              <w:tc>
                <w:tcPr>
                  <w:tcW w:w="1484" w:type="pct"/>
                  <w:gridSpan w:val="2"/>
                  <w:vAlign w:val="center"/>
                </w:tcPr>
                <w:p w:rsidR="0083479A" w:rsidRPr="009069FF" w:rsidRDefault="00F86D60" w:rsidP="00F86D60">
                  <w:pPr>
                    <w:tabs>
                      <w:tab w:val="left" w:pos="721"/>
                      <w:tab w:val="center" w:pos="1779"/>
                    </w:tabs>
                    <w:jc w:val="center"/>
                    <w:rPr>
                      <w:sz w:val="24"/>
                    </w:rPr>
                  </w:pPr>
                  <w:r w:rsidRPr="009069FF">
                    <w:rPr>
                      <w:rFonts w:hint="eastAsia"/>
                      <w:sz w:val="24"/>
                    </w:rPr>
                    <w:t>2021</w:t>
                  </w:r>
                  <w:r w:rsidR="0083479A" w:rsidRPr="009069FF">
                    <w:rPr>
                      <w:rFonts w:hint="eastAsia"/>
                      <w:sz w:val="24"/>
                    </w:rPr>
                    <w:t>年</w:t>
                  </w:r>
                  <w:r w:rsidRPr="009069FF">
                    <w:rPr>
                      <w:sz w:val="24"/>
                    </w:rPr>
                    <w:t>7</w:t>
                  </w:r>
                  <w:r w:rsidR="0083479A" w:rsidRPr="009069FF">
                    <w:rPr>
                      <w:rFonts w:hint="eastAsia"/>
                      <w:sz w:val="24"/>
                    </w:rPr>
                    <w:t>月</w:t>
                  </w:r>
                  <w:r w:rsidRPr="009069FF">
                    <w:rPr>
                      <w:sz w:val="24"/>
                    </w:rPr>
                    <w:t>6</w:t>
                  </w:r>
                  <w:r w:rsidR="0083479A" w:rsidRPr="009069FF">
                    <w:rPr>
                      <w:rFonts w:hint="eastAsia"/>
                      <w:sz w:val="24"/>
                    </w:rPr>
                    <w:t>日</w:t>
                  </w:r>
                </w:p>
              </w:tc>
            </w:tr>
            <w:tr w:rsidR="00204F2B" w:rsidRPr="009069FF" w:rsidTr="00CA16D5">
              <w:trPr>
                <w:cantSplit/>
                <w:trHeight w:val="397"/>
                <w:jc w:val="center"/>
              </w:trPr>
              <w:tc>
                <w:tcPr>
                  <w:tcW w:w="851" w:type="pct"/>
                  <w:vMerge/>
                  <w:vAlign w:val="center"/>
                </w:tcPr>
                <w:p w:rsidR="00204F2B" w:rsidRPr="009069FF" w:rsidRDefault="00204F2B">
                  <w:pPr>
                    <w:tabs>
                      <w:tab w:val="left" w:pos="0"/>
                    </w:tabs>
                    <w:jc w:val="center"/>
                    <w:rPr>
                      <w:sz w:val="24"/>
                    </w:rPr>
                  </w:pPr>
                </w:p>
              </w:tc>
              <w:tc>
                <w:tcPr>
                  <w:tcW w:w="1019" w:type="pct"/>
                  <w:vMerge/>
                  <w:vAlign w:val="center"/>
                </w:tcPr>
                <w:p w:rsidR="00204F2B" w:rsidRPr="009069FF" w:rsidRDefault="00204F2B">
                  <w:pPr>
                    <w:tabs>
                      <w:tab w:val="left" w:pos="0"/>
                    </w:tabs>
                    <w:jc w:val="center"/>
                    <w:rPr>
                      <w:sz w:val="24"/>
                    </w:rPr>
                  </w:pPr>
                </w:p>
              </w:tc>
              <w:tc>
                <w:tcPr>
                  <w:tcW w:w="863" w:type="pct"/>
                  <w:vAlign w:val="center"/>
                </w:tcPr>
                <w:p w:rsidR="00204F2B" w:rsidRPr="009069FF" w:rsidRDefault="00204F2B">
                  <w:pPr>
                    <w:tabs>
                      <w:tab w:val="left" w:pos="0"/>
                    </w:tabs>
                    <w:jc w:val="center"/>
                    <w:rPr>
                      <w:sz w:val="24"/>
                    </w:rPr>
                  </w:pPr>
                  <w:r w:rsidRPr="009069FF">
                    <w:rPr>
                      <w:sz w:val="24"/>
                    </w:rPr>
                    <w:t>昼间</w:t>
                  </w:r>
                </w:p>
              </w:tc>
              <w:tc>
                <w:tcPr>
                  <w:tcW w:w="784" w:type="pct"/>
                  <w:vAlign w:val="center"/>
                </w:tcPr>
                <w:p w:rsidR="00204F2B" w:rsidRPr="009069FF" w:rsidRDefault="00204F2B">
                  <w:pPr>
                    <w:tabs>
                      <w:tab w:val="left" w:pos="0"/>
                    </w:tabs>
                    <w:jc w:val="center"/>
                    <w:rPr>
                      <w:sz w:val="24"/>
                    </w:rPr>
                  </w:pPr>
                  <w:r w:rsidRPr="009069FF">
                    <w:rPr>
                      <w:rFonts w:hint="eastAsia"/>
                      <w:sz w:val="24"/>
                    </w:rPr>
                    <w:t>夜间</w:t>
                  </w:r>
                </w:p>
              </w:tc>
              <w:tc>
                <w:tcPr>
                  <w:tcW w:w="706" w:type="pct"/>
                  <w:vAlign w:val="center"/>
                </w:tcPr>
                <w:p w:rsidR="00204F2B" w:rsidRPr="009069FF" w:rsidRDefault="00204F2B">
                  <w:pPr>
                    <w:tabs>
                      <w:tab w:val="left" w:pos="0"/>
                    </w:tabs>
                    <w:jc w:val="center"/>
                    <w:rPr>
                      <w:sz w:val="24"/>
                    </w:rPr>
                  </w:pPr>
                  <w:r w:rsidRPr="009069FF">
                    <w:rPr>
                      <w:rFonts w:hint="eastAsia"/>
                      <w:sz w:val="24"/>
                    </w:rPr>
                    <w:t>昼间</w:t>
                  </w:r>
                </w:p>
              </w:tc>
              <w:tc>
                <w:tcPr>
                  <w:tcW w:w="778" w:type="pct"/>
                  <w:vAlign w:val="center"/>
                </w:tcPr>
                <w:p w:rsidR="00204F2B" w:rsidRPr="009069FF" w:rsidRDefault="00204F2B">
                  <w:pPr>
                    <w:tabs>
                      <w:tab w:val="left" w:pos="0"/>
                    </w:tabs>
                    <w:jc w:val="center"/>
                    <w:rPr>
                      <w:sz w:val="24"/>
                    </w:rPr>
                  </w:pPr>
                  <w:r w:rsidRPr="009069FF">
                    <w:rPr>
                      <w:rFonts w:hint="eastAsia"/>
                      <w:sz w:val="24"/>
                    </w:rPr>
                    <w:t>夜间</w:t>
                  </w:r>
                </w:p>
              </w:tc>
            </w:tr>
            <w:tr w:rsidR="00204F2B" w:rsidRPr="009069FF" w:rsidTr="00CA16D5">
              <w:trPr>
                <w:cantSplit/>
                <w:trHeight w:val="397"/>
                <w:jc w:val="center"/>
              </w:trPr>
              <w:tc>
                <w:tcPr>
                  <w:tcW w:w="851" w:type="pct"/>
                  <w:vAlign w:val="center"/>
                </w:tcPr>
                <w:p w:rsidR="00204F2B" w:rsidRPr="009069FF" w:rsidRDefault="00204F2B">
                  <w:pPr>
                    <w:tabs>
                      <w:tab w:val="left" w:pos="0"/>
                    </w:tabs>
                    <w:jc w:val="center"/>
                    <w:rPr>
                      <w:sz w:val="24"/>
                    </w:rPr>
                  </w:pPr>
                  <w:r w:rsidRPr="009069FF">
                    <w:rPr>
                      <w:sz w:val="24"/>
                    </w:rPr>
                    <w:t>1#</w:t>
                  </w:r>
                </w:p>
              </w:tc>
              <w:tc>
                <w:tcPr>
                  <w:tcW w:w="1019" w:type="pct"/>
                  <w:vAlign w:val="center"/>
                </w:tcPr>
                <w:p w:rsidR="00204F2B" w:rsidRPr="009069FF" w:rsidRDefault="00882655" w:rsidP="00882655">
                  <w:pPr>
                    <w:tabs>
                      <w:tab w:val="left" w:pos="0"/>
                    </w:tabs>
                    <w:jc w:val="center"/>
                    <w:rPr>
                      <w:sz w:val="24"/>
                    </w:rPr>
                  </w:pPr>
                  <w:r w:rsidRPr="009069FF">
                    <w:rPr>
                      <w:rFonts w:hint="eastAsia"/>
                      <w:sz w:val="24"/>
                    </w:rPr>
                    <w:t>东</w:t>
                  </w:r>
                  <w:r w:rsidR="00204F2B" w:rsidRPr="009069FF">
                    <w:rPr>
                      <w:sz w:val="24"/>
                    </w:rPr>
                    <w:t>厂界</w:t>
                  </w:r>
                </w:p>
              </w:tc>
              <w:tc>
                <w:tcPr>
                  <w:tcW w:w="863" w:type="pct"/>
                  <w:vAlign w:val="center"/>
                </w:tcPr>
                <w:p w:rsidR="00204F2B" w:rsidRPr="009069FF" w:rsidRDefault="00204F2B">
                  <w:pPr>
                    <w:jc w:val="center"/>
                    <w:rPr>
                      <w:sz w:val="24"/>
                    </w:rPr>
                  </w:pPr>
                  <w:r w:rsidRPr="009069FF">
                    <w:rPr>
                      <w:sz w:val="24"/>
                    </w:rPr>
                    <w:t>57.5</w:t>
                  </w:r>
                </w:p>
              </w:tc>
              <w:tc>
                <w:tcPr>
                  <w:tcW w:w="784" w:type="pct"/>
                  <w:vAlign w:val="center"/>
                </w:tcPr>
                <w:p w:rsidR="00204F2B" w:rsidRPr="009069FF" w:rsidRDefault="00204F2B">
                  <w:pPr>
                    <w:jc w:val="center"/>
                    <w:rPr>
                      <w:sz w:val="24"/>
                    </w:rPr>
                  </w:pPr>
                  <w:r w:rsidRPr="009069FF">
                    <w:rPr>
                      <w:rFonts w:hint="eastAsia"/>
                      <w:sz w:val="24"/>
                    </w:rPr>
                    <w:t>49.1</w:t>
                  </w:r>
                </w:p>
              </w:tc>
              <w:tc>
                <w:tcPr>
                  <w:tcW w:w="706" w:type="pct"/>
                  <w:vAlign w:val="center"/>
                </w:tcPr>
                <w:p w:rsidR="00204F2B" w:rsidRPr="009069FF" w:rsidRDefault="00204F2B">
                  <w:pPr>
                    <w:jc w:val="center"/>
                    <w:rPr>
                      <w:sz w:val="24"/>
                    </w:rPr>
                  </w:pPr>
                  <w:r w:rsidRPr="009069FF">
                    <w:rPr>
                      <w:sz w:val="24"/>
                    </w:rPr>
                    <w:t>55.1</w:t>
                  </w:r>
                </w:p>
              </w:tc>
              <w:tc>
                <w:tcPr>
                  <w:tcW w:w="778" w:type="pct"/>
                  <w:vAlign w:val="center"/>
                </w:tcPr>
                <w:p w:rsidR="00204F2B" w:rsidRPr="009069FF" w:rsidRDefault="00204F2B">
                  <w:pPr>
                    <w:jc w:val="center"/>
                    <w:rPr>
                      <w:sz w:val="24"/>
                    </w:rPr>
                  </w:pPr>
                  <w:r w:rsidRPr="009069FF">
                    <w:rPr>
                      <w:rFonts w:hint="eastAsia"/>
                      <w:sz w:val="24"/>
                    </w:rPr>
                    <w:t>48.0</w:t>
                  </w:r>
                </w:p>
              </w:tc>
            </w:tr>
            <w:tr w:rsidR="00204F2B" w:rsidRPr="009069FF" w:rsidTr="00CA16D5">
              <w:trPr>
                <w:cantSplit/>
                <w:trHeight w:val="397"/>
                <w:jc w:val="center"/>
              </w:trPr>
              <w:tc>
                <w:tcPr>
                  <w:tcW w:w="851" w:type="pct"/>
                  <w:vAlign w:val="center"/>
                </w:tcPr>
                <w:p w:rsidR="00204F2B" w:rsidRPr="009069FF" w:rsidRDefault="00204F2B">
                  <w:pPr>
                    <w:tabs>
                      <w:tab w:val="left" w:pos="0"/>
                    </w:tabs>
                    <w:jc w:val="center"/>
                    <w:rPr>
                      <w:sz w:val="24"/>
                    </w:rPr>
                  </w:pPr>
                  <w:r w:rsidRPr="009069FF">
                    <w:rPr>
                      <w:sz w:val="24"/>
                    </w:rPr>
                    <w:t>2#</w:t>
                  </w:r>
                </w:p>
              </w:tc>
              <w:tc>
                <w:tcPr>
                  <w:tcW w:w="1019" w:type="pct"/>
                  <w:vAlign w:val="center"/>
                </w:tcPr>
                <w:p w:rsidR="00204F2B" w:rsidRPr="009069FF" w:rsidRDefault="00882655" w:rsidP="00882655">
                  <w:pPr>
                    <w:tabs>
                      <w:tab w:val="left" w:pos="0"/>
                    </w:tabs>
                    <w:jc w:val="center"/>
                    <w:rPr>
                      <w:sz w:val="24"/>
                    </w:rPr>
                  </w:pPr>
                  <w:r w:rsidRPr="009069FF">
                    <w:rPr>
                      <w:sz w:val="24"/>
                    </w:rPr>
                    <w:t>南</w:t>
                  </w:r>
                  <w:r w:rsidR="00204F2B" w:rsidRPr="009069FF">
                    <w:rPr>
                      <w:sz w:val="24"/>
                    </w:rPr>
                    <w:t>厂界</w:t>
                  </w:r>
                </w:p>
              </w:tc>
              <w:tc>
                <w:tcPr>
                  <w:tcW w:w="863" w:type="pct"/>
                  <w:vAlign w:val="center"/>
                </w:tcPr>
                <w:p w:rsidR="00204F2B" w:rsidRPr="009069FF" w:rsidRDefault="00204F2B">
                  <w:pPr>
                    <w:jc w:val="center"/>
                    <w:rPr>
                      <w:sz w:val="24"/>
                    </w:rPr>
                  </w:pPr>
                  <w:r w:rsidRPr="009069FF">
                    <w:rPr>
                      <w:sz w:val="24"/>
                    </w:rPr>
                    <w:t>58.0</w:t>
                  </w:r>
                </w:p>
              </w:tc>
              <w:tc>
                <w:tcPr>
                  <w:tcW w:w="784" w:type="pct"/>
                  <w:vAlign w:val="center"/>
                </w:tcPr>
                <w:p w:rsidR="00204F2B" w:rsidRPr="009069FF" w:rsidRDefault="00204F2B">
                  <w:pPr>
                    <w:jc w:val="center"/>
                    <w:rPr>
                      <w:sz w:val="24"/>
                    </w:rPr>
                  </w:pPr>
                  <w:r w:rsidRPr="009069FF">
                    <w:rPr>
                      <w:rFonts w:hint="eastAsia"/>
                      <w:sz w:val="24"/>
                    </w:rPr>
                    <w:t>48.0</w:t>
                  </w:r>
                </w:p>
              </w:tc>
              <w:tc>
                <w:tcPr>
                  <w:tcW w:w="706" w:type="pct"/>
                  <w:vAlign w:val="center"/>
                </w:tcPr>
                <w:p w:rsidR="00204F2B" w:rsidRPr="009069FF" w:rsidRDefault="00204F2B">
                  <w:pPr>
                    <w:jc w:val="center"/>
                    <w:rPr>
                      <w:sz w:val="24"/>
                    </w:rPr>
                  </w:pPr>
                  <w:r w:rsidRPr="009069FF">
                    <w:rPr>
                      <w:sz w:val="24"/>
                    </w:rPr>
                    <w:t>56.4</w:t>
                  </w:r>
                </w:p>
              </w:tc>
              <w:tc>
                <w:tcPr>
                  <w:tcW w:w="778" w:type="pct"/>
                  <w:vAlign w:val="center"/>
                </w:tcPr>
                <w:p w:rsidR="00204F2B" w:rsidRPr="009069FF" w:rsidRDefault="00204F2B">
                  <w:pPr>
                    <w:jc w:val="center"/>
                    <w:rPr>
                      <w:sz w:val="24"/>
                    </w:rPr>
                  </w:pPr>
                  <w:r w:rsidRPr="009069FF">
                    <w:rPr>
                      <w:rFonts w:hint="eastAsia"/>
                      <w:sz w:val="24"/>
                    </w:rPr>
                    <w:t>49.3</w:t>
                  </w:r>
                </w:p>
              </w:tc>
            </w:tr>
            <w:tr w:rsidR="00204F2B" w:rsidRPr="009069FF" w:rsidTr="00CA16D5">
              <w:trPr>
                <w:cantSplit/>
                <w:trHeight w:val="397"/>
                <w:jc w:val="center"/>
              </w:trPr>
              <w:tc>
                <w:tcPr>
                  <w:tcW w:w="851" w:type="pct"/>
                  <w:vAlign w:val="center"/>
                </w:tcPr>
                <w:p w:rsidR="00204F2B" w:rsidRPr="009069FF" w:rsidRDefault="00204F2B">
                  <w:pPr>
                    <w:tabs>
                      <w:tab w:val="left" w:pos="0"/>
                    </w:tabs>
                    <w:jc w:val="center"/>
                    <w:rPr>
                      <w:sz w:val="24"/>
                    </w:rPr>
                  </w:pPr>
                  <w:r w:rsidRPr="009069FF">
                    <w:rPr>
                      <w:sz w:val="24"/>
                    </w:rPr>
                    <w:t>3#</w:t>
                  </w:r>
                </w:p>
              </w:tc>
              <w:tc>
                <w:tcPr>
                  <w:tcW w:w="1019" w:type="pct"/>
                  <w:vAlign w:val="center"/>
                </w:tcPr>
                <w:p w:rsidR="00204F2B" w:rsidRPr="009069FF" w:rsidRDefault="00882655" w:rsidP="00882655">
                  <w:pPr>
                    <w:tabs>
                      <w:tab w:val="left" w:pos="0"/>
                    </w:tabs>
                    <w:jc w:val="center"/>
                    <w:rPr>
                      <w:sz w:val="24"/>
                    </w:rPr>
                  </w:pPr>
                  <w:r w:rsidRPr="009069FF">
                    <w:rPr>
                      <w:rFonts w:hint="eastAsia"/>
                      <w:sz w:val="24"/>
                    </w:rPr>
                    <w:t>西</w:t>
                  </w:r>
                  <w:r w:rsidR="00204F2B" w:rsidRPr="009069FF">
                    <w:rPr>
                      <w:sz w:val="24"/>
                    </w:rPr>
                    <w:t>厂界</w:t>
                  </w:r>
                </w:p>
              </w:tc>
              <w:tc>
                <w:tcPr>
                  <w:tcW w:w="863" w:type="pct"/>
                  <w:vAlign w:val="center"/>
                </w:tcPr>
                <w:p w:rsidR="00204F2B" w:rsidRPr="009069FF" w:rsidRDefault="00204F2B">
                  <w:pPr>
                    <w:jc w:val="center"/>
                    <w:rPr>
                      <w:sz w:val="24"/>
                    </w:rPr>
                  </w:pPr>
                  <w:r w:rsidRPr="009069FF">
                    <w:rPr>
                      <w:sz w:val="24"/>
                    </w:rPr>
                    <w:t>57.9</w:t>
                  </w:r>
                </w:p>
              </w:tc>
              <w:tc>
                <w:tcPr>
                  <w:tcW w:w="784" w:type="pct"/>
                  <w:vAlign w:val="center"/>
                </w:tcPr>
                <w:p w:rsidR="00204F2B" w:rsidRPr="009069FF" w:rsidRDefault="00204F2B">
                  <w:pPr>
                    <w:jc w:val="center"/>
                    <w:rPr>
                      <w:sz w:val="24"/>
                    </w:rPr>
                  </w:pPr>
                  <w:r w:rsidRPr="009069FF">
                    <w:rPr>
                      <w:rFonts w:hint="eastAsia"/>
                      <w:sz w:val="24"/>
                    </w:rPr>
                    <w:t>46.9</w:t>
                  </w:r>
                </w:p>
              </w:tc>
              <w:tc>
                <w:tcPr>
                  <w:tcW w:w="706" w:type="pct"/>
                  <w:vAlign w:val="center"/>
                </w:tcPr>
                <w:p w:rsidR="00204F2B" w:rsidRPr="009069FF" w:rsidRDefault="00204F2B">
                  <w:pPr>
                    <w:jc w:val="center"/>
                    <w:rPr>
                      <w:sz w:val="24"/>
                    </w:rPr>
                  </w:pPr>
                  <w:r w:rsidRPr="009069FF">
                    <w:rPr>
                      <w:sz w:val="24"/>
                    </w:rPr>
                    <w:t>56.5</w:t>
                  </w:r>
                </w:p>
              </w:tc>
              <w:tc>
                <w:tcPr>
                  <w:tcW w:w="778" w:type="pct"/>
                  <w:vAlign w:val="center"/>
                </w:tcPr>
                <w:p w:rsidR="00204F2B" w:rsidRPr="009069FF" w:rsidRDefault="00204F2B">
                  <w:pPr>
                    <w:jc w:val="center"/>
                    <w:rPr>
                      <w:sz w:val="24"/>
                    </w:rPr>
                  </w:pPr>
                  <w:r w:rsidRPr="009069FF">
                    <w:rPr>
                      <w:rFonts w:hint="eastAsia"/>
                      <w:sz w:val="24"/>
                    </w:rPr>
                    <w:t>49.0</w:t>
                  </w:r>
                </w:p>
              </w:tc>
            </w:tr>
            <w:tr w:rsidR="00204F2B" w:rsidRPr="009069FF" w:rsidTr="00CA16D5">
              <w:trPr>
                <w:cantSplit/>
                <w:trHeight w:val="397"/>
                <w:jc w:val="center"/>
              </w:trPr>
              <w:tc>
                <w:tcPr>
                  <w:tcW w:w="851" w:type="pct"/>
                  <w:vAlign w:val="center"/>
                </w:tcPr>
                <w:p w:rsidR="00204F2B" w:rsidRPr="009069FF" w:rsidRDefault="00204F2B">
                  <w:pPr>
                    <w:tabs>
                      <w:tab w:val="left" w:pos="0"/>
                    </w:tabs>
                    <w:jc w:val="center"/>
                    <w:rPr>
                      <w:sz w:val="24"/>
                    </w:rPr>
                  </w:pPr>
                  <w:r w:rsidRPr="009069FF">
                    <w:rPr>
                      <w:sz w:val="24"/>
                    </w:rPr>
                    <w:t>4#</w:t>
                  </w:r>
                </w:p>
              </w:tc>
              <w:tc>
                <w:tcPr>
                  <w:tcW w:w="1019" w:type="pct"/>
                  <w:vAlign w:val="center"/>
                </w:tcPr>
                <w:p w:rsidR="00204F2B" w:rsidRPr="009069FF" w:rsidRDefault="00882655" w:rsidP="00882655">
                  <w:pPr>
                    <w:tabs>
                      <w:tab w:val="left" w:pos="0"/>
                    </w:tabs>
                    <w:jc w:val="center"/>
                    <w:rPr>
                      <w:sz w:val="24"/>
                    </w:rPr>
                  </w:pPr>
                  <w:r w:rsidRPr="009069FF">
                    <w:rPr>
                      <w:sz w:val="24"/>
                    </w:rPr>
                    <w:t>北</w:t>
                  </w:r>
                  <w:r w:rsidR="00204F2B" w:rsidRPr="009069FF">
                    <w:rPr>
                      <w:sz w:val="24"/>
                    </w:rPr>
                    <w:t>厂界</w:t>
                  </w:r>
                </w:p>
              </w:tc>
              <w:tc>
                <w:tcPr>
                  <w:tcW w:w="863" w:type="pct"/>
                  <w:vAlign w:val="center"/>
                </w:tcPr>
                <w:p w:rsidR="00204F2B" w:rsidRPr="009069FF" w:rsidRDefault="00204F2B">
                  <w:pPr>
                    <w:jc w:val="center"/>
                    <w:rPr>
                      <w:sz w:val="24"/>
                    </w:rPr>
                  </w:pPr>
                  <w:r w:rsidRPr="009069FF">
                    <w:rPr>
                      <w:sz w:val="24"/>
                    </w:rPr>
                    <w:t>57.4</w:t>
                  </w:r>
                </w:p>
              </w:tc>
              <w:tc>
                <w:tcPr>
                  <w:tcW w:w="784" w:type="pct"/>
                  <w:vAlign w:val="center"/>
                </w:tcPr>
                <w:p w:rsidR="00204F2B" w:rsidRPr="009069FF" w:rsidRDefault="00204F2B">
                  <w:pPr>
                    <w:jc w:val="center"/>
                    <w:rPr>
                      <w:sz w:val="24"/>
                    </w:rPr>
                  </w:pPr>
                  <w:r w:rsidRPr="009069FF">
                    <w:rPr>
                      <w:rFonts w:hint="eastAsia"/>
                      <w:sz w:val="24"/>
                    </w:rPr>
                    <w:t>47.3</w:t>
                  </w:r>
                </w:p>
              </w:tc>
              <w:tc>
                <w:tcPr>
                  <w:tcW w:w="706" w:type="pct"/>
                  <w:vAlign w:val="center"/>
                </w:tcPr>
                <w:p w:rsidR="00204F2B" w:rsidRPr="009069FF" w:rsidRDefault="00204F2B">
                  <w:pPr>
                    <w:jc w:val="center"/>
                    <w:rPr>
                      <w:sz w:val="24"/>
                    </w:rPr>
                  </w:pPr>
                  <w:r w:rsidRPr="009069FF">
                    <w:rPr>
                      <w:sz w:val="24"/>
                    </w:rPr>
                    <w:t>59.1</w:t>
                  </w:r>
                </w:p>
              </w:tc>
              <w:tc>
                <w:tcPr>
                  <w:tcW w:w="778" w:type="pct"/>
                  <w:vAlign w:val="center"/>
                </w:tcPr>
                <w:p w:rsidR="00204F2B" w:rsidRPr="009069FF" w:rsidRDefault="00204F2B">
                  <w:pPr>
                    <w:jc w:val="center"/>
                    <w:rPr>
                      <w:sz w:val="24"/>
                    </w:rPr>
                  </w:pPr>
                  <w:r w:rsidRPr="009069FF">
                    <w:rPr>
                      <w:rFonts w:hint="eastAsia"/>
                      <w:sz w:val="24"/>
                    </w:rPr>
                    <w:t>48.3</w:t>
                  </w:r>
                </w:p>
              </w:tc>
            </w:tr>
            <w:tr w:rsidR="0083479A" w:rsidRPr="009069FF" w:rsidTr="00CA16D5">
              <w:trPr>
                <w:cantSplit/>
                <w:trHeight w:val="397"/>
                <w:jc w:val="center"/>
              </w:trPr>
              <w:tc>
                <w:tcPr>
                  <w:tcW w:w="851" w:type="pct"/>
                  <w:vAlign w:val="center"/>
                </w:tcPr>
                <w:p w:rsidR="0083479A" w:rsidRPr="009069FF" w:rsidRDefault="0083479A">
                  <w:pPr>
                    <w:jc w:val="center"/>
                    <w:rPr>
                      <w:sz w:val="24"/>
                    </w:rPr>
                  </w:pPr>
                  <w:r w:rsidRPr="009069FF">
                    <w:rPr>
                      <w:sz w:val="24"/>
                    </w:rPr>
                    <w:t>最大值</w:t>
                  </w:r>
                </w:p>
              </w:tc>
              <w:tc>
                <w:tcPr>
                  <w:tcW w:w="4149" w:type="pct"/>
                  <w:gridSpan w:val="5"/>
                  <w:vAlign w:val="center"/>
                </w:tcPr>
                <w:p w:rsidR="0083479A" w:rsidRPr="009069FF" w:rsidRDefault="0083479A">
                  <w:pPr>
                    <w:jc w:val="center"/>
                    <w:rPr>
                      <w:sz w:val="24"/>
                    </w:rPr>
                  </w:pPr>
                  <w:r w:rsidRPr="009069FF">
                    <w:rPr>
                      <w:sz w:val="24"/>
                    </w:rPr>
                    <w:t>昼间</w:t>
                  </w:r>
                  <w:r w:rsidR="00204F2B" w:rsidRPr="009069FF">
                    <w:rPr>
                      <w:rFonts w:hint="eastAsia"/>
                      <w:sz w:val="24"/>
                    </w:rPr>
                    <w:t>59.1</w:t>
                  </w:r>
                  <w:r w:rsidRPr="009069FF">
                    <w:rPr>
                      <w:sz w:val="24"/>
                    </w:rPr>
                    <w:t>dB</w:t>
                  </w:r>
                  <w:r w:rsidRPr="009069FF">
                    <w:rPr>
                      <w:rFonts w:hint="eastAsia"/>
                      <w:sz w:val="24"/>
                    </w:rPr>
                    <w:t xml:space="preserve"> </w:t>
                  </w:r>
                  <w:r w:rsidR="00204F2B" w:rsidRPr="009069FF">
                    <w:rPr>
                      <w:sz w:val="24"/>
                    </w:rPr>
                    <w:t xml:space="preserve"> </w:t>
                  </w:r>
                  <w:r w:rsidR="00204F2B" w:rsidRPr="009069FF">
                    <w:rPr>
                      <w:rFonts w:hint="eastAsia"/>
                      <w:sz w:val="24"/>
                    </w:rPr>
                    <w:t>夜间</w:t>
                  </w:r>
                  <w:r w:rsidR="00882655">
                    <w:rPr>
                      <w:rFonts w:hint="eastAsia"/>
                      <w:sz w:val="24"/>
                    </w:rPr>
                    <w:t>49.3</w:t>
                  </w:r>
                  <w:r w:rsidR="00204F2B" w:rsidRPr="009069FF">
                    <w:rPr>
                      <w:rFonts w:hint="eastAsia"/>
                      <w:sz w:val="24"/>
                    </w:rPr>
                    <w:t>dB</w:t>
                  </w:r>
                  <w:r w:rsidRPr="009069FF">
                    <w:rPr>
                      <w:rFonts w:hint="eastAsia"/>
                      <w:sz w:val="24"/>
                    </w:rPr>
                    <w:t xml:space="preserve"> </w:t>
                  </w:r>
                </w:p>
              </w:tc>
            </w:tr>
            <w:tr w:rsidR="0083479A" w:rsidRPr="009069FF" w:rsidTr="00CA16D5">
              <w:trPr>
                <w:cantSplit/>
                <w:trHeight w:val="397"/>
                <w:jc w:val="center"/>
              </w:trPr>
              <w:tc>
                <w:tcPr>
                  <w:tcW w:w="851" w:type="pct"/>
                  <w:vAlign w:val="center"/>
                </w:tcPr>
                <w:p w:rsidR="0083479A" w:rsidRPr="009069FF" w:rsidRDefault="0083479A">
                  <w:pPr>
                    <w:jc w:val="center"/>
                    <w:rPr>
                      <w:sz w:val="24"/>
                    </w:rPr>
                  </w:pPr>
                  <w:r w:rsidRPr="009069FF">
                    <w:rPr>
                      <w:sz w:val="24"/>
                    </w:rPr>
                    <w:t>评价标准</w:t>
                  </w:r>
                </w:p>
              </w:tc>
              <w:tc>
                <w:tcPr>
                  <w:tcW w:w="4149" w:type="pct"/>
                  <w:gridSpan w:val="5"/>
                  <w:vAlign w:val="center"/>
                </w:tcPr>
                <w:p w:rsidR="0083479A" w:rsidRPr="009069FF" w:rsidRDefault="0083479A" w:rsidP="00AE62F3">
                  <w:pPr>
                    <w:ind w:firstLineChars="1000" w:firstLine="2400"/>
                    <w:rPr>
                      <w:sz w:val="24"/>
                    </w:rPr>
                  </w:pPr>
                  <w:r w:rsidRPr="009069FF">
                    <w:rPr>
                      <w:sz w:val="24"/>
                    </w:rPr>
                    <w:t>昼间</w:t>
                  </w:r>
                  <w:r w:rsidRPr="009069FF">
                    <w:rPr>
                      <w:sz w:val="24"/>
                    </w:rPr>
                    <w:t>6</w:t>
                  </w:r>
                  <w:r w:rsidR="00F23743" w:rsidRPr="009069FF">
                    <w:rPr>
                      <w:rFonts w:hint="eastAsia"/>
                      <w:sz w:val="24"/>
                    </w:rPr>
                    <w:t>5</w:t>
                  </w:r>
                  <w:r w:rsidRPr="009069FF">
                    <w:rPr>
                      <w:sz w:val="24"/>
                    </w:rPr>
                    <w:t xml:space="preserve">dB </w:t>
                  </w:r>
                  <w:r w:rsidR="00A74D42">
                    <w:rPr>
                      <w:sz w:val="24"/>
                    </w:rPr>
                    <w:t xml:space="preserve"> </w:t>
                  </w:r>
                  <w:r w:rsidR="00AE62F3">
                    <w:rPr>
                      <w:sz w:val="24"/>
                    </w:rPr>
                    <w:t xml:space="preserve"> </w:t>
                  </w:r>
                  <w:r w:rsidR="00204F2B" w:rsidRPr="009069FF">
                    <w:rPr>
                      <w:rFonts w:hint="eastAsia"/>
                      <w:sz w:val="24"/>
                    </w:rPr>
                    <w:t>夜间</w:t>
                  </w:r>
                  <w:r w:rsidR="00F23743" w:rsidRPr="009069FF">
                    <w:rPr>
                      <w:rFonts w:hint="eastAsia"/>
                      <w:sz w:val="24"/>
                    </w:rPr>
                    <w:t>55</w:t>
                  </w:r>
                  <w:r w:rsidR="00204F2B" w:rsidRPr="009069FF">
                    <w:rPr>
                      <w:rFonts w:hint="eastAsia"/>
                      <w:sz w:val="24"/>
                    </w:rPr>
                    <w:t>dB</w:t>
                  </w:r>
                  <w:r w:rsidRPr="009069FF">
                    <w:rPr>
                      <w:sz w:val="24"/>
                    </w:rPr>
                    <w:t xml:space="preserve"> </w:t>
                  </w:r>
                </w:p>
              </w:tc>
            </w:tr>
            <w:tr w:rsidR="0083479A" w:rsidRPr="009069FF" w:rsidTr="00CA16D5">
              <w:trPr>
                <w:cantSplit/>
                <w:trHeight w:val="397"/>
                <w:jc w:val="center"/>
              </w:trPr>
              <w:tc>
                <w:tcPr>
                  <w:tcW w:w="851" w:type="pct"/>
                  <w:vAlign w:val="center"/>
                </w:tcPr>
                <w:p w:rsidR="0083479A" w:rsidRPr="009069FF" w:rsidRDefault="0083479A">
                  <w:pPr>
                    <w:jc w:val="center"/>
                    <w:rPr>
                      <w:sz w:val="24"/>
                    </w:rPr>
                  </w:pPr>
                  <w:r w:rsidRPr="009069FF">
                    <w:rPr>
                      <w:sz w:val="24"/>
                    </w:rPr>
                    <w:t>评价结果</w:t>
                  </w:r>
                </w:p>
              </w:tc>
              <w:tc>
                <w:tcPr>
                  <w:tcW w:w="4149" w:type="pct"/>
                  <w:gridSpan w:val="5"/>
                  <w:vAlign w:val="center"/>
                </w:tcPr>
                <w:p w:rsidR="0083479A" w:rsidRPr="009069FF" w:rsidRDefault="0083479A">
                  <w:pPr>
                    <w:jc w:val="center"/>
                    <w:rPr>
                      <w:sz w:val="24"/>
                    </w:rPr>
                  </w:pPr>
                  <w:r w:rsidRPr="009069FF">
                    <w:rPr>
                      <w:sz w:val="24"/>
                    </w:rPr>
                    <w:t>达标</w:t>
                  </w:r>
                </w:p>
              </w:tc>
            </w:tr>
          </w:tbl>
          <w:p w:rsidR="00882655" w:rsidRDefault="00882655">
            <w:pPr>
              <w:spacing w:line="360" w:lineRule="auto"/>
              <w:ind w:firstLineChars="200" w:firstLine="480"/>
              <w:rPr>
                <w:sz w:val="24"/>
              </w:rPr>
            </w:pPr>
            <w:r>
              <w:rPr>
                <w:rFonts w:hint="eastAsia"/>
                <w:sz w:val="24"/>
              </w:rPr>
              <w:t>根据监测结果，</w:t>
            </w:r>
            <w:r w:rsidRPr="009069FF">
              <w:rPr>
                <w:sz w:val="24"/>
              </w:rPr>
              <w:t>昼间噪声等效声级在</w:t>
            </w:r>
            <w:r w:rsidRPr="009069FF">
              <w:rPr>
                <w:sz w:val="24"/>
              </w:rPr>
              <w:t>55.1</w:t>
            </w:r>
            <w:r>
              <w:rPr>
                <w:rFonts w:hint="eastAsia"/>
                <w:sz w:val="24"/>
              </w:rPr>
              <w:t>~</w:t>
            </w:r>
            <w:r>
              <w:rPr>
                <w:sz w:val="24"/>
              </w:rPr>
              <w:t>59.1</w:t>
            </w:r>
            <w:r w:rsidRPr="009069FF">
              <w:rPr>
                <w:sz w:val="24"/>
              </w:rPr>
              <w:t xml:space="preserve"> dB(A)</w:t>
            </w:r>
            <w:r>
              <w:rPr>
                <w:rFonts w:hint="eastAsia"/>
                <w:sz w:val="24"/>
              </w:rPr>
              <w:t>之间，夜间噪声等效声级在</w:t>
            </w:r>
            <w:r w:rsidRPr="009069FF">
              <w:rPr>
                <w:sz w:val="24"/>
              </w:rPr>
              <w:t>46.9~</w:t>
            </w:r>
            <w:r>
              <w:rPr>
                <w:rFonts w:hint="eastAsia"/>
                <w:sz w:val="24"/>
              </w:rPr>
              <w:t>49.3</w:t>
            </w:r>
            <w:r w:rsidRPr="009069FF">
              <w:rPr>
                <w:sz w:val="24"/>
              </w:rPr>
              <w:t>dB(A)</w:t>
            </w:r>
            <w:r>
              <w:rPr>
                <w:sz w:val="24"/>
              </w:rPr>
              <w:t>之间</w:t>
            </w:r>
            <w:r>
              <w:rPr>
                <w:rFonts w:hint="eastAsia"/>
                <w:sz w:val="24"/>
              </w:rPr>
              <w:t>；</w:t>
            </w:r>
            <w:r w:rsidRPr="009069FF">
              <w:rPr>
                <w:sz w:val="24"/>
              </w:rPr>
              <w:t>噪声等效声级符合《工业企业厂界环境噪声排放标准》（</w:t>
            </w:r>
            <w:r w:rsidRPr="009069FF">
              <w:rPr>
                <w:sz w:val="24"/>
              </w:rPr>
              <w:t>GB12348-2008</w:t>
            </w:r>
            <w:r w:rsidRPr="009069FF">
              <w:rPr>
                <w:sz w:val="24"/>
              </w:rPr>
              <w:t>）中</w:t>
            </w:r>
            <w:r w:rsidRPr="009069FF">
              <w:rPr>
                <w:sz w:val="24"/>
              </w:rPr>
              <w:t>3</w:t>
            </w:r>
            <w:r w:rsidRPr="009069FF">
              <w:rPr>
                <w:sz w:val="24"/>
              </w:rPr>
              <w:t>类标准（昼间</w:t>
            </w:r>
            <w:r w:rsidRPr="009069FF">
              <w:rPr>
                <w:sz w:val="24"/>
              </w:rPr>
              <w:t>65dB</w:t>
            </w:r>
            <w:r w:rsidRPr="009069FF">
              <w:rPr>
                <w:sz w:val="24"/>
              </w:rPr>
              <w:t>（</w:t>
            </w:r>
            <w:r w:rsidRPr="009069FF">
              <w:rPr>
                <w:sz w:val="24"/>
              </w:rPr>
              <w:t>A</w:t>
            </w:r>
            <w:r w:rsidRPr="009069FF">
              <w:rPr>
                <w:sz w:val="24"/>
              </w:rPr>
              <w:t>）</w:t>
            </w:r>
            <w:r w:rsidRPr="009069FF">
              <w:rPr>
                <w:rFonts w:hint="eastAsia"/>
                <w:sz w:val="24"/>
              </w:rPr>
              <w:t>，夜间</w:t>
            </w:r>
            <w:r w:rsidRPr="009069FF">
              <w:rPr>
                <w:rFonts w:hint="eastAsia"/>
                <w:sz w:val="24"/>
              </w:rPr>
              <w:t>55</w:t>
            </w:r>
            <w:r w:rsidRPr="009069FF">
              <w:rPr>
                <w:sz w:val="24"/>
              </w:rPr>
              <w:t>dB</w:t>
            </w:r>
            <w:r w:rsidRPr="009069FF">
              <w:rPr>
                <w:sz w:val="24"/>
              </w:rPr>
              <w:t>（</w:t>
            </w:r>
            <w:r w:rsidRPr="009069FF">
              <w:rPr>
                <w:sz w:val="24"/>
              </w:rPr>
              <w:t>A</w:t>
            </w:r>
            <w:r w:rsidRPr="009069FF">
              <w:rPr>
                <w:sz w:val="24"/>
              </w:rPr>
              <w:t>））。</w:t>
            </w:r>
          </w:p>
          <w:p w:rsidR="0083479A" w:rsidRPr="009069FF" w:rsidRDefault="0083479A">
            <w:pPr>
              <w:spacing w:line="360" w:lineRule="auto"/>
              <w:ind w:firstLineChars="200" w:firstLine="480"/>
              <w:rPr>
                <w:sz w:val="24"/>
              </w:rPr>
            </w:pPr>
            <w:r w:rsidRPr="009069FF">
              <w:rPr>
                <w:rFonts w:hint="eastAsia"/>
                <w:sz w:val="24"/>
              </w:rPr>
              <w:t>2</w:t>
            </w:r>
            <w:r w:rsidRPr="009069FF">
              <w:rPr>
                <w:sz w:val="24"/>
              </w:rPr>
              <w:t>、废气监测结果</w:t>
            </w:r>
          </w:p>
          <w:p w:rsidR="0083479A" w:rsidRPr="009069FF" w:rsidRDefault="0083479A" w:rsidP="009A7C94">
            <w:pPr>
              <w:spacing w:line="360" w:lineRule="auto"/>
              <w:ind w:firstLineChars="200" w:firstLine="480"/>
              <w:jc w:val="left"/>
              <w:rPr>
                <w:sz w:val="24"/>
              </w:rPr>
            </w:pPr>
            <w:r w:rsidRPr="009069FF">
              <w:rPr>
                <w:rFonts w:hint="eastAsia"/>
                <w:sz w:val="24"/>
              </w:rPr>
              <w:t>（</w:t>
            </w:r>
            <w:r w:rsidRPr="009069FF">
              <w:rPr>
                <w:rFonts w:hint="eastAsia"/>
                <w:sz w:val="24"/>
              </w:rPr>
              <w:t>1</w:t>
            </w:r>
            <w:r w:rsidRPr="009069FF">
              <w:rPr>
                <w:rFonts w:hint="eastAsia"/>
                <w:sz w:val="24"/>
              </w:rPr>
              <w:t>）</w:t>
            </w:r>
            <w:r w:rsidR="009A7C94" w:rsidRPr="009069FF">
              <w:rPr>
                <w:rFonts w:hint="eastAsia"/>
                <w:sz w:val="24"/>
              </w:rPr>
              <w:t>2021</w:t>
            </w:r>
            <w:r w:rsidR="009A7C94" w:rsidRPr="009069FF">
              <w:rPr>
                <w:rFonts w:hint="eastAsia"/>
                <w:sz w:val="24"/>
              </w:rPr>
              <w:t>年</w:t>
            </w:r>
            <w:r w:rsidR="009A7C94" w:rsidRPr="009069FF">
              <w:rPr>
                <w:rFonts w:hint="eastAsia"/>
                <w:sz w:val="24"/>
              </w:rPr>
              <w:t>7</w:t>
            </w:r>
            <w:r w:rsidR="009A7C94" w:rsidRPr="009069FF">
              <w:rPr>
                <w:rFonts w:hint="eastAsia"/>
                <w:sz w:val="24"/>
              </w:rPr>
              <w:t>月</w:t>
            </w:r>
            <w:r w:rsidR="009A7C94" w:rsidRPr="009069FF">
              <w:rPr>
                <w:rFonts w:hint="eastAsia"/>
                <w:sz w:val="24"/>
              </w:rPr>
              <w:t>5</w:t>
            </w:r>
            <w:r w:rsidR="009A7C94" w:rsidRPr="009069FF">
              <w:rPr>
                <w:rFonts w:hint="eastAsia"/>
                <w:sz w:val="24"/>
              </w:rPr>
              <w:t>日、</w:t>
            </w:r>
            <w:r w:rsidR="009A7C94" w:rsidRPr="009069FF">
              <w:rPr>
                <w:rFonts w:hint="eastAsia"/>
                <w:sz w:val="24"/>
              </w:rPr>
              <w:t>7</w:t>
            </w:r>
            <w:r w:rsidR="009A7C94" w:rsidRPr="009069FF">
              <w:rPr>
                <w:rFonts w:hint="eastAsia"/>
                <w:sz w:val="24"/>
              </w:rPr>
              <w:t>月</w:t>
            </w:r>
            <w:r w:rsidR="009A7C94" w:rsidRPr="009069FF">
              <w:rPr>
                <w:rFonts w:hint="eastAsia"/>
                <w:sz w:val="24"/>
              </w:rPr>
              <w:t>6</w:t>
            </w:r>
            <w:r w:rsidR="009A7C94" w:rsidRPr="009069FF">
              <w:rPr>
                <w:rFonts w:hint="eastAsia"/>
                <w:sz w:val="24"/>
              </w:rPr>
              <w:t>日山东龙腾泉环境检测有限公司对项目排气筒（</w:t>
            </w:r>
            <w:r w:rsidR="009A7C94" w:rsidRPr="009069FF">
              <w:rPr>
                <w:rFonts w:hint="eastAsia"/>
                <w:sz w:val="24"/>
              </w:rPr>
              <w:t>P1</w:t>
            </w:r>
            <w:r w:rsidR="009A7C94" w:rsidRPr="009069FF">
              <w:rPr>
                <w:rFonts w:hint="eastAsia"/>
                <w:sz w:val="24"/>
              </w:rPr>
              <w:t>、</w:t>
            </w:r>
            <w:r w:rsidR="009A7C94" w:rsidRPr="009069FF">
              <w:rPr>
                <w:rFonts w:hint="eastAsia"/>
                <w:sz w:val="24"/>
              </w:rPr>
              <w:t>P2</w:t>
            </w:r>
            <w:r w:rsidR="009A7C94" w:rsidRPr="009069FF">
              <w:rPr>
                <w:rFonts w:hint="eastAsia"/>
                <w:sz w:val="24"/>
              </w:rPr>
              <w:t>、</w:t>
            </w:r>
            <w:r w:rsidR="009A7C94" w:rsidRPr="009069FF">
              <w:rPr>
                <w:rFonts w:hint="eastAsia"/>
                <w:sz w:val="24"/>
              </w:rPr>
              <w:t>P3</w:t>
            </w:r>
            <w:r w:rsidR="00E6133B" w:rsidRPr="009069FF">
              <w:rPr>
                <w:rFonts w:hint="eastAsia"/>
                <w:sz w:val="24"/>
              </w:rPr>
              <w:t>、</w:t>
            </w:r>
            <w:r w:rsidR="00E6133B" w:rsidRPr="009069FF">
              <w:rPr>
                <w:rFonts w:hint="eastAsia"/>
                <w:sz w:val="24"/>
              </w:rPr>
              <w:t>P4</w:t>
            </w:r>
            <w:r w:rsidR="00E6133B" w:rsidRPr="009069FF">
              <w:rPr>
                <w:rFonts w:hint="eastAsia"/>
                <w:sz w:val="24"/>
              </w:rPr>
              <w:t>、</w:t>
            </w:r>
            <w:r w:rsidR="00E6133B" w:rsidRPr="009069FF">
              <w:rPr>
                <w:rFonts w:hint="eastAsia"/>
                <w:sz w:val="24"/>
              </w:rPr>
              <w:t>P5</w:t>
            </w:r>
            <w:r w:rsidR="009A7C94" w:rsidRPr="009069FF">
              <w:rPr>
                <w:rFonts w:hint="eastAsia"/>
                <w:sz w:val="24"/>
              </w:rPr>
              <w:t>）进行了监测，具体监测结果见表</w:t>
            </w:r>
            <w:r w:rsidR="00F2666C">
              <w:rPr>
                <w:rFonts w:hint="eastAsia"/>
                <w:sz w:val="24"/>
              </w:rPr>
              <w:t>7-3</w:t>
            </w:r>
            <w:r w:rsidR="009A7C94" w:rsidRPr="009069FF">
              <w:rPr>
                <w:rFonts w:hint="eastAsia"/>
                <w:sz w:val="24"/>
              </w:rPr>
              <w:t>。</w:t>
            </w:r>
          </w:p>
          <w:p w:rsidR="00CA16D5" w:rsidRDefault="00CA16D5" w:rsidP="00773361">
            <w:pPr>
              <w:pStyle w:val="2"/>
              <w:ind w:firstLineChars="1000" w:firstLine="2409"/>
              <w:rPr>
                <w:rFonts w:ascii="宋体" w:eastAsia="宋体" w:hAnsi="宋体"/>
                <w:b/>
                <w:sz w:val="24"/>
              </w:rPr>
            </w:pPr>
          </w:p>
          <w:p w:rsidR="009A7C94" w:rsidRPr="001C4ABB" w:rsidRDefault="009A7C94" w:rsidP="00CA16D5">
            <w:pPr>
              <w:pStyle w:val="2"/>
              <w:spacing w:after="0"/>
              <w:ind w:firstLineChars="1000" w:firstLine="2409"/>
              <w:rPr>
                <w:rFonts w:ascii="宋体" w:eastAsia="宋体" w:hAnsi="宋体"/>
                <w:b/>
                <w:sz w:val="24"/>
              </w:rPr>
            </w:pPr>
            <w:r w:rsidRPr="001C4ABB">
              <w:rPr>
                <w:rFonts w:ascii="宋体" w:eastAsia="宋体" w:hAnsi="宋体" w:hint="eastAsia"/>
                <w:b/>
                <w:sz w:val="24"/>
              </w:rPr>
              <w:lastRenderedPageBreak/>
              <w:t>表</w:t>
            </w:r>
            <w:r w:rsidR="00F2666C">
              <w:rPr>
                <w:rFonts w:ascii="宋体" w:eastAsia="宋体" w:hAnsi="宋体" w:hint="eastAsia"/>
                <w:b/>
                <w:sz w:val="24"/>
              </w:rPr>
              <w:t>7-3</w:t>
            </w:r>
            <w:r w:rsidRPr="001C4ABB">
              <w:rPr>
                <w:rFonts w:ascii="宋体" w:eastAsia="宋体" w:hAnsi="宋体" w:hint="eastAsia"/>
                <w:b/>
                <w:sz w:val="24"/>
              </w:rPr>
              <w:t>有组织废气监测结果</w:t>
            </w:r>
          </w:p>
          <w:tbl>
            <w:tblPr>
              <w:tblStyle w:val="aff4"/>
              <w:tblW w:w="5000" w:type="pct"/>
              <w:jc w:val="center"/>
              <w:tblLook w:val="04A0" w:firstRow="1" w:lastRow="0" w:firstColumn="1" w:lastColumn="0" w:noHBand="0" w:noVBand="1"/>
            </w:tblPr>
            <w:tblGrid>
              <w:gridCol w:w="927"/>
              <w:gridCol w:w="2234"/>
              <w:gridCol w:w="3019"/>
              <w:gridCol w:w="11"/>
              <w:gridCol w:w="865"/>
              <w:gridCol w:w="428"/>
              <w:gridCol w:w="286"/>
              <w:gridCol w:w="221"/>
              <w:gridCol w:w="172"/>
              <w:gridCol w:w="877"/>
            </w:tblGrid>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检测点位</w:t>
                  </w:r>
                </w:p>
              </w:tc>
              <w:tc>
                <w:tcPr>
                  <w:tcW w:w="3251" w:type="pct"/>
                  <w:gridSpan w:val="8"/>
                  <w:vAlign w:val="center"/>
                </w:tcPr>
                <w:p w:rsidR="009A7C94" w:rsidRPr="009069FF" w:rsidRDefault="009A7C94" w:rsidP="00AA313A">
                  <w:pPr>
                    <w:spacing w:line="360" w:lineRule="auto"/>
                    <w:jc w:val="center"/>
                    <w:rPr>
                      <w:sz w:val="24"/>
                    </w:rPr>
                  </w:pPr>
                  <w:r w:rsidRPr="009069FF">
                    <w:rPr>
                      <w:rFonts w:hint="eastAsia"/>
                      <w:sz w:val="24"/>
                    </w:rPr>
                    <w:t>破碎工序排气筒出口（</w:t>
                  </w:r>
                  <w:r w:rsidRPr="009069FF">
                    <w:rPr>
                      <w:rFonts w:hint="eastAsia"/>
                      <w:sz w:val="24"/>
                    </w:rPr>
                    <w:t>P1</w:t>
                  </w:r>
                  <w:r w:rsidRPr="009069FF">
                    <w:rPr>
                      <w:rFonts w:hint="eastAsia"/>
                      <w:sz w:val="24"/>
                    </w:rPr>
                    <w:t>）</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内径（</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1.0</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排气筒高度（</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15</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jc w:val="center"/>
                    <w:rPr>
                      <w:rFonts w:cs="宋体"/>
                      <w:sz w:val="24"/>
                    </w:rPr>
                  </w:pPr>
                  <w:r w:rsidRPr="009069FF">
                    <w:rPr>
                      <w:rFonts w:cs="宋体" w:hint="eastAsia"/>
                      <w:sz w:val="24"/>
                    </w:rPr>
                    <w:t>2021.07.05</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7745</w:t>
                  </w:r>
                </w:p>
              </w:tc>
              <w:tc>
                <w:tcPr>
                  <w:tcW w:w="1090" w:type="pct"/>
                  <w:gridSpan w:val="5"/>
                  <w:vAlign w:val="center"/>
                </w:tcPr>
                <w:p w:rsidR="009A7C94" w:rsidRPr="009069FF" w:rsidRDefault="009A7C94" w:rsidP="00AA313A">
                  <w:pPr>
                    <w:widowControl/>
                    <w:jc w:val="center"/>
                    <w:textAlignment w:val="center"/>
                    <w:rPr>
                      <w:sz w:val="24"/>
                    </w:rPr>
                  </w:pPr>
                  <w:r w:rsidRPr="009069FF">
                    <w:rPr>
                      <w:rFonts w:hint="eastAsia"/>
                      <w:sz w:val="24"/>
                    </w:rPr>
                    <w:t>8282</w:t>
                  </w:r>
                </w:p>
              </w:tc>
              <w:tc>
                <w:tcPr>
                  <w:tcW w:w="485" w:type="pct"/>
                  <w:vAlign w:val="center"/>
                </w:tcPr>
                <w:p w:rsidR="009A7C94" w:rsidRPr="009069FF" w:rsidRDefault="009A7C94" w:rsidP="00AA313A">
                  <w:pPr>
                    <w:widowControl/>
                    <w:jc w:val="center"/>
                    <w:textAlignment w:val="center"/>
                    <w:rPr>
                      <w:sz w:val="24"/>
                    </w:rPr>
                  </w:pPr>
                  <w:r w:rsidRPr="009069FF">
                    <w:rPr>
                      <w:rFonts w:hint="eastAsia"/>
                      <w:sz w:val="24"/>
                    </w:rPr>
                    <w:t>8421</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1.7</w:t>
                  </w:r>
                </w:p>
              </w:tc>
              <w:tc>
                <w:tcPr>
                  <w:tcW w:w="1090" w:type="pct"/>
                  <w:gridSpan w:val="5"/>
                  <w:vAlign w:val="center"/>
                </w:tcPr>
                <w:p w:rsidR="009A7C94" w:rsidRPr="009069FF" w:rsidRDefault="009A7C94" w:rsidP="00AA313A">
                  <w:pPr>
                    <w:widowControl/>
                    <w:jc w:val="center"/>
                    <w:textAlignment w:val="center"/>
                    <w:rPr>
                      <w:sz w:val="24"/>
                    </w:rPr>
                  </w:pPr>
                  <w:r w:rsidRPr="009069FF">
                    <w:rPr>
                      <w:rFonts w:hint="eastAsia"/>
                      <w:sz w:val="24"/>
                    </w:rPr>
                    <w:t>1.2</w:t>
                  </w:r>
                </w:p>
              </w:tc>
              <w:tc>
                <w:tcPr>
                  <w:tcW w:w="485" w:type="pct"/>
                  <w:vAlign w:val="center"/>
                </w:tcPr>
                <w:p w:rsidR="009A7C94" w:rsidRPr="009069FF" w:rsidRDefault="009A7C94" w:rsidP="00AA313A">
                  <w:pPr>
                    <w:widowControl/>
                    <w:jc w:val="center"/>
                    <w:textAlignment w:val="center"/>
                    <w:rPr>
                      <w:sz w:val="24"/>
                    </w:rPr>
                  </w:pPr>
                  <w:r w:rsidRPr="009069FF">
                    <w:rPr>
                      <w:rFonts w:hint="eastAsia"/>
                      <w:sz w:val="24"/>
                    </w:rPr>
                    <w:t>1.3</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0.0132</w:t>
                  </w:r>
                </w:p>
              </w:tc>
              <w:tc>
                <w:tcPr>
                  <w:tcW w:w="1090" w:type="pct"/>
                  <w:gridSpan w:val="5"/>
                  <w:vAlign w:val="center"/>
                </w:tcPr>
                <w:p w:rsidR="009A7C94" w:rsidRPr="009069FF" w:rsidRDefault="009A7C94" w:rsidP="00AA313A">
                  <w:pPr>
                    <w:widowControl/>
                    <w:jc w:val="center"/>
                    <w:textAlignment w:val="center"/>
                    <w:rPr>
                      <w:sz w:val="24"/>
                    </w:rPr>
                  </w:pPr>
                  <w:r w:rsidRPr="009069FF">
                    <w:rPr>
                      <w:rFonts w:hint="eastAsia"/>
                      <w:sz w:val="24"/>
                    </w:rPr>
                    <w:t>0.0099</w:t>
                  </w:r>
                </w:p>
              </w:tc>
              <w:tc>
                <w:tcPr>
                  <w:tcW w:w="485" w:type="pct"/>
                  <w:vAlign w:val="center"/>
                </w:tcPr>
                <w:p w:rsidR="009A7C94" w:rsidRPr="009069FF" w:rsidRDefault="009A7C94" w:rsidP="00AA313A">
                  <w:pPr>
                    <w:widowControl/>
                    <w:jc w:val="center"/>
                    <w:textAlignment w:val="center"/>
                    <w:rPr>
                      <w:sz w:val="24"/>
                    </w:rPr>
                  </w:pPr>
                  <w:r w:rsidRPr="009069FF">
                    <w:rPr>
                      <w:rFonts w:hint="eastAsia"/>
                      <w:sz w:val="24"/>
                    </w:rPr>
                    <w:t>0.0109</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widowControl/>
                    <w:jc w:val="center"/>
                    <w:textAlignment w:val="center"/>
                    <w:rPr>
                      <w:sz w:val="24"/>
                    </w:rPr>
                  </w:pPr>
                  <w:r w:rsidRPr="009069FF">
                    <w:rPr>
                      <w:rFonts w:hint="eastAsia"/>
                      <w:sz w:val="24"/>
                    </w:rPr>
                    <w:t>2021.07.06</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9795</w:t>
                  </w:r>
                </w:p>
              </w:tc>
              <w:tc>
                <w:tcPr>
                  <w:tcW w:w="1090" w:type="pct"/>
                  <w:gridSpan w:val="5"/>
                  <w:vAlign w:val="center"/>
                </w:tcPr>
                <w:p w:rsidR="009A7C94" w:rsidRPr="009069FF" w:rsidRDefault="009A7C94" w:rsidP="00AA313A">
                  <w:pPr>
                    <w:widowControl/>
                    <w:jc w:val="center"/>
                    <w:textAlignment w:val="center"/>
                    <w:rPr>
                      <w:sz w:val="24"/>
                    </w:rPr>
                  </w:pPr>
                  <w:r w:rsidRPr="009069FF">
                    <w:rPr>
                      <w:rFonts w:hint="eastAsia"/>
                      <w:sz w:val="24"/>
                    </w:rPr>
                    <w:t>10130</w:t>
                  </w:r>
                </w:p>
              </w:tc>
              <w:tc>
                <w:tcPr>
                  <w:tcW w:w="485" w:type="pct"/>
                  <w:vAlign w:val="center"/>
                </w:tcPr>
                <w:p w:rsidR="009A7C94" w:rsidRPr="009069FF" w:rsidRDefault="009A7C94" w:rsidP="00AA313A">
                  <w:pPr>
                    <w:widowControl/>
                    <w:jc w:val="center"/>
                    <w:textAlignment w:val="center"/>
                    <w:rPr>
                      <w:sz w:val="24"/>
                    </w:rPr>
                  </w:pPr>
                  <w:r w:rsidRPr="009069FF">
                    <w:rPr>
                      <w:rFonts w:hint="eastAsia"/>
                      <w:sz w:val="24"/>
                    </w:rPr>
                    <w:t>10180</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2.4</w:t>
                  </w:r>
                </w:p>
              </w:tc>
              <w:tc>
                <w:tcPr>
                  <w:tcW w:w="1090" w:type="pct"/>
                  <w:gridSpan w:val="5"/>
                  <w:vAlign w:val="center"/>
                </w:tcPr>
                <w:p w:rsidR="009A7C94" w:rsidRPr="009069FF" w:rsidRDefault="009A7C94" w:rsidP="00AA313A">
                  <w:pPr>
                    <w:widowControl/>
                    <w:jc w:val="center"/>
                    <w:textAlignment w:val="center"/>
                    <w:rPr>
                      <w:sz w:val="24"/>
                    </w:rPr>
                  </w:pPr>
                  <w:r w:rsidRPr="009069FF">
                    <w:rPr>
                      <w:rFonts w:hint="eastAsia"/>
                      <w:sz w:val="24"/>
                    </w:rPr>
                    <w:t>2.5</w:t>
                  </w:r>
                </w:p>
              </w:tc>
              <w:tc>
                <w:tcPr>
                  <w:tcW w:w="485" w:type="pct"/>
                  <w:vAlign w:val="center"/>
                </w:tcPr>
                <w:p w:rsidR="009A7C94" w:rsidRPr="009069FF" w:rsidRDefault="009A7C94" w:rsidP="00AA313A">
                  <w:pPr>
                    <w:widowControl/>
                    <w:jc w:val="center"/>
                    <w:textAlignment w:val="center"/>
                    <w:rPr>
                      <w:sz w:val="24"/>
                    </w:rPr>
                  </w:pPr>
                  <w:r w:rsidRPr="009069FF">
                    <w:rPr>
                      <w:rFonts w:hint="eastAsia"/>
                      <w:sz w:val="24"/>
                    </w:rPr>
                    <w:t>2.8</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0.0235</w:t>
                  </w:r>
                </w:p>
              </w:tc>
              <w:tc>
                <w:tcPr>
                  <w:tcW w:w="1090" w:type="pct"/>
                  <w:gridSpan w:val="5"/>
                  <w:vAlign w:val="center"/>
                </w:tcPr>
                <w:p w:rsidR="009A7C94" w:rsidRPr="009069FF" w:rsidRDefault="009A7C94" w:rsidP="00AA313A">
                  <w:pPr>
                    <w:widowControl/>
                    <w:jc w:val="center"/>
                    <w:textAlignment w:val="center"/>
                    <w:rPr>
                      <w:sz w:val="24"/>
                    </w:rPr>
                  </w:pPr>
                  <w:r w:rsidRPr="009069FF">
                    <w:rPr>
                      <w:rFonts w:hint="eastAsia"/>
                      <w:sz w:val="24"/>
                    </w:rPr>
                    <w:t>0.0253</w:t>
                  </w:r>
                </w:p>
              </w:tc>
              <w:tc>
                <w:tcPr>
                  <w:tcW w:w="485" w:type="pct"/>
                  <w:vAlign w:val="center"/>
                </w:tcPr>
                <w:p w:rsidR="009A7C94" w:rsidRPr="009069FF" w:rsidRDefault="009A7C94" w:rsidP="00AA313A">
                  <w:pPr>
                    <w:widowControl/>
                    <w:jc w:val="center"/>
                    <w:textAlignment w:val="center"/>
                    <w:rPr>
                      <w:sz w:val="24"/>
                    </w:rPr>
                  </w:pPr>
                  <w:r w:rsidRPr="009069FF">
                    <w:rPr>
                      <w:rFonts w:hint="eastAsia"/>
                      <w:sz w:val="24"/>
                    </w:rPr>
                    <w:t>0.0285</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检测点位</w:t>
                  </w:r>
                </w:p>
              </w:tc>
              <w:tc>
                <w:tcPr>
                  <w:tcW w:w="3251" w:type="pct"/>
                  <w:gridSpan w:val="8"/>
                  <w:vAlign w:val="center"/>
                </w:tcPr>
                <w:p w:rsidR="009A7C94" w:rsidRPr="009069FF" w:rsidRDefault="00E6133B" w:rsidP="00AA313A">
                  <w:pPr>
                    <w:spacing w:line="360" w:lineRule="auto"/>
                    <w:jc w:val="center"/>
                    <w:rPr>
                      <w:sz w:val="24"/>
                    </w:rPr>
                  </w:pPr>
                  <w:r w:rsidRPr="009069FF">
                    <w:rPr>
                      <w:rFonts w:hint="eastAsia"/>
                      <w:sz w:val="24"/>
                    </w:rPr>
                    <w:t>破碎</w:t>
                  </w:r>
                  <w:r w:rsidR="009A7C94" w:rsidRPr="009069FF">
                    <w:rPr>
                      <w:rFonts w:hint="eastAsia"/>
                      <w:sz w:val="24"/>
                    </w:rPr>
                    <w:t>工序排气筒出口（</w:t>
                  </w:r>
                  <w:r w:rsidR="009A7C94" w:rsidRPr="009069FF">
                    <w:rPr>
                      <w:rFonts w:hint="eastAsia"/>
                      <w:sz w:val="24"/>
                    </w:rPr>
                    <w:t>P2</w:t>
                  </w:r>
                  <w:r w:rsidR="009A7C94" w:rsidRPr="009069FF">
                    <w:rPr>
                      <w:rFonts w:hint="eastAsia"/>
                      <w:sz w:val="24"/>
                    </w:rPr>
                    <w:t>）</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内径（</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0.80</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排气筒高度（</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25</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jc w:val="center"/>
                    <w:rPr>
                      <w:rFonts w:cs="宋体"/>
                      <w:sz w:val="24"/>
                    </w:rPr>
                  </w:pPr>
                  <w:r w:rsidRPr="009069FF">
                    <w:rPr>
                      <w:rFonts w:cs="宋体" w:hint="eastAsia"/>
                      <w:sz w:val="24"/>
                    </w:rPr>
                    <w:t>2021.07.05</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22955</w:t>
                  </w:r>
                </w:p>
              </w:tc>
              <w:tc>
                <w:tcPr>
                  <w:tcW w:w="995" w:type="pct"/>
                  <w:gridSpan w:val="4"/>
                  <w:vAlign w:val="center"/>
                </w:tcPr>
                <w:p w:rsidR="009A7C94" w:rsidRPr="009069FF" w:rsidRDefault="009A7C94" w:rsidP="00AA313A">
                  <w:pPr>
                    <w:widowControl/>
                    <w:jc w:val="center"/>
                    <w:textAlignment w:val="center"/>
                    <w:rPr>
                      <w:sz w:val="24"/>
                    </w:rPr>
                  </w:pPr>
                  <w:r w:rsidRPr="009069FF">
                    <w:rPr>
                      <w:rFonts w:hint="eastAsia"/>
                      <w:sz w:val="24"/>
                    </w:rPr>
                    <w:t>27874</w:t>
                  </w:r>
                </w:p>
              </w:tc>
              <w:tc>
                <w:tcPr>
                  <w:tcW w:w="580" w:type="pct"/>
                  <w:gridSpan w:val="2"/>
                  <w:vAlign w:val="center"/>
                </w:tcPr>
                <w:p w:rsidR="009A7C94" w:rsidRPr="009069FF" w:rsidRDefault="009A7C94" w:rsidP="00AA313A">
                  <w:pPr>
                    <w:widowControl/>
                    <w:jc w:val="center"/>
                    <w:textAlignment w:val="center"/>
                    <w:rPr>
                      <w:sz w:val="24"/>
                    </w:rPr>
                  </w:pPr>
                  <w:r w:rsidRPr="009069FF">
                    <w:rPr>
                      <w:rFonts w:hint="eastAsia"/>
                      <w:sz w:val="24"/>
                    </w:rPr>
                    <w:t>27326</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2.1</w:t>
                  </w:r>
                </w:p>
              </w:tc>
              <w:tc>
                <w:tcPr>
                  <w:tcW w:w="995" w:type="pct"/>
                  <w:gridSpan w:val="4"/>
                  <w:vAlign w:val="center"/>
                </w:tcPr>
                <w:p w:rsidR="009A7C94" w:rsidRPr="009069FF" w:rsidRDefault="009A7C94" w:rsidP="00AA313A">
                  <w:pPr>
                    <w:widowControl/>
                    <w:jc w:val="center"/>
                    <w:textAlignment w:val="center"/>
                    <w:rPr>
                      <w:sz w:val="24"/>
                    </w:rPr>
                  </w:pPr>
                  <w:r w:rsidRPr="009069FF">
                    <w:rPr>
                      <w:rFonts w:hint="eastAsia"/>
                      <w:sz w:val="24"/>
                    </w:rPr>
                    <w:t>1.7</w:t>
                  </w:r>
                </w:p>
              </w:tc>
              <w:tc>
                <w:tcPr>
                  <w:tcW w:w="580" w:type="pct"/>
                  <w:gridSpan w:val="2"/>
                  <w:vAlign w:val="center"/>
                </w:tcPr>
                <w:p w:rsidR="009A7C94" w:rsidRPr="009069FF" w:rsidRDefault="009A7C94" w:rsidP="00AA313A">
                  <w:pPr>
                    <w:widowControl/>
                    <w:jc w:val="center"/>
                    <w:textAlignment w:val="center"/>
                    <w:rPr>
                      <w:sz w:val="24"/>
                    </w:rPr>
                  </w:pPr>
                  <w:r w:rsidRPr="009069FF">
                    <w:rPr>
                      <w:rFonts w:hint="eastAsia"/>
                      <w:sz w:val="24"/>
                    </w:rPr>
                    <w:t>2.3</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0.0482</w:t>
                  </w:r>
                </w:p>
              </w:tc>
              <w:tc>
                <w:tcPr>
                  <w:tcW w:w="995" w:type="pct"/>
                  <w:gridSpan w:val="4"/>
                  <w:vAlign w:val="center"/>
                </w:tcPr>
                <w:p w:rsidR="009A7C94" w:rsidRPr="009069FF" w:rsidRDefault="009A7C94" w:rsidP="00AA313A">
                  <w:pPr>
                    <w:widowControl/>
                    <w:jc w:val="center"/>
                    <w:textAlignment w:val="center"/>
                    <w:rPr>
                      <w:sz w:val="24"/>
                    </w:rPr>
                  </w:pPr>
                  <w:r w:rsidRPr="009069FF">
                    <w:rPr>
                      <w:rFonts w:hint="eastAsia"/>
                      <w:sz w:val="24"/>
                    </w:rPr>
                    <w:t>0.0474</w:t>
                  </w:r>
                </w:p>
              </w:tc>
              <w:tc>
                <w:tcPr>
                  <w:tcW w:w="580" w:type="pct"/>
                  <w:gridSpan w:val="2"/>
                  <w:vAlign w:val="center"/>
                </w:tcPr>
                <w:p w:rsidR="009A7C94" w:rsidRPr="009069FF" w:rsidRDefault="009A7C94" w:rsidP="00AA313A">
                  <w:pPr>
                    <w:widowControl/>
                    <w:jc w:val="center"/>
                    <w:textAlignment w:val="center"/>
                    <w:rPr>
                      <w:sz w:val="24"/>
                    </w:rPr>
                  </w:pPr>
                  <w:r w:rsidRPr="009069FF">
                    <w:rPr>
                      <w:rFonts w:hint="eastAsia"/>
                      <w:sz w:val="24"/>
                    </w:rPr>
                    <w:t>0.0628</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widowControl/>
                    <w:jc w:val="center"/>
                    <w:textAlignment w:val="center"/>
                    <w:rPr>
                      <w:sz w:val="24"/>
                    </w:rPr>
                  </w:pPr>
                  <w:r w:rsidRPr="009069FF">
                    <w:rPr>
                      <w:rFonts w:hint="eastAsia"/>
                      <w:sz w:val="24"/>
                    </w:rPr>
                    <w:t>2021.07.06</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19030</w:t>
                  </w:r>
                </w:p>
              </w:tc>
              <w:tc>
                <w:tcPr>
                  <w:tcW w:w="995" w:type="pct"/>
                  <w:gridSpan w:val="4"/>
                  <w:vAlign w:val="center"/>
                </w:tcPr>
                <w:p w:rsidR="009A7C94" w:rsidRPr="009069FF" w:rsidRDefault="009A7C94" w:rsidP="00AA313A">
                  <w:pPr>
                    <w:widowControl/>
                    <w:jc w:val="center"/>
                    <w:textAlignment w:val="center"/>
                    <w:rPr>
                      <w:sz w:val="24"/>
                    </w:rPr>
                  </w:pPr>
                  <w:r w:rsidRPr="009069FF">
                    <w:rPr>
                      <w:rFonts w:hint="eastAsia"/>
                      <w:sz w:val="24"/>
                    </w:rPr>
                    <w:t>18814</w:t>
                  </w:r>
                </w:p>
              </w:tc>
              <w:tc>
                <w:tcPr>
                  <w:tcW w:w="580" w:type="pct"/>
                  <w:gridSpan w:val="2"/>
                  <w:vAlign w:val="center"/>
                </w:tcPr>
                <w:p w:rsidR="009A7C94" w:rsidRPr="009069FF" w:rsidRDefault="009A7C94" w:rsidP="00AA313A">
                  <w:pPr>
                    <w:widowControl/>
                    <w:jc w:val="center"/>
                    <w:textAlignment w:val="center"/>
                    <w:rPr>
                      <w:sz w:val="24"/>
                    </w:rPr>
                  </w:pPr>
                  <w:r w:rsidRPr="009069FF">
                    <w:rPr>
                      <w:rFonts w:hint="eastAsia"/>
                      <w:sz w:val="24"/>
                    </w:rPr>
                    <w:t>18805</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2.0</w:t>
                  </w:r>
                </w:p>
              </w:tc>
              <w:tc>
                <w:tcPr>
                  <w:tcW w:w="995" w:type="pct"/>
                  <w:gridSpan w:val="4"/>
                  <w:vAlign w:val="center"/>
                </w:tcPr>
                <w:p w:rsidR="009A7C94" w:rsidRPr="009069FF" w:rsidRDefault="009A7C94" w:rsidP="00AA313A">
                  <w:pPr>
                    <w:widowControl/>
                    <w:jc w:val="center"/>
                    <w:textAlignment w:val="center"/>
                    <w:rPr>
                      <w:sz w:val="24"/>
                    </w:rPr>
                  </w:pPr>
                  <w:r w:rsidRPr="009069FF">
                    <w:rPr>
                      <w:rFonts w:hint="eastAsia"/>
                      <w:sz w:val="24"/>
                    </w:rPr>
                    <w:t>1.1</w:t>
                  </w:r>
                </w:p>
              </w:tc>
              <w:tc>
                <w:tcPr>
                  <w:tcW w:w="580" w:type="pct"/>
                  <w:gridSpan w:val="2"/>
                  <w:vAlign w:val="center"/>
                </w:tcPr>
                <w:p w:rsidR="009A7C94" w:rsidRPr="009069FF" w:rsidRDefault="009A7C94" w:rsidP="00AA313A">
                  <w:pPr>
                    <w:widowControl/>
                    <w:jc w:val="center"/>
                    <w:textAlignment w:val="center"/>
                    <w:rPr>
                      <w:sz w:val="24"/>
                    </w:rPr>
                  </w:pPr>
                  <w:r w:rsidRPr="009069FF">
                    <w:rPr>
                      <w:rFonts w:hint="eastAsia"/>
                      <w:sz w:val="24"/>
                    </w:rPr>
                    <w:t>1.6</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6" w:type="pct"/>
                  <w:gridSpan w:val="2"/>
                  <w:vAlign w:val="center"/>
                </w:tcPr>
                <w:p w:rsidR="009A7C94" w:rsidRPr="009069FF" w:rsidRDefault="009A7C94" w:rsidP="00AA313A">
                  <w:pPr>
                    <w:widowControl/>
                    <w:jc w:val="center"/>
                    <w:textAlignment w:val="center"/>
                    <w:rPr>
                      <w:sz w:val="24"/>
                    </w:rPr>
                  </w:pPr>
                  <w:r w:rsidRPr="009069FF">
                    <w:rPr>
                      <w:rFonts w:hint="eastAsia"/>
                      <w:sz w:val="24"/>
                    </w:rPr>
                    <w:t>0.0381</w:t>
                  </w:r>
                </w:p>
              </w:tc>
              <w:tc>
                <w:tcPr>
                  <w:tcW w:w="995" w:type="pct"/>
                  <w:gridSpan w:val="4"/>
                  <w:vAlign w:val="center"/>
                </w:tcPr>
                <w:p w:rsidR="009A7C94" w:rsidRPr="009069FF" w:rsidRDefault="009A7C94" w:rsidP="00AA313A">
                  <w:pPr>
                    <w:widowControl/>
                    <w:jc w:val="center"/>
                    <w:textAlignment w:val="center"/>
                    <w:rPr>
                      <w:sz w:val="24"/>
                    </w:rPr>
                  </w:pPr>
                  <w:r w:rsidRPr="009069FF">
                    <w:rPr>
                      <w:rFonts w:hint="eastAsia"/>
                      <w:sz w:val="24"/>
                    </w:rPr>
                    <w:t>0.0207</w:t>
                  </w:r>
                </w:p>
              </w:tc>
              <w:tc>
                <w:tcPr>
                  <w:tcW w:w="580" w:type="pct"/>
                  <w:gridSpan w:val="2"/>
                  <w:vAlign w:val="center"/>
                </w:tcPr>
                <w:p w:rsidR="009A7C94" w:rsidRPr="009069FF" w:rsidRDefault="009A7C94" w:rsidP="00AA313A">
                  <w:pPr>
                    <w:widowControl/>
                    <w:jc w:val="center"/>
                    <w:textAlignment w:val="center"/>
                    <w:rPr>
                      <w:sz w:val="24"/>
                    </w:rPr>
                  </w:pPr>
                  <w:r w:rsidRPr="009069FF">
                    <w:rPr>
                      <w:rFonts w:hint="eastAsia"/>
                      <w:sz w:val="24"/>
                    </w:rPr>
                    <w:t>0.0301</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检测点位</w:t>
                  </w:r>
                </w:p>
              </w:tc>
              <w:tc>
                <w:tcPr>
                  <w:tcW w:w="3251" w:type="pct"/>
                  <w:gridSpan w:val="8"/>
                  <w:vAlign w:val="center"/>
                </w:tcPr>
                <w:p w:rsidR="009A7C94" w:rsidRPr="009069FF" w:rsidRDefault="009A7C94" w:rsidP="00AA313A">
                  <w:pPr>
                    <w:spacing w:line="360" w:lineRule="auto"/>
                    <w:jc w:val="center"/>
                    <w:rPr>
                      <w:sz w:val="24"/>
                    </w:rPr>
                  </w:pPr>
                  <w:r w:rsidRPr="009069FF">
                    <w:rPr>
                      <w:rFonts w:hint="eastAsia"/>
                      <w:sz w:val="24"/>
                    </w:rPr>
                    <w:t>筛分工序排气筒出口（</w:t>
                  </w:r>
                  <w:r w:rsidRPr="009069FF">
                    <w:rPr>
                      <w:rFonts w:hint="eastAsia"/>
                      <w:sz w:val="24"/>
                    </w:rPr>
                    <w:t>P3</w:t>
                  </w:r>
                  <w:r w:rsidRPr="009069FF">
                    <w:rPr>
                      <w:rFonts w:hint="eastAsia"/>
                      <w:sz w:val="24"/>
                    </w:rPr>
                    <w:t>）</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内径（</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0.40</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排气筒高度（</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15</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jc w:val="center"/>
                    <w:rPr>
                      <w:rFonts w:cs="宋体"/>
                      <w:sz w:val="24"/>
                    </w:rPr>
                  </w:pPr>
                  <w:r w:rsidRPr="009069FF">
                    <w:rPr>
                      <w:rFonts w:cs="宋体" w:hint="eastAsia"/>
                      <w:sz w:val="24"/>
                    </w:rPr>
                    <w:t>2021.07.05</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2438</w:t>
                  </w:r>
                </w:p>
              </w:tc>
              <w:tc>
                <w:tcPr>
                  <w:tcW w:w="879" w:type="pct"/>
                  <w:gridSpan w:val="4"/>
                  <w:vAlign w:val="center"/>
                </w:tcPr>
                <w:p w:rsidR="009A7C94" w:rsidRPr="009069FF" w:rsidRDefault="009A7C94" w:rsidP="00AA313A">
                  <w:pPr>
                    <w:widowControl/>
                    <w:jc w:val="center"/>
                    <w:textAlignment w:val="center"/>
                    <w:rPr>
                      <w:sz w:val="24"/>
                    </w:rPr>
                  </w:pPr>
                  <w:r w:rsidRPr="009069FF">
                    <w:rPr>
                      <w:rFonts w:hint="eastAsia"/>
                      <w:sz w:val="24"/>
                    </w:rPr>
                    <w:t>2546</w:t>
                  </w:r>
                </w:p>
              </w:tc>
              <w:tc>
                <w:tcPr>
                  <w:tcW w:w="702" w:type="pct"/>
                  <w:gridSpan w:val="3"/>
                  <w:vAlign w:val="center"/>
                </w:tcPr>
                <w:p w:rsidR="009A7C94" w:rsidRPr="009069FF" w:rsidRDefault="009A7C94" w:rsidP="00AA313A">
                  <w:pPr>
                    <w:widowControl/>
                    <w:jc w:val="center"/>
                    <w:textAlignment w:val="center"/>
                    <w:rPr>
                      <w:sz w:val="24"/>
                    </w:rPr>
                  </w:pPr>
                  <w:r w:rsidRPr="009069FF">
                    <w:rPr>
                      <w:rFonts w:hint="eastAsia"/>
                      <w:sz w:val="24"/>
                    </w:rPr>
                    <w:t>2264</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2.6</w:t>
                  </w:r>
                </w:p>
              </w:tc>
              <w:tc>
                <w:tcPr>
                  <w:tcW w:w="879" w:type="pct"/>
                  <w:gridSpan w:val="4"/>
                  <w:vAlign w:val="center"/>
                </w:tcPr>
                <w:p w:rsidR="009A7C94" w:rsidRPr="009069FF" w:rsidRDefault="009A7C94" w:rsidP="00AA313A">
                  <w:pPr>
                    <w:widowControl/>
                    <w:jc w:val="center"/>
                    <w:textAlignment w:val="center"/>
                    <w:rPr>
                      <w:sz w:val="24"/>
                    </w:rPr>
                  </w:pPr>
                  <w:r w:rsidRPr="009069FF">
                    <w:rPr>
                      <w:rFonts w:hint="eastAsia"/>
                      <w:sz w:val="24"/>
                    </w:rPr>
                    <w:t>2.4</w:t>
                  </w:r>
                </w:p>
              </w:tc>
              <w:tc>
                <w:tcPr>
                  <w:tcW w:w="702" w:type="pct"/>
                  <w:gridSpan w:val="3"/>
                  <w:vAlign w:val="center"/>
                </w:tcPr>
                <w:p w:rsidR="009A7C94" w:rsidRPr="009069FF" w:rsidRDefault="009A7C94" w:rsidP="00AA313A">
                  <w:pPr>
                    <w:widowControl/>
                    <w:jc w:val="center"/>
                    <w:textAlignment w:val="center"/>
                    <w:rPr>
                      <w:sz w:val="24"/>
                    </w:rPr>
                  </w:pPr>
                  <w:r w:rsidRPr="009069FF">
                    <w:rPr>
                      <w:rFonts w:hint="eastAsia"/>
                      <w:sz w:val="24"/>
                    </w:rPr>
                    <w:t>2.4</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0.0063</w:t>
                  </w:r>
                </w:p>
              </w:tc>
              <w:tc>
                <w:tcPr>
                  <w:tcW w:w="879" w:type="pct"/>
                  <w:gridSpan w:val="4"/>
                  <w:vAlign w:val="center"/>
                </w:tcPr>
                <w:p w:rsidR="009A7C94" w:rsidRPr="009069FF" w:rsidRDefault="009A7C94" w:rsidP="00AA313A">
                  <w:pPr>
                    <w:widowControl/>
                    <w:jc w:val="center"/>
                    <w:textAlignment w:val="center"/>
                    <w:rPr>
                      <w:sz w:val="24"/>
                    </w:rPr>
                  </w:pPr>
                  <w:r w:rsidRPr="009069FF">
                    <w:rPr>
                      <w:rFonts w:hint="eastAsia"/>
                      <w:sz w:val="24"/>
                    </w:rPr>
                    <w:t>0.0061</w:t>
                  </w:r>
                </w:p>
              </w:tc>
              <w:tc>
                <w:tcPr>
                  <w:tcW w:w="702" w:type="pct"/>
                  <w:gridSpan w:val="3"/>
                  <w:vAlign w:val="center"/>
                </w:tcPr>
                <w:p w:rsidR="009A7C94" w:rsidRPr="009069FF" w:rsidRDefault="009A7C94" w:rsidP="00AA313A">
                  <w:pPr>
                    <w:widowControl/>
                    <w:jc w:val="center"/>
                    <w:textAlignment w:val="center"/>
                    <w:rPr>
                      <w:sz w:val="24"/>
                    </w:rPr>
                  </w:pPr>
                  <w:r w:rsidRPr="009069FF">
                    <w:rPr>
                      <w:rFonts w:hint="eastAsia"/>
                      <w:sz w:val="24"/>
                    </w:rPr>
                    <w:t>0.0054</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widowControl/>
                    <w:jc w:val="center"/>
                    <w:textAlignment w:val="center"/>
                    <w:rPr>
                      <w:sz w:val="24"/>
                    </w:rPr>
                  </w:pPr>
                  <w:r w:rsidRPr="009069FF">
                    <w:rPr>
                      <w:rFonts w:hint="eastAsia"/>
                      <w:sz w:val="24"/>
                    </w:rPr>
                    <w:t>2021.07.06</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2422</w:t>
                  </w:r>
                </w:p>
              </w:tc>
              <w:tc>
                <w:tcPr>
                  <w:tcW w:w="879" w:type="pct"/>
                  <w:gridSpan w:val="4"/>
                  <w:vAlign w:val="center"/>
                </w:tcPr>
                <w:p w:rsidR="009A7C94" w:rsidRPr="009069FF" w:rsidRDefault="009A7C94" w:rsidP="00AA313A">
                  <w:pPr>
                    <w:widowControl/>
                    <w:jc w:val="center"/>
                    <w:textAlignment w:val="center"/>
                    <w:rPr>
                      <w:sz w:val="24"/>
                    </w:rPr>
                  </w:pPr>
                  <w:r w:rsidRPr="009069FF">
                    <w:rPr>
                      <w:rFonts w:hint="eastAsia"/>
                      <w:sz w:val="24"/>
                    </w:rPr>
                    <w:t>2480</w:t>
                  </w:r>
                </w:p>
              </w:tc>
              <w:tc>
                <w:tcPr>
                  <w:tcW w:w="702" w:type="pct"/>
                  <w:gridSpan w:val="3"/>
                  <w:vAlign w:val="center"/>
                </w:tcPr>
                <w:p w:rsidR="009A7C94" w:rsidRPr="009069FF" w:rsidRDefault="009A7C94" w:rsidP="00AA313A">
                  <w:pPr>
                    <w:widowControl/>
                    <w:jc w:val="center"/>
                    <w:textAlignment w:val="center"/>
                    <w:rPr>
                      <w:sz w:val="24"/>
                    </w:rPr>
                  </w:pPr>
                  <w:r w:rsidRPr="009069FF">
                    <w:rPr>
                      <w:rFonts w:hint="eastAsia"/>
                      <w:sz w:val="24"/>
                    </w:rPr>
                    <w:t>2514</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2.7</w:t>
                  </w:r>
                </w:p>
              </w:tc>
              <w:tc>
                <w:tcPr>
                  <w:tcW w:w="879" w:type="pct"/>
                  <w:gridSpan w:val="4"/>
                  <w:vAlign w:val="center"/>
                </w:tcPr>
                <w:p w:rsidR="009A7C94" w:rsidRPr="009069FF" w:rsidRDefault="009A7C94" w:rsidP="00AA313A">
                  <w:pPr>
                    <w:widowControl/>
                    <w:jc w:val="center"/>
                    <w:textAlignment w:val="center"/>
                    <w:rPr>
                      <w:sz w:val="24"/>
                    </w:rPr>
                  </w:pPr>
                  <w:r w:rsidRPr="009069FF">
                    <w:rPr>
                      <w:rFonts w:hint="eastAsia"/>
                      <w:sz w:val="24"/>
                    </w:rPr>
                    <w:t>2.9</w:t>
                  </w:r>
                </w:p>
              </w:tc>
              <w:tc>
                <w:tcPr>
                  <w:tcW w:w="702" w:type="pct"/>
                  <w:gridSpan w:val="3"/>
                  <w:vAlign w:val="center"/>
                </w:tcPr>
                <w:p w:rsidR="009A7C94" w:rsidRPr="009069FF" w:rsidRDefault="009A7C94" w:rsidP="00AA313A">
                  <w:pPr>
                    <w:widowControl/>
                    <w:jc w:val="center"/>
                    <w:textAlignment w:val="center"/>
                    <w:rPr>
                      <w:sz w:val="24"/>
                    </w:rPr>
                  </w:pPr>
                  <w:r w:rsidRPr="009069FF">
                    <w:rPr>
                      <w:rFonts w:hint="eastAsia"/>
                      <w:sz w:val="24"/>
                    </w:rPr>
                    <w:t>2.7</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0.0065</w:t>
                  </w:r>
                </w:p>
              </w:tc>
              <w:tc>
                <w:tcPr>
                  <w:tcW w:w="879" w:type="pct"/>
                  <w:gridSpan w:val="4"/>
                  <w:vAlign w:val="center"/>
                </w:tcPr>
                <w:p w:rsidR="009A7C94" w:rsidRPr="009069FF" w:rsidRDefault="009A7C94" w:rsidP="00AA313A">
                  <w:pPr>
                    <w:widowControl/>
                    <w:jc w:val="center"/>
                    <w:textAlignment w:val="center"/>
                    <w:rPr>
                      <w:sz w:val="24"/>
                    </w:rPr>
                  </w:pPr>
                  <w:r w:rsidRPr="009069FF">
                    <w:rPr>
                      <w:rFonts w:hint="eastAsia"/>
                      <w:sz w:val="24"/>
                    </w:rPr>
                    <w:t>0.0072</w:t>
                  </w:r>
                </w:p>
              </w:tc>
              <w:tc>
                <w:tcPr>
                  <w:tcW w:w="702" w:type="pct"/>
                  <w:gridSpan w:val="3"/>
                  <w:vAlign w:val="center"/>
                </w:tcPr>
                <w:p w:rsidR="009A7C94" w:rsidRPr="009069FF" w:rsidRDefault="009A7C94" w:rsidP="00AA313A">
                  <w:pPr>
                    <w:widowControl/>
                    <w:jc w:val="center"/>
                    <w:textAlignment w:val="center"/>
                    <w:rPr>
                      <w:sz w:val="24"/>
                    </w:rPr>
                  </w:pPr>
                  <w:r w:rsidRPr="009069FF">
                    <w:rPr>
                      <w:rFonts w:hint="eastAsia"/>
                      <w:sz w:val="24"/>
                    </w:rPr>
                    <w:t>0.0068</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检测点位</w:t>
                  </w:r>
                </w:p>
              </w:tc>
              <w:tc>
                <w:tcPr>
                  <w:tcW w:w="3251" w:type="pct"/>
                  <w:gridSpan w:val="8"/>
                  <w:vAlign w:val="center"/>
                </w:tcPr>
                <w:p w:rsidR="009A7C94" w:rsidRPr="009069FF" w:rsidRDefault="009A7C94" w:rsidP="00AA313A">
                  <w:pPr>
                    <w:spacing w:line="360" w:lineRule="auto"/>
                    <w:jc w:val="center"/>
                    <w:rPr>
                      <w:sz w:val="24"/>
                    </w:rPr>
                  </w:pPr>
                  <w:r w:rsidRPr="009069FF">
                    <w:rPr>
                      <w:rFonts w:hint="eastAsia"/>
                      <w:sz w:val="24"/>
                    </w:rPr>
                    <w:t>筛分工序排气筒出口（</w:t>
                  </w:r>
                  <w:r w:rsidRPr="009069FF">
                    <w:rPr>
                      <w:rFonts w:hint="eastAsia"/>
                      <w:sz w:val="24"/>
                    </w:rPr>
                    <w:t>P4</w:t>
                  </w:r>
                  <w:r w:rsidRPr="009069FF">
                    <w:rPr>
                      <w:rFonts w:hint="eastAsia"/>
                      <w:sz w:val="24"/>
                    </w:rPr>
                    <w:t>）</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内径（</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0.45</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排气筒高度（</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17</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jc w:val="center"/>
                    <w:rPr>
                      <w:rFonts w:cs="宋体"/>
                      <w:sz w:val="24"/>
                    </w:rPr>
                  </w:pPr>
                  <w:r w:rsidRPr="009069FF">
                    <w:rPr>
                      <w:rFonts w:cs="宋体" w:hint="eastAsia"/>
                      <w:sz w:val="24"/>
                    </w:rPr>
                    <w:t>2021.07.05</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4050</w:t>
                  </w:r>
                </w:p>
              </w:tc>
              <w:tc>
                <w:tcPr>
                  <w:tcW w:w="721" w:type="pct"/>
                  <w:gridSpan w:val="3"/>
                  <w:vAlign w:val="center"/>
                </w:tcPr>
                <w:p w:rsidR="009A7C94" w:rsidRPr="009069FF" w:rsidRDefault="009A7C94" w:rsidP="00AA313A">
                  <w:pPr>
                    <w:widowControl/>
                    <w:jc w:val="center"/>
                    <w:textAlignment w:val="center"/>
                    <w:rPr>
                      <w:sz w:val="24"/>
                    </w:rPr>
                  </w:pPr>
                  <w:r w:rsidRPr="009069FF">
                    <w:rPr>
                      <w:rFonts w:hint="eastAsia"/>
                      <w:sz w:val="24"/>
                    </w:rPr>
                    <w:t>4127</w:t>
                  </w:r>
                </w:p>
              </w:tc>
              <w:tc>
                <w:tcPr>
                  <w:tcW w:w="861" w:type="pct"/>
                  <w:gridSpan w:val="4"/>
                  <w:vAlign w:val="center"/>
                </w:tcPr>
                <w:p w:rsidR="009A7C94" w:rsidRPr="009069FF" w:rsidRDefault="009A7C94" w:rsidP="00AA313A">
                  <w:pPr>
                    <w:widowControl/>
                    <w:jc w:val="center"/>
                    <w:textAlignment w:val="center"/>
                    <w:rPr>
                      <w:sz w:val="24"/>
                    </w:rPr>
                  </w:pPr>
                  <w:r w:rsidRPr="009069FF">
                    <w:rPr>
                      <w:rFonts w:hint="eastAsia"/>
                      <w:sz w:val="24"/>
                    </w:rPr>
                    <w:t>3954</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2.2</w:t>
                  </w:r>
                </w:p>
              </w:tc>
              <w:tc>
                <w:tcPr>
                  <w:tcW w:w="721" w:type="pct"/>
                  <w:gridSpan w:val="3"/>
                  <w:vAlign w:val="center"/>
                </w:tcPr>
                <w:p w:rsidR="009A7C94" w:rsidRPr="009069FF" w:rsidRDefault="009A7C94" w:rsidP="00AA313A">
                  <w:pPr>
                    <w:widowControl/>
                    <w:jc w:val="center"/>
                    <w:textAlignment w:val="center"/>
                    <w:rPr>
                      <w:sz w:val="24"/>
                    </w:rPr>
                  </w:pPr>
                  <w:r w:rsidRPr="009069FF">
                    <w:rPr>
                      <w:rFonts w:hint="eastAsia"/>
                      <w:sz w:val="24"/>
                    </w:rPr>
                    <w:t>1.7</w:t>
                  </w:r>
                </w:p>
              </w:tc>
              <w:tc>
                <w:tcPr>
                  <w:tcW w:w="861" w:type="pct"/>
                  <w:gridSpan w:val="4"/>
                  <w:vAlign w:val="center"/>
                </w:tcPr>
                <w:p w:rsidR="009A7C94" w:rsidRPr="009069FF" w:rsidRDefault="009A7C94" w:rsidP="00AA313A">
                  <w:pPr>
                    <w:widowControl/>
                    <w:jc w:val="center"/>
                    <w:textAlignment w:val="center"/>
                    <w:rPr>
                      <w:sz w:val="24"/>
                    </w:rPr>
                  </w:pPr>
                  <w:r w:rsidRPr="009069FF">
                    <w:rPr>
                      <w:rFonts w:hint="eastAsia"/>
                      <w:sz w:val="24"/>
                    </w:rPr>
                    <w:t>1.2</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0.0089</w:t>
                  </w:r>
                </w:p>
              </w:tc>
              <w:tc>
                <w:tcPr>
                  <w:tcW w:w="721" w:type="pct"/>
                  <w:gridSpan w:val="3"/>
                  <w:vAlign w:val="center"/>
                </w:tcPr>
                <w:p w:rsidR="009A7C94" w:rsidRPr="009069FF" w:rsidRDefault="009A7C94" w:rsidP="00AA313A">
                  <w:pPr>
                    <w:widowControl/>
                    <w:jc w:val="center"/>
                    <w:textAlignment w:val="center"/>
                    <w:rPr>
                      <w:sz w:val="24"/>
                    </w:rPr>
                  </w:pPr>
                  <w:r w:rsidRPr="009069FF">
                    <w:rPr>
                      <w:rFonts w:hint="eastAsia"/>
                      <w:sz w:val="24"/>
                    </w:rPr>
                    <w:t>0.0070</w:t>
                  </w:r>
                </w:p>
              </w:tc>
              <w:tc>
                <w:tcPr>
                  <w:tcW w:w="861" w:type="pct"/>
                  <w:gridSpan w:val="4"/>
                  <w:vAlign w:val="center"/>
                </w:tcPr>
                <w:p w:rsidR="009A7C94" w:rsidRPr="009069FF" w:rsidRDefault="009A7C94" w:rsidP="00AA313A">
                  <w:pPr>
                    <w:widowControl/>
                    <w:jc w:val="center"/>
                    <w:textAlignment w:val="center"/>
                    <w:rPr>
                      <w:sz w:val="24"/>
                    </w:rPr>
                  </w:pPr>
                  <w:r w:rsidRPr="009069FF">
                    <w:rPr>
                      <w:rFonts w:hint="eastAsia"/>
                      <w:sz w:val="24"/>
                    </w:rPr>
                    <w:t>0.0047</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widowControl/>
                    <w:jc w:val="center"/>
                    <w:textAlignment w:val="center"/>
                    <w:rPr>
                      <w:sz w:val="24"/>
                    </w:rPr>
                  </w:pPr>
                  <w:r w:rsidRPr="009069FF">
                    <w:rPr>
                      <w:rFonts w:hint="eastAsia"/>
                      <w:sz w:val="24"/>
                    </w:rPr>
                    <w:t>2021.07.06</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4455</w:t>
                  </w:r>
                </w:p>
              </w:tc>
              <w:tc>
                <w:tcPr>
                  <w:tcW w:w="721" w:type="pct"/>
                  <w:gridSpan w:val="3"/>
                  <w:vAlign w:val="center"/>
                </w:tcPr>
                <w:p w:rsidR="009A7C94" w:rsidRPr="009069FF" w:rsidRDefault="009A7C94" w:rsidP="00AA313A">
                  <w:pPr>
                    <w:widowControl/>
                    <w:jc w:val="center"/>
                    <w:textAlignment w:val="center"/>
                    <w:rPr>
                      <w:sz w:val="24"/>
                    </w:rPr>
                  </w:pPr>
                  <w:r w:rsidRPr="009069FF">
                    <w:rPr>
                      <w:rFonts w:hint="eastAsia"/>
                      <w:sz w:val="24"/>
                    </w:rPr>
                    <w:t>4511</w:t>
                  </w:r>
                </w:p>
              </w:tc>
              <w:tc>
                <w:tcPr>
                  <w:tcW w:w="861" w:type="pct"/>
                  <w:gridSpan w:val="4"/>
                  <w:vAlign w:val="center"/>
                </w:tcPr>
                <w:p w:rsidR="009A7C94" w:rsidRPr="009069FF" w:rsidRDefault="009A7C94" w:rsidP="00AA313A">
                  <w:pPr>
                    <w:widowControl/>
                    <w:jc w:val="center"/>
                    <w:textAlignment w:val="center"/>
                    <w:rPr>
                      <w:sz w:val="24"/>
                    </w:rPr>
                  </w:pPr>
                  <w:r w:rsidRPr="009069FF">
                    <w:rPr>
                      <w:rFonts w:hint="eastAsia"/>
                      <w:sz w:val="24"/>
                    </w:rPr>
                    <w:t>4578</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1.9</w:t>
                  </w:r>
                </w:p>
              </w:tc>
              <w:tc>
                <w:tcPr>
                  <w:tcW w:w="721" w:type="pct"/>
                  <w:gridSpan w:val="3"/>
                  <w:vAlign w:val="center"/>
                </w:tcPr>
                <w:p w:rsidR="009A7C94" w:rsidRPr="009069FF" w:rsidRDefault="009A7C94" w:rsidP="00AA313A">
                  <w:pPr>
                    <w:widowControl/>
                    <w:jc w:val="center"/>
                    <w:textAlignment w:val="center"/>
                    <w:rPr>
                      <w:sz w:val="24"/>
                    </w:rPr>
                  </w:pPr>
                  <w:r w:rsidRPr="009069FF">
                    <w:rPr>
                      <w:rFonts w:hint="eastAsia"/>
                      <w:sz w:val="24"/>
                    </w:rPr>
                    <w:t>2.3</w:t>
                  </w:r>
                </w:p>
              </w:tc>
              <w:tc>
                <w:tcPr>
                  <w:tcW w:w="861" w:type="pct"/>
                  <w:gridSpan w:val="4"/>
                  <w:vAlign w:val="center"/>
                </w:tcPr>
                <w:p w:rsidR="009A7C94" w:rsidRPr="009069FF" w:rsidRDefault="009A7C94" w:rsidP="00AA313A">
                  <w:pPr>
                    <w:widowControl/>
                    <w:jc w:val="center"/>
                    <w:textAlignment w:val="center"/>
                    <w:rPr>
                      <w:sz w:val="24"/>
                    </w:rPr>
                  </w:pPr>
                  <w:r w:rsidRPr="009069FF">
                    <w:rPr>
                      <w:rFonts w:hint="eastAsia"/>
                      <w:sz w:val="24"/>
                    </w:rPr>
                    <w:t>2.4</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0.0085</w:t>
                  </w:r>
                </w:p>
              </w:tc>
              <w:tc>
                <w:tcPr>
                  <w:tcW w:w="721" w:type="pct"/>
                  <w:gridSpan w:val="3"/>
                  <w:vAlign w:val="center"/>
                </w:tcPr>
                <w:p w:rsidR="009A7C94" w:rsidRPr="009069FF" w:rsidRDefault="009A7C94" w:rsidP="00AA313A">
                  <w:pPr>
                    <w:widowControl/>
                    <w:jc w:val="center"/>
                    <w:textAlignment w:val="center"/>
                    <w:rPr>
                      <w:sz w:val="24"/>
                    </w:rPr>
                  </w:pPr>
                  <w:r w:rsidRPr="009069FF">
                    <w:rPr>
                      <w:rFonts w:hint="eastAsia"/>
                      <w:sz w:val="24"/>
                    </w:rPr>
                    <w:t>0.0104</w:t>
                  </w:r>
                </w:p>
              </w:tc>
              <w:tc>
                <w:tcPr>
                  <w:tcW w:w="861" w:type="pct"/>
                  <w:gridSpan w:val="4"/>
                  <w:vAlign w:val="center"/>
                </w:tcPr>
                <w:p w:rsidR="009A7C94" w:rsidRPr="009069FF" w:rsidRDefault="009A7C94" w:rsidP="00AA313A">
                  <w:pPr>
                    <w:widowControl/>
                    <w:jc w:val="center"/>
                    <w:textAlignment w:val="center"/>
                    <w:rPr>
                      <w:sz w:val="24"/>
                    </w:rPr>
                  </w:pPr>
                  <w:r w:rsidRPr="009069FF">
                    <w:rPr>
                      <w:rFonts w:hint="eastAsia"/>
                      <w:sz w:val="24"/>
                    </w:rPr>
                    <w:t>0.0110</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检测点位</w:t>
                  </w:r>
                </w:p>
              </w:tc>
              <w:tc>
                <w:tcPr>
                  <w:tcW w:w="3251" w:type="pct"/>
                  <w:gridSpan w:val="8"/>
                  <w:vAlign w:val="center"/>
                </w:tcPr>
                <w:p w:rsidR="009A7C94" w:rsidRPr="009069FF" w:rsidRDefault="009A7C94" w:rsidP="00AA313A">
                  <w:pPr>
                    <w:spacing w:line="360" w:lineRule="auto"/>
                    <w:jc w:val="center"/>
                    <w:rPr>
                      <w:sz w:val="24"/>
                    </w:rPr>
                  </w:pPr>
                  <w:r w:rsidRPr="009069FF">
                    <w:rPr>
                      <w:rFonts w:hint="eastAsia"/>
                      <w:sz w:val="24"/>
                    </w:rPr>
                    <w:t>筛分工序排气筒出口（</w:t>
                  </w:r>
                  <w:r w:rsidRPr="009069FF">
                    <w:rPr>
                      <w:rFonts w:hint="eastAsia"/>
                      <w:sz w:val="24"/>
                    </w:rPr>
                    <w:t>P5</w:t>
                  </w:r>
                  <w:r w:rsidRPr="009069FF">
                    <w:rPr>
                      <w:rFonts w:hint="eastAsia"/>
                      <w:sz w:val="24"/>
                    </w:rPr>
                    <w:t>）</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内径（</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0.50</w:t>
                  </w:r>
                </w:p>
              </w:tc>
            </w:tr>
            <w:tr w:rsidR="009A7C94" w:rsidRPr="009069FF" w:rsidTr="00AA313A">
              <w:trPr>
                <w:jc w:val="center"/>
              </w:trPr>
              <w:tc>
                <w:tcPr>
                  <w:tcW w:w="1749" w:type="pct"/>
                  <w:gridSpan w:val="2"/>
                  <w:vAlign w:val="center"/>
                </w:tcPr>
                <w:p w:rsidR="009A7C94" w:rsidRPr="009069FF" w:rsidRDefault="009A7C94" w:rsidP="00AA313A">
                  <w:pPr>
                    <w:spacing w:line="360" w:lineRule="auto"/>
                    <w:jc w:val="center"/>
                    <w:rPr>
                      <w:rFonts w:cs="宋体"/>
                      <w:sz w:val="24"/>
                    </w:rPr>
                  </w:pPr>
                  <w:r w:rsidRPr="009069FF">
                    <w:rPr>
                      <w:rFonts w:cs="宋体" w:hint="eastAsia"/>
                      <w:sz w:val="24"/>
                    </w:rPr>
                    <w:t>排气筒高度（</w:t>
                  </w:r>
                  <w:r w:rsidRPr="009069FF">
                    <w:rPr>
                      <w:rFonts w:cs="宋体" w:hint="eastAsia"/>
                      <w:sz w:val="24"/>
                    </w:rPr>
                    <w:t>m</w:t>
                  </w:r>
                  <w:r w:rsidRPr="009069FF">
                    <w:rPr>
                      <w:rFonts w:cs="宋体" w:hint="eastAsia"/>
                      <w:sz w:val="24"/>
                    </w:rPr>
                    <w:t>）</w:t>
                  </w:r>
                </w:p>
              </w:tc>
              <w:tc>
                <w:tcPr>
                  <w:tcW w:w="3251" w:type="pct"/>
                  <w:gridSpan w:val="8"/>
                  <w:vAlign w:val="center"/>
                </w:tcPr>
                <w:p w:rsidR="009A7C94" w:rsidRPr="009069FF" w:rsidRDefault="009A7C94" w:rsidP="00AA313A">
                  <w:pPr>
                    <w:spacing w:line="360" w:lineRule="auto"/>
                    <w:jc w:val="center"/>
                    <w:rPr>
                      <w:rFonts w:cs="宋体"/>
                      <w:sz w:val="24"/>
                    </w:rPr>
                  </w:pPr>
                  <w:r w:rsidRPr="009069FF">
                    <w:rPr>
                      <w:rFonts w:cs="宋体" w:hint="eastAsia"/>
                      <w:sz w:val="24"/>
                    </w:rPr>
                    <w:t>17</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jc w:val="center"/>
                    <w:rPr>
                      <w:rFonts w:cs="宋体"/>
                      <w:sz w:val="24"/>
                    </w:rPr>
                  </w:pPr>
                  <w:r w:rsidRPr="009069FF">
                    <w:rPr>
                      <w:rFonts w:cs="宋体" w:hint="eastAsia"/>
                      <w:sz w:val="24"/>
                    </w:rPr>
                    <w:t>2021.07.05</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6457</w:t>
                  </w:r>
                </w:p>
              </w:tc>
              <w:tc>
                <w:tcPr>
                  <w:tcW w:w="484" w:type="pct"/>
                  <w:gridSpan w:val="2"/>
                  <w:vAlign w:val="center"/>
                </w:tcPr>
                <w:p w:rsidR="009A7C94" w:rsidRPr="009069FF" w:rsidRDefault="009A7C94" w:rsidP="00AA313A">
                  <w:pPr>
                    <w:widowControl/>
                    <w:jc w:val="center"/>
                    <w:textAlignment w:val="center"/>
                    <w:rPr>
                      <w:sz w:val="24"/>
                    </w:rPr>
                  </w:pPr>
                  <w:r w:rsidRPr="009069FF">
                    <w:rPr>
                      <w:rFonts w:hint="eastAsia"/>
                      <w:sz w:val="24"/>
                    </w:rPr>
                    <w:t>6825</w:t>
                  </w:r>
                </w:p>
              </w:tc>
              <w:tc>
                <w:tcPr>
                  <w:tcW w:w="1097" w:type="pct"/>
                  <w:gridSpan w:val="5"/>
                  <w:vAlign w:val="center"/>
                </w:tcPr>
                <w:p w:rsidR="009A7C94" w:rsidRPr="009069FF" w:rsidRDefault="009A7C94" w:rsidP="00AA313A">
                  <w:pPr>
                    <w:widowControl/>
                    <w:jc w:val="center"/>
                    <w:textAlignment w:val="center"/>
                    <w:rPr>
                      <w:sz w:val="24"/>
                    </w:rPr>
                  </w:pPr>
                  <w:r w:rsidRPr="009069FF">
                    <w:rPr>
                      <w:rFonts w:hint="eastAsia"/>
                      <w:sz w:val="24"/>
                    </w:rPr>
                    <w:t>6301</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2.9</w:t>
                  </w:r>
                </w:p>
              </w:tc>
              <w:tc>
                <w:tcPr>
                  <w:tcW w:w="484" w:type="pct"/>
                  <w:gridSpan w:val="2"/>
                  <w:vAlign w:val="center"/>
                </w:tcPr>
                <w:p w:rsidR="009A7C94" w:rsidRPr="009069FF" w:rsidRDefault="009A7C94" w:rsidP="00AA313A">
                  <w:pPr>
                    <w:widowControl/>
                    <w:jc w:val="center"/>
                    <w:textAlignment w:val="center"/>
                    <w:rPr>
                      <w:sz w:val="24"/>
                    </w:rPr>
                  </w:pPr>
                  <w:r w:rsidRPr="009069FF">
                    <w:rPr>
                      <w:rFonts w:hint="eastAsia"/>
                      <w:sz w:val="24"/>
                    </w:rPr>
                    <w:t>1.6</w:t>
                  </w:r>
                </w:p>
              </w:tc>
              <w:tc>
                <w:tcPr>
                  <w:tcW w:w="1097" w:type="pct"/>
                  <w:gridSpan w:val="5"/>
                  <w:vAlign w:val="center"/>
                </w:tcPr>
                <w:p w:rsidR="009A7C94" w:rsidRPr="009069FF" w:rsidRDefault="009A7C94" w:rsidP="00AA313A">
                  <w:pPr>
                    <w:widowControl/>
                    <w:jc w:val="center"/>
                    <w:textAlignment w:val="center"/>
                    <w:rPr>
                      <w:sz w:val="24"/>
                    </w:rPr>
                  </w:pPr>
                  <w:r w:rsidRPr="009069FF">
                    <w:rPr>
                      <w:rFonts w:hint="eastAsia"/>
                      <w:sz w:val="24"/>
                    </w:rPr>
                    <w:t>2.2</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0.0187</w:t>
                  </w:r>
                </w:p>
              </w:tc>
              <w:tc>
                <w:tcPr>
                  <w:tcW w:w="484" w:type="pct"/>
                  <w:gridSpan w:val="2"/>
                  <w:vAlign w:val="center"/>
                </w:tcPr>
                <w:p w:rsidR="009A7C94" w:rsidRPr="009069FF" w:rsidRDefault="009A7C94" w:rsidP="00AA313A">
                  <w:pPr>
                    <w:widowControl/>
                    <w:jc w:val="center"/>
                    <w:textAlignment w:val="center"/>
                    <w:rPr>
                      <w:sz w:val="24"/>
                    </w:rPr>
                  </w:pPr>
                  <w:r w:rsidRPr="009069FF">
                    <w:rPr>
                      <w:rFonts w:hint="eastAsia"/>
                      <w:sz w:val="24"/>
                    </w:rPr>
                    <w:t>0.0109</w:t>
                  </w:r>
                </w:p>
              </w:tc>
              <w:tc>
                <w:tcPr>
                  <w:tcW w:w="1097" w:type="pct"/>
                  <w:gridSpan w:val="5"/>
                  <w:vAlign w:val="center"/>
                </w:tcPr>
                <w:p w:rsidR="009A7C94" w:rsidRPr="009069FF" w:rsidRDefault="009A7C94" w:rsidP="00AA313A">
                  <w:pPr>
                    <w:widowControl/>
                    <w:jc w:val="center"/>
                    <w:textAlignment w:val="center"/>
                    <w:rPr>
                      <w:sz w:val="24"/>
                    </w:rPr>
                  </w:pPr>
                  <w:r w:rsidRPr="009069FF">
                    <w:rPr>
                      <w:rFonts w:hint="eastAsia"/>
                      <w:sz w:val="24"/>
                    </w:rPr>
                    <w:t>0.0139</w:t>
                  </w:r>
                </w:p>
              </w:tc>
            </w:tr>
            <w:tr w:rsidR="009A7C94" w:rsidRPr="009069FF" w:rsidTr="00AA313A">
              <w:trPr>
                <w:jc w:val="center"/>
              </w:trPr>
              <w:tc>
                <w:tcPr>
                  <w:tcW w:w="1749" w:type="pct"/>
                  <w:gridSpan w:val="2"/>
                  <w:vAlign w:val="center"/>
                </w:tcPr>
                <w:p w:rsidR="009A7C94" w:rsidRPr="009069FF" w:rsidRDefault="009A7C94" w:rsidP="00AA313A">
                  <w:pPr>
                    <w:jc w:val="center"/>
                    <w:rPr>
                      <w:rFonts w:cs="宋体"/>
                      <w:sz w:val="24"/>
                    </w:rPr>
                  </w:pPr>
                  <w:r w:rsidRPr="009069FF">
                    <w:rPr>
                      <w:sz w:val="24"/>
                    </w:rPr>
                    <w:t>采样日期</w:t>
                  </w:r>
                </w:p>
              </w:tc>
              <w:tc>
                <w:tcPr>
                  <w:tcW w:w="3251" w:type="pct"/>
                  <w:gridSpan w:val="8"/>
                  <w:vAlign w:val="center"/>
                </w:tcPr>
                <w:p w:rsidR="009A7C94" w:rsidRPr="009069FF" w:rsidRDefault="009A7C94" w:rsidP="00AA313A">
                  <w:pPr>
                    <w:widowControl/>
                    <w:jc w:val="center"/>
                    <w:textAlignment w:val="center"/>
                    <w:rPr>
                      <w:sz w:val="24"/>
                    </w:rPr>
                  </w:pPr>
                  <w:r w:rsidRPr="009069FF">
                    <w:rPr>
                      <w:rFonts w:hint="eastAsia"/>
                      <w:sz w:val="24"/>
                    </w:rPr>
                    <w:t>2021.07.06</w:t>
                  </w:r>
                </w:p>
              </w:tc>
            </w:tr>
            <w:tr w:rsidR="009A7C94" w:rsidRPr="009069FF" w:rsidTr="00AA313A">
              <w:trPr>
                <w:jc w:val="center"/>
              </w:trPr>
              <w:tc>
                <w:tcPr>
                  <w:tcW w:w="1749" w:type="pct"/>
                  <w:gridSpan w:val="2"/>
                  <w:vAlign w:val="center"/>
                </w:tcPr>
                <w:p w:rsidR="009A7C94" w:rsidRPr="009069FF" w:rsidRDefault="009A7C94" w:rsidP="00AA313A">
                  <w:pPr>
                    <w:spacing w:line="0" w:lineRule="atLeast"/>
                    <w:jc w:val="center"/>
                    <w:rPr>
                      <w:rFonts w:cs="宋体"/>
                      <w:sz w:val="24"/>
                    </w:rPr>
                  </w:pPr>
                  <w:r w:rsidRPr="009069FF">
                    <w:rPr>
                      <w:rFonts w:cs="宋体" w:hint="eastAsia"/>
                      <w:sz w:val="24"/>
                    </w:rPr>
                    <w:t>标干流量（</w:t>
                  </w:r>
                  <w:r w:rsidRPr="009069FF">
                    <w:rPr>
                      <w:rFonts w:cs="宋体" w:hint="eastAsia"/>
                      <w:sz w:val="24"/>
                    </w:rPr>
                    <w:t>Nm</w:t>
                  </w:r>
                  <w:r w:rsidRPr="009069FF">
                    <w:rPr>
                      <w:rFonts w:cs="宋体" w:hint="eastAsia"/>
                      <w:sz w:val="24"/>
                      <w:vertAlign w:val="superscript"/>
                    </w:rPr>
                    <w:t>3</w:t>
                  </w:r>
                  <w:r w:rsidRPr="009069FF">
                    <w:rPr>
                      <w:rFonts w:cs="宋体" w:hint="eastAsia"/>
                      <w:sz w:val="24"/>
                    </w:rPr>
                    <w:t>/h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6210</w:t>
                  </w:r>
                </w:p>
              </w:tc>
              <w:tc>
                <w:tcPr>
                  <w:tcW w:w="484" w:type="pct"/>
                  <w:gridSpan w:val="2"/>
                  <w:vAlign w:val="center"/>
                </w:tcPr>
                <w:p w:rsidR="009A7C94" w:rsidRPr="009069FF" w:rsidRDefault="009A7C94" w:rsidP="00AA313A">
                  <w:pPr>
                    <w:widowControl/>
                    <w:jc w:val="center"/>
                    <w:textAlignment w:val="center"/>
                    <w:rPr>
                      <w:sz w:val="24"/>
                    </w:rPr>
                  </w:pPr>
                  <w:r w:rsidRPr="009069FF">
                    <w:rPr>
                      <w:rFonts w:hint="eastAsia"/>
                      <w:sz w:val="24"/>
                    </w:rPr>
                    <w:t>6570</w:t>
                  </w:r>
                </w:p>
              </w:tc>
              <w:tc>
                <w:tcPr>
                  <w:tcW w:w="1097" w:type="pct"/>
                  <w:gridSpan w:val="5"/>
                  <w:vAlign w:val="center"/>
                </w:tcPr>
                <w:p w:rsidR="009A7C94" w:rsidRPr="009069FF" w:rsidRDefault="009A7C94" w:rsidP="00AA313A">
                  <w:pPr>
                    <w:widowControl/>
                    <w:jc w:val="center"/>
                    <w:textAlignment w:val="center"/>
                    <w:rPr>
                      <w:sz w:val="24"/>
                    </w:rPr>
                  </w:pPr>
                  <w:r w:rsidRPr="009069FF">
                    <w:rPr>
                      <w:rFonts w:hint="eastAsia"/>
                      <w:sz w:val="24"/>
                    </w:rPr>
                    <w:t>6768</w:t>
                  </w:r>
                </w:p>
              </w:tc>
            </w:tr>
            <w:tr w:rsidR="009A7C94" w:rsidRPr="009069FF" w:rsidTr="00AA313A">
              <w:trPr>
                <w:jc w:val="center"/>
              </w:trPr>
              <w:tc>
                <w:tcPr>
                  <w:tcW w:w="513" w:type="pct"/>
                  <w:vMerge w:val="restart"/>
                  <w:vAlign w:val="center"/>
                </w:tcPr>
                <w:p w:rsidR="009A7C94" w:rsidRPr="009069FF" w:rsidRDefault="009A7C94" w:rsidP="00AA313A">
                  <w:pPr>
                    <w:spacing w:line="0" w:lineRule="atLeast"/>
                    <w:jc w:val="center"/>
                    <w:rPr>
                      <w:rFonts w:cs="宋体"/>
                      <w:sz w:val="24"/>
                    </w:rPr>
                  </w:pPr>
                  <w:r w:rsidRPr="009069FF">
                    <w:rPr>
                      <w:rFonts w:hint="eastAsia"/>
                      <w:sz w:val="24"/>
                    </w:rPr>
                    <w:t>颗粒物</w:t>
                  </w: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实测浓度（</w:t>
                  </w:r>
                  <w:r w:rsidRPr="009069FF">
                    <w:rPr>
                      <w:rFonts w:cs="宋体" w:hint="eastAsia"/>
                      <w:sz w:val="24"/>
                    </w:rPr>
                    <w:t>mg/m</w:t>
                  </w:r>
                  <w:r w:rsidRPr="009069FF">
                    <w:rPr>
                      <w:rFonts w:cs="宋体" w:hint="eastAsia"/>
                      <w:sz w:val="24"/>
                      <w:vertAlign w:val="superscript"/>
                    </w:rPr>
                    <w:t>3</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1.5</w:t>
                  </w:r>
                </w:p>
              </w:tc>
              <w:tc>
                <w:tcPr>
                  <w:tcW w:w="484" w:type="pct"/>
                  <w:gridSpan w:val="2"/>
                  <w:vAlign w:val="center"/>
                </w:tcPr>
                <w:p w:rsidR="009A7C94" w:rsidRPr="009069FF" w:rsidRDefault="009A7C94" w:rsidP="00AA313A">
                  <w:pPr>
                    <w:widowControl/>
                    <w:jc w:val="center"/>
                    <w:textAlignment w:val="center"/>
                    <w:rPr>
                      <w:sz w:val="24"/>
                    </w:rPr>
                  </w:pPr>
                  <w:r w:rsidRPr="009069FF">
                    <w:rPr>
                      <w:rFonts w:hint="eastAsia"/>
                      <w:sz w:val="24"/>
                    </w:rPr>
                    <w:t>2.5</w:t>
                  </w:r>
                </w:p>
              </w:tc>
              <w:tc>
                <w:tcPr>
                  <w:tcW w:w="1097" w:type="pct"/>
                  <w:gridSpan w:val="5"/>
                  <w:vAlign w:val="center"/>
                </w:tcPr>
                <w:p w:rsidR="009A7C94" w:rsidRPr="009069FF" w:rsidRDefault="009A7C94" w:rsidP="00AA313A">
                  <w:pPr>
                    <w:widowControl/>
                    <w:jc w:val="center"/>
                    <w:textAlignment w:val="center"/>
                    <w:rPr>
                      <w:sz w:val="24"/>
                    </w:rPr>
                  </w:pPr>
                  <w:r w:rsidRPr="009069FF">
                    <w:rPr>
                      <w:rFonts w:hint="eastAsia"/>
                      <w:sz w:val="24"/>
                    </w:rPr>
                    <w:t>1.9</w:t>
                  </w:r>
                </w:p>
              </w:tc>
            </w:tr>
            <w:tr w:rsidR="009A7C94" w:rsidRPr="009069FF" w:rsidTr="00AA313A">
              <w:trPr>
                <w:jc w:val="center"/>
              </w:trPr>
              <w:tc>
                <w:tcPr>
                  <w:tcW w:w="513" w:type="pct"/>
                  <w:vMerge/>
                  <w:vAlign w:val="center"/>
                </w:tcPr>
                <w:p w:rsidR="009A7C94" w:rsidRPr="009069FF" w:rsidRDefault="009A7C94" w:rsidP="00AA313A">
                  <w:pPr>
                    <w:spacing w:line="0" w:lineRule="atLeast"/>
                    <w:jc w:val="center"/>
                    <w:rPr>
                      <w:rFonts w:cs="宋体"/>
                      <w:sz w:val="24"/>
                    </w:rPr>
                  </w:pPr>
                </w:p>
              </w:tc>
              <w:tc>
                <w:tcPr>
                  <w:tcW w:w="1236" w:type="pct"/>
                  <w:vAlign w:val="center"/>
                </w:tcPr>
                <w:p w:rsidR="009A7C94" w:rsidRPr="009069FF" w:rsidRDefault="009A7C94" w:rsidP="00AA313A">
                  <w:pPr>
                    <w:spacing w:line="0" w:lineRule="atLeast"/>
                    <w:jc w:val="center"/>
                    <w:rPr>
                      <w:rFonts w:cs="宋体"/>
                      <w:sz w:val="24"/>
                    </w:rPr>
                  </w:pPr>
                  <w:r w:rsidRPr="009069FF">
                    <w:rPr>
                      <w:rFonts w:cs="宋体" w:hint="eastAsia"/>
                      <w:sz w:val="24"/>
                    </w:rPr>
                    <w:t>排放速率（</w:t>
                  </w:r>
                  <w:r w:rsidRPr="009069FF">
                    <w:rPr>
                      <w:rFonts w:cs="宋体" w:hint="eastAsia"/>
                      <w:sz w:val="24"/>
                    </w:rPr>
                    <w:t>kg/h</w:t>
                  </w:r>
                  <w:r w:rsidRPr="009069FF">
                    <w:rPr>
                      <w:rFonts w:cs="宋体" w:hint="eastAsia"/>
                      <w:sz w:val="24"/>
                    </w:rPr>
                    <w:t>）</w:t>
                  </w:r>
                </w:p>
              </w:tc>
              <w:tc>
                <w:tcPr>
                  <w:tcW w:w="1670" w:type="pct"/>
                  <w:vAlign w:val="center"/>
                </w:tcPr>
                <w:p w:rsidR="009A7C94" w:rsidRPr="009069FF" w:rsidRDefault="009A7C94" w:rsidP="00AA313A">
                  <w:pPr>
                    <w:widowControl/>
                    <w:jc w:val="center"/>
                    <w:textAlignment w:val="center"/>
                    <w:rPr>
                      <w:sz w:val="24"/>
                    </w:rPr>
                  </w:pPr>
                  <w:r w:rsidRPr="009069FF">
                    <w:rPr>
                      <w:rFonts w:hint="eastAsia"/>
                      <w:sz w:val="24"/>
                    </w:rPr>
                    <w:t>0.0093</w:t>
                  </w:r>
                </w:p>
              </w:tc>
              <w:tc>
                <w:tcPr>
                  <w:tcW w:w="484" w:type="pct"/>
                  <w:gridSpan w:val="2"/>
                  <w:vAlign w:val="center"/>
                </w:tcPr>
                <w:p w:rsidR="009A7C94" w:rsidRPr="009069FF" w:rsidRDefault="009A7C94" w:rsidP="00AA313A">
                  <w:pPr>
                    <w:widowControl/>
                    <w:jc w:val="center"/>
                    <w:textAlignment w:val="center"/>
                    <w:rPr>
                      <w:sz w:val="24"/>
                    </w:rPr>
                  </w:pPr>
                  <w:r w:rsidRPr="009069FF">
                    <w:rPr>
                      <w:rFonts w:hint="eastAsia"/>
                      <w:sz w:val="24"/>
                    </w:rPr>
                    <w:t>0.0164</w:t>
                  </w:r>
                </w:p>
              </w:tc>
              <w:tc>
                <w:tcPr>
                  <w:tcW w:w="1097" w:type="pct"/>
                  <w:gridSpan w:val="5"/>
                  <w:vAlign w:val="center"/>
                </w:tcPr>
                <w:p w:rsidR="009A7C94" w:rsidRPr="009069FF" w:rsidRDefault="009A7C94" w:rsidP="00AA313A">
                  <w:pPr>
                    <w:widowControl/>
                    <w:jc w:val="center"/>
                    <w:textAlignment w:val="center"/>
                    <w:rPr>
                      <w:sz w:val="24"/>
                    </w:rPr>
                  </w:pPr>
                  <w:r w:rsidRPr="009069FF">
                    <w:rPr>
                      <w:rFonts w:hint="eastAsia"/>
                      <w:sz w:val="24"/>
                    </w:rPr>
                    <w:t>0.0129</w:t>
                  </w:r>
                </w:p>
              </w:tc>
            </w:tr>
          </w:tbl>
          <w:p w:rsidR="009A7C94" w:rsidRPr="009069FF" w:rsidRDefault="009A7C94" w:rsidP="009A7C94">
            <w:pPr>
              <w:rPr>
                <w:sz w:val="24"/>
              </w:rPr>
            </w:pPr>
          </w:p>
          <w:p w:rsidR="007E7781" w:rsidRPr="009069FF" w:rsidRDefault="00E6133B" w:rsidP="00E6133B">
            <w:pPr>
              <w:spacing w:line="360" w:lineRule="auto"/>
              <w:ind w:firstLineChars="200" w:firstLine="480"/>
              <w:rPr>
                <w:sz w:val="24"/>
              </w:rPr>
            </w:pPr>
            <w:r w:rsidRPr="009069FF">
              <w:rPr>
                <w:rFonts w:hint="eastAsia"/>
                <w:sz w:val="24"/>
              </w:rPr>
              <w:t>根据监测数据可知，破碎工序排气筒出口排气筒（</w:t>
            </w:r>
            <w:r w:rsidRPr="009069FF">
              <w:rPr>
                <w:rFonts w:hint="eastAsia"/>
                <w:sz w:val="24"/>
              </w:rPr>
              <w:t>P1</w:t>
            </w:r>
            <w:r w:rsidRPr="009069FF">
              <w:rPr>
                <w:rFonts w:hint="eastAsia"/>
                <w:sz w:val="24"/>
              </w:rPr>
              <w:t>）颗粒物最大排放浓度为</w:t>
            </w:r>
            <w:r w:rsidRPr="009069FF">
              <w:rPr>
                <w:rFonts w:hint="eastAsia"/>
                <w:sz w:val="24"/>
              </w:rPr>
              <w:t>2.8mg/m</w:t>
            </w:r>
            <w:r w:rsidRPr="009069FF">
              <w:rPr>
                <w:rFonts w:hint="eastAsia"/>
                <w:sz w:val="24"/>
                <w:vertAlign w:val="superscript"/>
              </w:rPr>
              <w:t>3</w:t>
            </w:r>
            <w:r w:rsidRPr="009069FF">
              <w:rPr>
                <w:rFonts w:hint="eastAsia"/>
                <w:sz w:val="24"/>
              </w:rPr>
              <w:t>，最大排放速率为</w:t>
            </w:r>
            <w:r w:rsidRPr="009069FF">
              <w:rPr>
                <w:rFonts w:hint="eastAsia"/>
                <w:sz w:val="24"/>
              </w:rPr>
              <w:t>0.0</w:t>
            </w:r>
            <w:r w:rsidRPr="009069FF">
              <w:rPr>
                <w:sz w:val="24"/>
              </w:rPr>
              <w:t>285</w:t>
            </w:r>
            <w:r w:rsidRPr="009069FF">
              <w:rPr>
                <w:rFonts w:hint="eastAsia"/>
                <w:sz w:val="24"/>
              </w:rPr>
              <w:t>kg/h</w:t>
            </w:r>
            <w:r w:rsidRPr="009069FF">
              <w:rPr>
                <w:rFonts w:hint="eastAsia"/>
                <w:sz w:val="24"/>
              </w:rPr>
              <w:t>；排气筒（</w:t>
            </w:r>
            <w:r w:rsidRPr="009069FF">
              <w:rPr>
                <w:rFonts w:hint="eastAsia"/>
                <w:sz w:val="24"/>
              </w:rPr>
              <w:t>P2</w:t>
            </w:r>
            <w:r w:rsidRPr="009069FF">
              <w:rPr>
                <w:rFonts w:hint="eastAsia"/>
                <w:sz w:val="24"/>
              </w:rPr>
              <w:t>）颗粒物最大排放浓度为</w:t>
            </w:r>
            <w:r w:rsidRPr="009069FF">
              <w:rPr>
                <w:rFonts w:hint="eastAsia"/>
                <w:sz w:val="24"/>
              </w:rPr>
              <w:t>2.3mg/m</w:t>
            </w:r>
            <w:r w:rsidRPr="009069FF">
              <w:rPr>
                <w:rFonts w:hint="eastAsia"/>
                <w:sz w:val="24"/>
                <w:vertAlign w:val="superscript"/>
              </w:rPr>
              <w:t>3</w:t>
            </w:r>
            <w:r w:rsidRPr="009069FF">
              <w:rPr>
                <w:rFonts w:hint="eastAsia"/>
                <w:sz w:val="24"/>
              </w:rPr>
              <w:t>，最大排放速率为</w:t>
            </w:r>
            <w:r w:rsidRPr="009069FF">
              <w:rPr>
                <w:rFonts w:hint="eastAsia"/>
                <w:sz w:val="24"/>
              </w:rPr>
              <w:t>0.0</w:t>
            </w:r>
            <w:r w:rsidRPr="009069FF">
              <w:rPr>
                <w:sz w:val="24"/>
              </w:rPr>
              <w:t>628</w:t>
            </w:r>
            <w:r w:rsidRPr="009069FF">
              <w:rPr>
                <w:rFonts w:hint="eastAsia"/>
                <w:sz w:val="24"/>
              </w:rPr>
              <w:t>kg/h</w:t>
            </w:r>
            <w:r w:rsidR="007E7781" w:rsidRPr="009069FF">
              <w:rPr>
                <w:rFonts w:hint="eastAsia"/>
                <w:sz w:val="24"/>
              </w:rPr>
              <w:t>。</w:t>
            </w:r>
          </w:p>
          <w:p w:rsidR="007E7781" w:rsidRPr="009069FF" w:rsidRDefault="007E7781" w:rsidP="00E6133B">
            <w:pPr>
              <w:spacing w:line="360" w:lineRule="auto"/>
              <w:ind w:firstLineChars="200" w:firstLine="480"/>
              <w:rPr>
                <w:sz w:val="24"/>
              </w:rPr>
            </w:pPr>
            <w:r w:rsidRPr="009069FF">
              <w:rPr>
                <w:rFonts w:hint="eastAsia"/>
                <w:sz w:val="24"/>
              </w:rPr>
              <w:t>根据监测数据，筛分工序排气筒（</w:t>
            </w:r>
            <w:r w:rsidRPr="009069FF">
              <w:rPr>
                <w:rFonts w:hint="eastAsia"/>
                <w:sz w:val="24"/>
              </w:rPr>
              <w:t>P3</w:t>
            </w:r>
            <w:r w:rsidRPr="009069FF">
              <w:rPr>
                <w:rFonts w:hint="eastAsia"/>
                <w:sz w:val="24"/>
              </w:rPr>
              <w:t>）颗粒物最大排放浓度为</w:t>
            </w:r>
            <w:r w:rsidRPr="009069FF">
              <w:rPr>
                <w:rFonts w:hint="eastAsia"/>
                <w:sz w:val="24"/>
              </w:rPr>
              <w:t>2.</w:t>
            </w:r>
            <w:r w:rsidRPr="009069FF">
              <w:rPr>
                <w:sz w:val="24"/>
              </w:rPr>
              <w:t>9</w:t>
            </w:r>
            <w:r w:rsidRPr="009069FF">
              <w:rPr>
                <w:rFonts w:hint="eastAsia"/>
                <w:sz w:val="24"/>
              </w:rPr>
              <w:t>mg/m</w:t>
            </w:r>
            <w:r w:rsidRPr="009069FF">
              <w:rPr>
                <w:rFonts w:hint="eastAsia"/>
                <w:sz w:val="24"/>
                <w:vertAlign w:val="superscript"/>
              </w:rPr>
              <w:t>3</w:t>
            </w:r>
            <w:r w:rsidRPr="009069FF">
              <w:rPr>
                <w:rFonts w:hint="eastAsia"/>
                <w:sz w:val="24"/>
              </w:rPr>
              <w:t>，最大排放速率为</w:t>
            </w:r>
            <w:r w:rsidRPr="009069FF">
              <w:rPr>
                <w:rFonts w:hint="eastAsia"/>
                <w:sz w:val="24"/>
              </w:rPr>
              <w:t>0.0</w:t>
            </w:r>
            <w:r w:rsidRPr="009069FF">
              <w:rPr>
                <w:sz w:val="24"/>
              </w:rPr>
              <w:t>072</w:t>
            </w:r>
            <w:r w:rsidRPr="009069FF">
              <w:rPr>
                <w:rFonts w:hint="eastAsia"/>
                <w:sz w:val="24"/>
              </w:rPr>
              <w:t>kg/h</w:t>
            </w:r>
            <w:r w:rsidRPr="009069FF">
              <w:rPr>
                <w:rFonts w:hint="eastAsia"/>
                <w:sz w:val="24"/>
              </w:rPr>
              <w:t>；筛分工序排气筒（</w:t>
            </w:r>
            <w:r w:rsidRPr="009069FF">
              <w:rPr>
                <w:rFonts w:hint="eastAsia"/>
                <w:sz w:val="24"/>
              </w:rPr>
              <w:t>P4</w:t>
            </w:r>
            <w:r w:rsidRPr="009069FF">
              <w:rPr>
                <w:rFonts w:hint="eastAsia"/>
                <w:sz w:val="24"/>
              </w:rPr>
              <w:t>）颗粒物最大排放浓度为</w:t>
            </w:r>
            <w:r w:rsidRPr="009069FF">
              <w:rPr>
                <w:rFonts w:hint="eastAsia"/>
                <w:sz w:val="24"/>
              </w:rPr>
              <w:t>2.4mg/m</w:t>
            </w:r>
            <w:r w:rsidRPr="009069FF">
              <w:rPr>
                <w:rFonts w:hint="eastAsia"/>
                <w:sz w:val="24"/>
                <w:vertAlign w:val="superscript"/>
              </w:rPr>
              <w:t>3</w:t>
            </w:r>
            <w:r w:rsidRPr="009069FF">
              <w:rPr>
                <w:rFonts w:hint="eastAsia"/>
                <w:sz w:val="24"/>
              </w:rPr>
              <w:t>，最大排放速率为</w:t>
            </w:r>
            <w:r w:rsidRPr="009069FF">
              <w:rPr>
                <w:rFonts w:hint="eastAsia"/>
                <w:sz w:val="24"/>
              </w:rPr>
              <w:t>0.0110kg/h</w:t>
            </w:r>
            <w:r w:rsidRPr="009069FF">
              <w:rPr>
                <w:rFonts w:hint="eastAsia"/>
                <w:sz w:val="24"/>
              </w:rPr>
              <w:t>；筛分工序排气筒（</w:t>
            </w:r>
            <w:r w:rsidRPr="009069FF">
              <w:rPr>
                <w:rFonts w:hint="eastAsia"/>
                <w:sz w:val="24"/>
              </w:rPr>
              <w:t>P5</w:t>
            </w:r>
            <w:r w:rsidRPr="009069FF">
              <w:rPr>
                <w:rFonts w:hint="eastAsia"/>
                <w:sz w:val="24"/>
              </w:rPr>
              <w:t>）颗粒物最大排放浓度为</w:t>
            </w:r>
            <w:r w:rsidRPr="009069FF">
              <w:rPr>
                <w:rFonts w:hint="eastAsia"/>
                <w:sz w:val="24"/>
              </w:rPr>
              <w:t>2.9mg/m</w:t>
            </w:r>
            <w:r w:rsidRPr="009069FF">
              <w:rPr>
                <w:rFonts w:hint="eastAsia"/>
                <w:sz w:val="24"/>
                <w:vertAlign w:val="superscript"/>
              </w:rPr>
              <w:t>3</w:t>
            </w:r>
            <w:r w:rsidRPr="009069FF">
              <w:rPr>
                <w:rFonts w:hint="eastAsia"/>
                <w:sz w:val="24"/>
              </w:rPr>
              <w:t>，最大排放速率为</w:t>
            </w:r>
            <w:r w:rsidRPr="009069FF">
              <w:rPr>
                <w:rFonts w:hint="eastAsia"/>
                <w:sz w:val="24"/>
              </w:rPr>
              <w:t>0.0187kg/h</w:t>
            </w:r>
            <w:r w:rsidRPr="009069FF">
              <w:rPr>
                <w:rFonts w:hint="eastAsia"/>
                <w:sz w:val="24"/>
              </w:rPr>
              <w:t>。</w:t>
            </w:r>
          </w:p>
          <w:p w:rsidR="00E6133B" w:rsidRPr="009069FF" w:rsidRDefault="00E6133B" w:rsidP="00E6133B">
            <w:pPr>
              <w:spacing w:line="360" w:lineRule="auto"/>
              <w:ind w:firstLineChars="200" w:firstLine="480"/>
              <w:rPr>
                <w:sz w:val="24"/>
              </w:rPr>
            </w:pPr>
            <w:r w:rsidRPr="009069FF">
              <w:rPr>
                <w:rFonts w:hint="eastAsia"/>
                <w:sz w:val="24"/>
              </w:rPr>
              <w:t>由此可见，排气筒（</w:t>
            </w:r>
            <w:r w:rsidR="00F23743" w:rsidRPr="009069FF">
              <w:rPr>
                <w:rFonts w:hint="eastAsia"/>
                <w:sz w:val="24"/>
              </w:rPr>
              <w:t>P1</w:t>
            </w:r>
            <w:r w:rsidR="00F23743" w:rsidRPr="009069FF">
              <w:rPr>
                <w:rFonts w:hint="eastAsia"/>
                <w:sz w:val="24"/>
              </w:rPr>
              <w:t>、</w:t>
            </w:r>
            <w:r w:rsidRPr="009069FF">
              <w:rPr>
                <w:rFonts w:hint="eastAsia"/>
                <w:sz w:val="24"/>
              </w:rPr>
              <w:t>P2</w:t>
            </w:r>
            <w:r w:rsidRPr="009069FF">
              <w:rPr>
                <w:rFonts w:hint="eastAsia"/>
                <w:sz w:val="24"/>
              </w:rPr>
              <w:t>、</w:t>
            </w:r>
            <w:r w:rsidRPr="009069FF">
              <w:rPr>
                <w:rFonts w:hint="eastAsia"/>
                <w:sz w:val="24"/>
              </w:rPr>
              <w:t>P3</w:t>
            </w:r>
            <w:r w:rsidRPr="009069FF">
              <w:rPr>
                <w:rFonts w:hint="eastAsia"/>
                <w:sz w:val="24"/>
              </w:rPr>
              <w:t>、</w:t>
            </w:r>
            <w:r w:rsidRPr="009069FF">
              <w:rPr>
                <w:rFonts w:hint="eastAsia"/>
                <w:sz w:val="24"/>
              </w:rPr>
              <w:t>P4</w:t>
            </w:r>
            <w:r w:rsidRPr="009069FF">
              <w:rPr>
                <w:rFonts w:hint="eastAsia"/>
                <w:sz w:val="24"/>
              </w:rPr>
              <w:t>、</w:t>
            </w:r>
            <w:r w:rsidRPr="009069FF">
              <w:rPr>
                <w:rFonts w:hint="eastAsia"/>
                <w:sz w:val="24"/>
              </w:rPr>
              <w:t>P5</w:t>
            </w:r>
            <w:r w:rsidRPr="009069FF">
              <w:rPr>
                <w:rFonts w:hint="eastAsia"/>
                <w:sz w:val="24"/>
              </w:rPr>
              <w:t>）颗粒物排放浓度满足</w:t>
            </w:r>
            <w:r w:rsidR="001036C1" w:rsidRPr="009069FF">
              <w:rPr>
                <w:rFonts w:hint="eastAsia"/>
                <w:sz w:val="24"/>
              </w:rPr>
              <w:t>《建材工业大气污</w:t>
            </w:r>
            <w:r w:rsidR="001036C1" w:rsidRPr="009069FF">
              <w:rPr>
                <w:rFonts w:hint="eastAsia"/>
                <w:sz w:val="24"/>
              </w:rPr>
              <w:lastRenderedPageBreak/>
              <w:t>染物排放标准》</w:t>
            </w:r>
            <w:r w:rsidR="001036C1" w:rsidRPr="009069FF">
              <w:rPr>
                <w:rFonts w:hint="eastAsia"/>
                <w:sz w:val="24"/>
              </w:rPr>
              <w:t>(DB37/2373-2018)</w:t>
            </w:r>
            <w:r w:rsidR="001036C1" w:rsidRPr="009069FF">
              <w:rPr>
                <w:rFonts w:hint="eastAsia"/>
                <w:sz w:val="24"/>
              </w:rPr>
              <w:t>表</w:t>
            </w:r>
            <w:r w:rsidR="001036C1" w:rsidRPr="009069FF">
              <w:rPr>
                <w:sz w:val="24"/>
              </w:rPr>
              <w:t>2</w:t>
            </w:r>
            <w:r w:rsidRPr="009069FF">
              <w:rPr>
                <w:rFonts w:hint="eastAsia"/>
                <w:sz w:val="24"/>
              </w:rPr>
              <w:t>重点控制区</w:t>
            </w:r>
            <w:r w:rsidRPr="009069FF">
              <w:rPr>
                <w:sz w:val="24"/>
              </w:rPr>
              <w:t>标准要求</w:t>
            </w:r>
            <w:r w:rsidRPr="009069FF">
              <w:rPr>
                <w:rFonts w:hint="eastAsia"/>
                <w:sz w:val="24"/>
              </w:rPr>
              <w:t>，排放速率满足《大气污染物综合排放标准》（</w:t>
            </w:r>
            <w:r w:rsidRPr="009069FF">
              <w:rPr>
                <w:rFonts w:hint="eastAsia"/>
                <w:sz w:val="24"/>
              </w:rPr>
              <w:t>GB16297-</w:t>
            </w:r>
            <w:r w:rsidR="00BF3656">
              <w:rPr>
                <w:sz w:val="24"/>
              </w:rPr>
              <w:t>1</w:t>
            </w:r>
            <w:r w:rsidRPr="009069FF">
              <w:rPr>
                <w:rFonts w:hint="eastAsia"/>
                <w:sz w:val="24"/>
              </w:rPr>
              <w:t>996</w:t>
            </w:r>
            <w:r w:rsidRPr="009069FF">
              <w:rPr>
                <w:rFonts w:hint="eastAsia"/>
                <w:sz w:val="24"/>
              </w:rPr>
              <w:t>）表</w:t>
            </w:r>
            <w:r w:rsidRPr="009069FF">
              <w:rPr>
                <w:rFonts w:hint="eastAsia"/>
                <w:sz w:val="24"/>
              </w:rPr>
              <w:t>2</w:t>
            </w:r>
            <w:r w:rsidRPr="009069FF">
              <w:rPr>
                <w:rFonts w:hint="eastAsia"/>
                <w:sz w:val="24"/>
              </w:rPr>
              <w:t>标准要求。</w:t>
            </w:r>
          </w:p>
          <w:p w:rsidR="0083479A" w:rsidRPr="009069FF" w:rsidRDefault="007E7781" w:rsidP="007E7781">
            <w:pPr>
              <w:rPr>
                <w:sz w:val="24"/>
              </w:rPr>
            </w:pPr>
            <w:r w:rsidRPr="009069FF">
              <w:rPr>
                <w:rFonts w:hint="eastAsia"/>
                <w:sz w:val="24"/>
              </w:rPr>
              <w:t>（</w:t>
            </w:r>
            <w:r w:rsidRPr="009069FF">
              <w:rPr>
                <w:rFonts w:hint="eastAsia"/>
                <w:sz w:val="24"/>
              </w:rPr>
              <w:t>2</w:t>
            </w:r>
            <w:r w:rsidRPr="009069FF">
              <w:rPr>
                <w:rFonts w:hint="eastAsia"/>
                <w:sz w:val="24"/>
              </w:rPr>
              <w:t>）</w:t>
            </w:r>
            <w:r w:rsidRPr="009069FF">
              <w:rPr>
                <w:rFonts w:hint="eastAsia"/>
                <w:sz w:val="24"/>
              </w:rPr>
              <w:t>2021</w:t>
            </w:r>
            <w:r w:rsidRPr="009069FF">
              <w:rPr>
                <w:rFonts w:hint="eastAsia"/>
                <w:sz w:val="24"/>
              </w:rPr>
              <w:t>年</w:t>
            </w:r>
            <w:r w:rsidRPr="009069FF">
              <w:rPr>
                <w:rFonts w:hint="eastAsia"/>
                <w:sz w:val="24"/>
              </w:rPr>
              <w:t>7</w:t>
            </w:r>
            <w:r w:rsidRPr="009069FF">
              <w:rPr>
                <w:rFonts w:hint="eastAsia"/>
                <w:sz w:val="24"/>
              </w:rPr>
              <w:t>月</w:t>
            </w:r>
            <w:r w:rsidRPr="009069FF">
              <w:rPr>
                <w:rFonts w:hint="eastAsia"/>
                <w:sz w:val="24"/>
              </w:rPr>
              <w:t>5</w:t>
            </w:r>
            <w:r w:rsidRPr="009069FF">
              <w:rPr>
                <w:rFonts w:hint="eastAsia"/>
                <w:sz w:val="24"/>
              </w:rPr>
              <w:t>日、</w:t>
            </w:r>
            <w:r w:rsidRPr="009069FF">
              <w:rPr>
                <w:rFonts w:hint="eastAsia"/>
                <w:sz w:val="24"/>
              </w:rPr>
              <w:t>7</w:t>
            </w:r>
            <w:r w:rsidRPr="009069FF">
              <w:rPr>
                <w:rFonts w:hint="eastAsia"/>
                <w:sz w:val="24"/>
              </w:rPr>
              <w:t>月</w:t>
            </w:r>
            <w:r w:rsidRPr="009069FF">
              <w:rPr>
                <w:rFonts w:hint="eastAsia"/>
                <w:sz w:val="24"/>
              </w:rPr>
              <w:t>6</w:t>
            </w:r>
            <w:r w:rsidRPr="009069FF">
              <w:rPr>
                <w:rFonts w:hint="eastAsia"/>
                <w:sz w:val="24"/>
              </w:rPr>
              <w:t>日山东龙腾泉环境检测有限公司对厂界颗粒物进行了监测，监测期间气象参数见表</w:t>
            </w:r>
            <w:r w:rsidR="00F2666C">
              <w:rPr>
                <w:rFonts w:hint="eastAsia"/>
                <w:sz w:val="24"/>
              </w:rPr>
              <w:t>7-4</w:t>
            </w:r>
            <w:r w:rsidR="00F2666C">
              <w:rPr>
                <w:rFonts w:hint="eastAsia"/>
                <w:sz w:val="24"/>
              </w:rPr>
              <w:t>，具体监测结果见表</w:t>
            </w:r>
            <w:r w:rsidR="00F2666C">
              <w:rPr>
                <w:rFonts w:hint="eastAsia"/>
                <w:sz w:val="24"/>
              </w:rPr>
              <w:t>7-5</w:t>
            </w:r>
            <w:r w:rsidR="00F2666C">
              <w:rPr>
                <w:rFonts w:hint="eastAsia"/>
                <w:sz w:val="24"/>
              </w:rPr>
              <w:t>。</w:t>
            </w:r>
          </w:p>
          <w:p w:rsidR="007E7781" w:rsidRPr="009069FF" w:rsidRDefault="007E7781" w:rsidP="00B53597">
            <w:pPr>
              <w:jc w:val="center"/>
              <w:rPr>
                <w:b/>
                <w:bCs/>
                <w:sz w:val="24"/>
              </w:rPr>
            </w:pPr>
            <w:r w:rsidRPr="009069FF">
              <w:rPr>
                <w:b/>
                <w:sz w:val="24"/>
              </w:rPr>
              <w:t>表</w:t>
            </w:r>
            <w:r w:rsidR="00F2666C">
              <w:rPr>
                <w:rFonts w:hint="eastAsia"/>
                <w:b/>
                <w:sz w:val="24"/>
              </w:rPr>
              <w:t>7-4</w:t>
            </w:r>
            <w:r w:rsidRPr="009069FF">
              <w:rPr>
                <w:rFonts w:hint="eastAsia"/>
                <w:b/>
                <w:sz w:val="24"/>
              </w:rPr>
              <w:t xml:space="preserve"> </w:t>
            </w:r>
            <w:r w:rsidRPr="009069FF">
              <w:rPr>
                <w:b/>
                <w:bCs/>
                <w:sz w:val="24"/>
              </w:rPr>
              <w:t>无组织</w:t>
            </w:r>
            <w:r w:rsidRPr="009069FF">
              <w:rPr>
                <w:rFonts w:hint="eastAsia"/>
                <w:b/>
                <w:sz w:val="24"/>
              </w:rPr>
              <w:t>监测期间气象参数</w:t>
            </w:r>
            <w:r w:rsidRPr="009069FF">
              <w:rPr>
                <w:rFonts w:hint="eastAsia"/>
                <w:b/>
                <w:bCs/>
                <w:sz w:val="24"/>
              </w:rPr>
              <w:t>表</w:t>
            </w:r>
          </w:p>
          <w:tbl>
            <w:tblPr>
              <w:tblStyle w:val="aff4"/>
              <w:tblW w:w="4929" w:type="pct"/>
              <w:tblLook w:val="04A0" w:firstRow="1" w:lastRow="0" w:firstColumn="1" w:lastColumn="0" w:noHBand="0" w:noVBand="1"/>
            </w:tblPr>
            <w:tblGrid>
              <w:gridCol w:w="1296"/>
              <w:gridCol w:w="66"/>
              <w:gridCol w:w="1124"/>
              <w:gridCol w:w="1092"/>
              <w:gridCol w:w="1092"/>
              <w:gridCol w:w="1092"/>
              <w:gridCol w:w="1092"/>
              <w:gridCol w:w="1093"/>
              <w:gridCol w:w="965"/>
            </w:tblGrid>
            <w:tr w:rsidR="007E7781" w:rsidRPr="009069FF" w:rsidTr="00A74D42">
              <w:trPr>
                <w:trHeight w:val="735"/>
              </w:trPr>
              <w:tc>
                <w:tcPr>
                  <w:tcW w:w="1358" w:type="pct"/>
                  <w:gridSpan w:val="3"/>
                  <w:vAlign w:val="center"/>
                </w:tcPr>
                <w:p w:rsidR="007E7781" w:rsidRPr="009069FF" w:rsidRDefault="007E7781" w:rsidP="007E7781">
                  <w:pPr>
                    <w:spacing w:line="480" w:lineRule="auto"/>
                    <w:jc w:val="center"/>
                    <w:rPr>
                      <w:sz w:val="24"/>
                    </w:rPr>
                  </w:pPr>
                  <w:r w:rsidRPr="009069FF">
                    <w:rPr>
                      <w:rFonts w:hint="eastAsia"/>
                      <w:sz w:val="24"/>
                    </w:rPr>
                    <w:t>采样时间及频次</w:t>
                  </w:r>
                </w:p>
              </w:tc>
              <w:tc>
                <w:tcPr>
                  <w:tcW w:w="619" w:type="pct"/>
                  <w:vAlign w:val="center"/>
                </w:tcPr>
                <w:p w:rsidR="007E7781" w:rsidRPr="009069FF" w:rsidRDefault="007E7781" w:rsidP="007E7781">
                  <w:pPr>
                    <w:spacing w:line="480" w:lineRule="auto"/>
                    <w:jc w:val="center"/>
                    <w:rPr>
                      <w:sz w:val="24"/>
                    </w:rPr>
                  </w:pPr>
                  <w:r w:rsidRPr="009069FF">
                    <w:rPr>
                      <w:rFonts w:hint="eastAsia"/>
                      <w:sz w:val="24"/>
                    </w:rPr>
                    <w:t>风向</w:t>
                  </w:r>
                </w:p>
              </w:tc>
              <w:tc>
                <w:tcPr>
                  <w:tcW w:w="619" w:type="pct"/>
                  <w:vAlign w:val="center"/>
                </w:tcPr>
                <w:p w:rsidR="007E7781" w:rsidRPr="009069FF" w:rsidRDefault="007E7781" w:rsidP="00A74D42">
                  <w:pPr>
                    <w:jc w:val="center"/>
                    <w:rPr>
                      <w:sz w:val="24"/>
                    </w:rPr>
                  </w:pPr>
                  <w:r w:rsidRPr="009069FF">
                    <w:rPr>
                      <w:rFonts w:hint="eastAsia"/>
                      <w:sz w:val="24"/>
                    </w:rPr>
                    <w:t>风速（</w:t>
                  </w:r>
                  <w:r w:rsidRPr="009069FF">
                    <w:rPr>
                      <w:rFonts w:hint="eastAsia"/>
                      <w:sz w:val="24"/>
                    </w:rPr>
                    <w:t>m/s</w:t>
                  </w:r>
                  <w:r w:rsidRPr="009069FF">
                    <w:rPr>
                      <w:rFonts w:hint="eastAsia"/>
                      <w:sz w:val="24"/>
                    </w:rPr>
                    <w:t>）</w:t>
                  </w:r>
                </w:p>
              </w:tc>
              <w:tc>
                <w:tcPr>
                  <w:tcW w:w="619" w:type="pct"/>
                  <w:vAlign w:val="center"/>
                </w:tcPr>
                <w:p w:rsidR="007E7781" w:rsidRPr="009069FF" w:rsidRDefault="007E7781" w:rsidP="00A74D42">
                  <w:pPr>
                    <w:jc w:val="center"/>
                    <w:rPr>
                      <w:sz w:val="24"/>
                    </w:rPr>
                  </w:pPr>
                  <w:r w:rsidRPr="009069FF">
                    <w:rPr>
                      <w:rFonts w:hint="eastAsia"/>
                      <w:sz w:val="24"/>
                    </w:rPr>
                    <w:t>气温（</w:t>
                  </w:r>
                  <w:r w:rsidR="00541311" w:rsidRPr="009069FF">
                    <w:rPr>
                      <w:rFonts w:ascii="宋体" w:hAnsi="宋体" w:cs="宋体" w:hint="eastAsia"/>
                      <w:sz w:val="24"/>
                    </w:rPr>
                    <w:t>℃</w:t>
                  </w:r>
                  <w:r w:rsidRPr="009069FF">
                    <w:rPr>
                      <w:rFonts w:hint="eastAsia"/>
                      <w:sz w:val="24"/>
                    </w:rPr>
                    <w:t>）</w:t>
                  </w:r>
                </w:p>
              </w:tc>
              <w:tc>
                <w:tcPr>
                  <w:tcW w:w="619" w:type="pct"/>
                  <w:vAlign w:val="center"/>
                </w:tcPr>
                <w:p w:rsidR="007E7781" w:rsidRPr="009069FF" w:rsidRDefault="007E7781" w:rsidP="00A74D42">
                  <w:pPr>
                    <w:jc w:val="center"/>
                    <w:rPr>
                      <w:sz w:val="24"/>
                    </w:rPr>
                  </w:pPr>
                  <w:r w:rsidRPr="009069FF">
                    <w:rPr>
                      <w:rFonts w:hint="eastAsia"/>
                      <w:sz w:val="24"/>
                    </w:rPr>
                    <w:t>气压（</w:t>
                  </w:r>
                  <w:r w:rsidRPr="009069FF">
                    <w:rPr>
                      <w:rFonts w:hint="eastAsia"/>
                      <w:sz w:val="24"/>
                    </w:rPr>
                    <w:t>kPa</w:t>
                  </w:r>
                  <w:r w:rsidRPr="009069FF">
                    <w:rPr>
                      <w:rFonts w:hint="eastAsia"/>
                      <w:sz w:val="24"/>
                    </w:rPr>
                    <w:t>）</w:t>
                  </w:r>
                </w:p>
              </w:tc>
              <w:tc>
                <w:tcPr>
                  <w:tcW w:w="619" w:type="pct"/>
                  <w:vAlign w:val="center"/>
                </w:tcPr>
                <w:p w:rsidR="007E7781" w:rsidRPr="009069FF" w:rsidRDefault="007E7781" w:rsidP="007E7781">
                  <w:pPr>
                    <w:spacing w:line="480" w:lineRule="auto"/>
                    <w:jc w:val="center"/>
                    <w:rPr>
                      <w:sz w:val="24"/>
                    </w:rPr>
                  </w:pPr>
                  <w:r w:rsidRPr="009069FF">
                    <w:rPr>
                      <w:rFonts w:hint="eastAsia"/>
                      <w:sz w:val="24"/>
                    </w:rPr>
                    <w:t>总云量</w:t>
                  </w:r>
                </w:p>
              </w:tc>
              <w:tc>
                <w:tcPr>
                  <w:tcW w:w="548" w:type="pct"/>
                  <w:vAlign w:val="center"/>
                </w:tcPr>
                <w:p w:rsidR="007E7781" w:rsidRPr="009069FF" w:rsidRDefault="007E7781" w:rsidP="007E7781">
                  <w:pPr>
                    <w:spacing w:line="480" w:lineRule="auto"/>
                    <w:jc w:val="center"/>
                    <w:rPr>
                      <w:sz w:val="24"/>
                    </w:rPr>
                  </w:pPr>
                  <w:r w:rsidRPr="009069FF">
                    <w:rPr>
                      <w:rFonts w:hint="eastAsia"/>
                      <w:sz w:val="24"/>
                    </w:rPr>
                    <w:t>低云量</w:t>
                  </w:r>
                </w:p>
              </w:tc>
            </w:tr>
            <w:tr w:rsidR="007E7781" w:rsidRPr="009069FF" w:rsidTr="00A74D42">
              <w:trPr>
                <w:trHeight w:val="340"/>
              </w:trPr>
              <w:tc>
                <w:tcPr>
                  <w:tcW w:w="721" w:type="pct"/>
                  <w:gridSpan w:val="2"/>
                  <w:vMerge w:val="restart"/>
                  <w:vAlign w:val="center"/>
                </w:tcPr>
                <w:p w:rsidR="007E7781" w:rsidRPr="009069FF" w:rsidRDefault="007E7781" w:rsidP="007E7781">
                  <w:pPr>
                    <w:spacing w:line="360" w:lineRule="auto"/>
                    <w:jc w:val="center"/>
                    <w:rPr>
                      <w:sz w:val="24"/>
                      <w:lang w:bidi="ar"/>
                    </w:rPr>
                  </w:pPr>
                  <w:r w:rsidRPr="009069FF">
                    <w:rPr>
                      <w:rFonts w:hint="eastAsia"/>
                      <w:sz w:val="24"/>
                      <w:lang w:bidi="ar"/>
                    </w:rPr>
                    <w:t>2021.07.05</w:t>
                  </w:r>
                </w:p>
              </w:tc>
              <w:tc>
                <w:tcPr>
                  <w:tcW w:w="637" w:type="pct"/>
                  <w:vAlign w:val="center"/>
                </w:tcPr>
                <w:p w:rsidR="007E7781" w:rsidRPr="009069FF" w:rsidRDefault="007E7781" w:rsidP="007E7781">
                  <w:pPr>
                    <w:jc w:val="center"/>
                    <w:rPr>
                      <w:sz w:val="24"/>
                    </w:rPr>
                  </w:pPr>
                  <w:r w:rsidRPr="009069FF">
                    <w:rPr>
                      <w:rFonts w:hint="eastAsia"/>
                      <w:sz w:val="24"/>
                      <w:lang w:bidi="ar"/>
                    </w:rPr>
                    <w:t>第一次</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SW</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1.4</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29.6</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100.4</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2</w:t>
                  </w:r>
                </w:p>
              </w:tc>
              <w:tc>
                <w:tcPr>
                  <w:tcW w:w="548" w:type="pct"/>
                  <w:vAlign w:val="center"/>
                </w:tcPr>
                <w:p w:rsidR="007E7781" w:rsidRPr="009069FF" w:rsidRDefault="007E7781" w:rsidP="007E7781">
                  <w:pPr>
                    <w:spacing w:line="360" w:lineRule="auto"/>
                    <w:jc w:val="center"/>
                    <w:rPr>
                      <w:sz w:val="24"/>
                    </w:rPr>
                  </w:pPr>
                  <w:r w:rsidRPr="009069FF">
                    <w:rPr>
                      <w:rFonts w:hint="eastAsia"/>
                      <w:sz w:val="24"/>
                    </w:rPr>
                    <w:t>1</w:t>
                  </w:r>
                </w:p>
              </w:tc>
            </w:tr>
            <w:tr w:rsidR="007E7781" w:rsidRPr="009069FF" w:rsidTr="00A74D42">
              <w:trPr>
                <w:trHeight w:val="340"/>
              </w:trPr>
              <w:tc>
                <w:tcPr>
                  <w:tcW w:w="721" w:type="pct"/>
                  <w:gridSpan w:val="2"/>
                  <w:vMerge/>
                  <w:vAlign w:val="center"/>
                </w:tcPr>
                <w:p w:rsidR="007E7781" w:rsidRPr="009069FF" w:rsidRDefault="007E7781" w:rsidP="007E7781">
                  <w:pPr>
                    <w:spacing w:line="360" w:lineRule="auto"/>
                    <w:jc w:val="center"/>
                    <w:rPr>
                      <w:sz w:val="24"/>
                      <w:lang w:bidi="ar"/>
                    </w:rPr>
                  </w:pPr>
                </w:p>
              </w:tc>
              <w:tc>
                <w:tcPr>
                  <w:tcW w:w="637" w:type="pct"/>
                  <w:vAlign w:val="center"/>
                </w:tcPr>
                <w:p w:rsidR="007E7781" w:rsidRPr="009069FF" w:rsidRDefault="007E7781" w:rsidP="007E7781">
                  <w:pPr>
                    <w:jc w:val="center"/>
                    <w:rPr>
                      <w:sz w:val="24"/>
                    </w:rPr>
                  </w:pPr>
                  <w:r w:rsidRPr="009069FF">
                    <w:rPr>
                      <w:rFonts w:hint="eastAsia"/>
                      <w:sz w:val="24"/>
                      <w:lang w:bidi="ar"/>
                    </w:rPr>
                    <w:t>第二次</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SW</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1.7</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31.1</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100.5</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3</w:t>
                  </w:r>
                </w:p>
              </w:tc>
              <w:tc>
                <w:tcPr>
                  <w:tcW w:w="548" w:type="pct"/>
                  <w:vAlign w:val="center"/>
                </w:tcPr>
                <w:p w:rsidR="007E7781" w:rsidRPr="009069FF" w:rsidRDefault="007E7781" w:rsidP="007E7781">
                  <w:pPr>
                    <w:spacing w:line="360" w:lineRule="auto"/>
                    <w:jc w:val="center"/>
                    <w:rPr>
                      <w:sz w:val="24"/>
                    </w:rPr>
                  </w:pPr>
                  <w:r w:rsidRPr="009069FF">
                    <w:rPr>
                      <w:rFonts w:hint="eastAsia"/>
                      <w:sz w:val="24"/>
                    </w:rPr>
                    <w:t>1</w:t>
                  </w:r>
                </w:p>
              </w:tc>
            </w:tr>
            <w:tr w:rsidR="007E7781" w:rsidRPr="009069FF" w:rsidTr="00CA16D5">
              <w:trPr>
                <w:trHeight w:val="447"/>
              </w:trPr>
              <w:tc>
                <w:tcPr>
                  <w:tcW w:w="721" w:type="pct"/>
                  <w:gridSpan w:val="2"/>
                  <w:vMerge/>
                  <w:vAlign w:val="center"/>
                </w:tcPr>
                <w:p w:rsidR="007E7781" w:rsidRPr="009069FF" w:rsidRDefault="007E7781" w:rsidP="007E7781">
                  <w:pPr>
                    <w:spacing w:line="360" w:lineRule="auto"/>
                    <w:jc w:val="center"/>
                    <w:rPr>
                      <w:sz w:val="24"/>
                      <w:lang w:bidi="ar"/>
                    </w:rPr>
                  </w:pPr>
                </w:p>
              </w:tc>
              <w:tc>
                <w:tcPr>
                  <w:tcW w:w="637" w:type="pct"/>
                  <w:vAlign w:val="center"/>
                </w:tcPr>
                <w:p w:rsidR="007E7781" w:rsidRPr="009069FF" w:rsidRDefault="007E7781" w:rsidP="007E7781">
                  <w:pPr>
                    <w:jc w:val="center"/>
                    <w:rPr>
                      <w:sz w:val="24"/>
                    </w:rPr>
                  </w:pPr>
                  <w:r w:rsidRPr="009069FF">
                    <w:rPr>
                      <w:rFonts w:hint="eastAsia"/>
                      <w:sz w:val="24"/>
                      <w:lang w:bidi="ar"/>
                    </w:rPr>
                    <w:t>第三次</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SW</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1.1</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31.4</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100.5</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3</w:t>
                  </w:r>
                </w:p>
              </w:tc>
              <w:tc>
                <w:tcPr>
                  <w:tcW w:w="548" w:type="pct"/>
                  <w:vAlign w:val="center"/>
                </w:tcPr>
                <w:p w:rsidR="007E7781" w:rsidRPr="009069FF" w:rsidRDefault="007E7781" w:rsidP="007E7781">
                  <w:pPr>
                    <w:spacing w:line="360" w:lineRule="auto"/>
                    <w:jc w:val="center"/>
                    <w:rPr>
                      <w:sz w:val="24"/>
                    </w:rPr>
                  </w:pPr>
                  <w:r w:rsidRPr="009069FF">
                    <w:rPr>
                      <w:rFonts w:hint="eastAsia"/>
                      <w:sz w:val="24"/>
                    </w:rPr>
                    <w:t>1</w:t>
                  </w:r>
                </w:p>
              </w:tc>
            </w:tr>
            <w:tr w:rsidR="007E7781" w:rsidRPr="009069FF" w:rsidTr="00541311">
              <w:trPr>
                <w:trHeight w:val="3018"/>
              </w:trPr>
              <w:tc>
                <w:tcPr>
                  <w:tcW w:w="1358" w:type="pct"/>
                  <w:gridSpan w:val="3"/>
                  <w:vAlign w:val="center"/>
                </w:tcPr>
                <w:p w:rsidR="007E7781" w:rsidRPr="009069FF" w:rsidRDefault="007E7781" w:rsidP="007E7781">
                  <w:pPr>
                    <w:jc w:val="center"/>
                    <w:rPr>
                      <w:sz w:val="24"/>
                      <w:lang w:bidi="ar"/>
                    </w:rPr>
                  </w:pPr>
                  <w:r w:rsidRPr="009069FF">
                    <w:rPr>
                      <w:rFonts w:hint="eastAsia"/>
                      <w:sz w:val="24"/>
                      <w:lang w:bidi="ar"/>
                    </w:rPr>
                    <w:t>无组织废气简易测点图（</w:t>
                  </w:r>
                  <w:r w:rsidRPr="009069FF">
                    <w:rPr>
                      <w:rFonts w:hint="eastAsia"/>
                      <w:sz w:val="24"/>
                      <w:lang w:bidi="ar"/>
                    </w:rPr>
                    <w:t>2021.07.05</w:t>
                  </w:r>
                  <w:r w:rsidRPr="009069FF">
                    <w:rPr>
                      <w:rFonts w:hint="eastAsia"/>
                      <w:sz w:val="24"/>
                      <w:lang w:bidi="ar"/>
                    </w:rPr>
                    <w:t>）</w:t>
                  </w:r>
                </w:p>
              </w:tc>
              <w:tc>
                <w:tcPr>
                  <w:tcW w:w="3642" w:type="pct"/>
                  <w:gridSpan w:val="6"/>
                  <w:vAlign w:val="center"/>
                </w:tcPr>
                <w:p w:rsidR="007E7781" w:rsidRPr="009069FF" w:rsidRDefault="00042469" w:rsidP="007E7781">
                  <w:pPr>
                    <w:spacing w:line="360" w:lineRule="auto"/>
                    <w:jc w:val="center"/>
                    <w:rPr>
                      <w:sz w:val="24"/>
                    </w:rPr>
                  </w:pPr>
                  <w:r w:rsidRPr="009069FF">
                    <w:rPr>
                      <w:noProof/>
                      <w:sz w:val="24"/>
                    </w:rPr>
                    <mc:AlternateContent>
                      <mc:Choice Requires="wps">
                        <w:drawing>
                          <wp:anchor distT="0" distB="0" distL="114300" distR="114300" simplePos="0" relativeHeight="251691008" behindDoc="0" locked="0" layoutInCell="1" allowOverlap="1" wp14:anchorId="615DD35F" wp14:editId="6782DFD1">
                            <wp:simplePos x="0" y="0"/>
                            <wp:positionH relativeFrom="column">
                              <wp:posOffset>3676015</wp:posOffset>
                            </wp:positionH>
                            <wp:positionV relativeFrom="paragraph">
                              <wp:posOffset>175895</wp:posOffset>
                            </wp:positionV>
                            <wp:extent cx="361950" cy="27559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36195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15DD35F" id="_x0000_t202" coordsize="21600,21600" o:spt="202" path="m,l,21600r21600,l21600,xe">
                            <v:stroke joinstyle="miter"/>
                            <v:path gradientshapeok="t" o:connecttype="rect"/>
                          </v:shapetype>
                          <v:shape id="文本框 64" o:spid="_x0000_s1026" type="#_x0000_t202" style="position:absolute;left:0;text-align:left;margin-left:289.45pt;margin-top:13.85pt;width:28.5pt;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" filled="f" stroked="f" strokeweight=".5pt">
                            <v:textbox>
                              <w:txbxContent>
                                <w:p w:rsidR="00172DA7" w:rsidRDefault="00172DA7" w:rsidP="007E7781">
                                  <w:r>
                                    <w:rPr>
                                      <w:rFonts w:hint="eastAsia"/>
                                    </w:rPr>
                                    <w:t>N</w:t>
                                  </w:r>
                                </w:p>
                              </w:txbxContent>
                            </v:textbox>
                          </v:shape>
                        </w:pict>
                      </mc:Fallback>
                    </mc:AlternateContent>
                  </w:r>
                  <w:r w:rsidR="007E7781" w:rsidRPr="009069FF">
                    <w:rPr>
                      <w:noProof/>
                      <w:sz w:val="24"/>
                    </w:rPr>
                    <mc:AlternateContent>
                      <mc:Choice Requires="wps">
                        <w:drawing>
                          <wp:anchor distT="0" distB="0" distL="114300" distR="114300" simplePos="0" relativeHeight="251694080" behindDoc="0" locked="0" layoutInCell="1" allowOverlap="1" wp14:anchorId="38CFE6B8" wp14:editId="1AD2F704">
                            <wp:simplePos x="0" y="0"/>
                            <wp:positionH relativeFrom="column">
                              <wp:posOffset>3136900</wp:posOffset>
                            </wp:positionH>
                            <wp:positionV relativeFrom="paragraph">
                              <wp:posOffset>638810</wp:posOffset>
                            </wp:positionV>
                            <wp:extent cx="361950" cy="275590"/>
                            <wp:effectExtent l="0" t="0" r="0" b="10160"/>
                            <wp:wrapNone/>
                            <wp:docPr id="51" name="文本框 51"/>
                            <wp:cNvGraphicFramePr/>
                            <a:graphic xmlns:a="http://schemas.openxmlformats.org/drawingml/2006/main">
                              <a:graphicData uri="http://schemas.microsoft.com/office/word/2010/wordprocessingShape">
                                <wps:wsp>
                                  <wps:cNvSpPr txBox="1"/>
                                  <wps:spPr>
                                    <a:xfrm>
                                      <a:off x="0" y="0"/>
                                      <a:ext cx="361950"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CFE6B8" id="文本框 51" o:spid="_x0000_s1027" type="#_x0000_t202" style="position:absolute;left:0;text-align:left;margin-left:247pt;margin-top:50.3pt;width:28.5pt;height:21.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" fillcolor="white [3201]" stroked="f" strokeweight=".5pt">
                            <v:textbox>
                              <w:txbxContent>
                                <w:p w:rsidR="00172DA7" w:rsidRDefault="00172DA7" w:rsidP="007E7781">
                                  <w:r>
                                    <w:rPr>
                                      <w:rFonts w:hint="eastAsia"/>
                                    </w:rPr>
                                    <w:t>4#</w:t>
                                  </w:r>
                                </w:p>
                              </w:txbxContent>
                            </v:textbox>
                          </v:shape>
                        </w:pict>
                      </mc:Fallback>
                    </mc:AlternateContent>
                  </w:r>
                  <w:r w:rsidR="007E7781" w:rsidRPr="009069FF">
                    <w:rPr>
                      <w:noProof/>
                      <w:sz w:val="24"/>
                    </w:rPr>
                    <mc:AlternateContent>
                      <mc:Choice Requires="wps">
                        <w:drawing>
                          <wp:anchor distT="0" distB="0" distL="114300" distR="114300" simplePos="0" relativeHeight="251684864" behindDoc="0" locked="0" layoutInCell="1" allowOverlap="1" wp14:anchorId="2A5B0396" wp14:editId="00A54EA3">
                            <wp:simplePos x="0" y="0"/>
                            <wp:positionH relativeFrom="column">
                              <wp:posOffset>287020</wp:posOffset>
                            </wp:positionH>
                            <wp:positionV relativeFrom="paragraph">
                              <wp:posOffset>1501140</wp:posOffset>
                            </wp:positionV>
                            <wp:extent cx="361950" cy="275590"/>
                            <wp:effectExtent l="0" t="0" r="0" b="10160"/>
                            <wp:wrapNone/>
                            <wp:docPr id="52" name="文本框 52"/>
                            <wp:cNvGraphicFramePr/>
                            <a:graphic xmlns:a="http://schemas.openxmlformats.org/drawingml/2006/main">
                              <a:graphicData uri="http://schemas.microsoft.com/office/word/2010/wordprocessingShape">
                                <wps:wsp>
                                  <wps:cNvSpPr txBox="1"/>
                                  <wps:spPr>
                                    <a:xfrm>
                                      <a:off x="0" y="0"/>
                                      <a:ext cx="361950"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5B0396" id="文本框 52" o:spid="_x0000_s1028" type="#_x0000_t202" style="position:absolute;left:0;text-align:left;margin-left:22.6pt;margin-top:118.2pt;width:28.5pt;height:21.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" fillcolor="white [3201]" stroked="f" strokeweight=".5pt">
                            <v:textbox>
                              <w:txbxContent>
                                <w:p w:rsidR="00172DA7" w:rsidRDefault="00172DA7" w:rsidP="007E7781">
                                  <w:r>
                                    <w:rPr>
                                      <w:rFonts w:hint="eastAsia"/>
                                    </w:rPr>
                                    <w:t>1#</w:t>
                                  </w:r>
                                </w:p>
                              </w:txbxContent>
                            </v:textbox>
                          </v:shape>
                        </w:pict>
                      </mc:Fallback>
                    </mc:AlternateContent>
                  </w:r>
                  <w:r w:rsidR="007E7781" w:rsidRPr="009069FF">
                    <w:rPr>
                      <w:noProof/>
                      <w:sz w:val="24"/>
                    </w:rPr>
                    <mc:AlternateContent>
                      <mc:Choice Requires="wps">
                        <w:drawing>
                          <wp:anchor distT="0" distB="0" distL="114300" distR="114300" simplePos="0" relativeHeight="251685888" behindDoc="0" locked="0" layoutInCell="1" allowOverlap="1" wp14:anchorId="60C67F15" wp14:editId="3A06277D">
                            <wp:simplePos x="0" y="0"/>
                            <wp:positionH relativeFrom="column">
                              <wp:posOffset>779145</wp:posOffset>
                            </wp:positionH>
                            <wp:positionV relativeFrom="paragraph">
                              <wp:posOffset>1485900</wp:posOffset>
                            </wp:positionV>
                            <wp:extent cx="75565" cy="75565"/>
                            <wp:effectExtent l="5080" t="5080" r="14605" b="14605"/>
                            <wp:wrapNone/>
                            <wp:docPr id="53" name="椭圆 53"/>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0C67F15" id="椭圆 53" o:spid="_x0000_s1029" style="position:absolute;left:0;text-align:left;margin-left:61.35pt;margin-top:117pt;width:5.95pt;height:5.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" fillcolor="white [3201]" strokecolor="black [3213]">
                            <v:stroke joinstyle="miter"/>
                            <v:textbox>
                              <w:txbxContent>
                                <w:p w:rsidR="00172DA7" w:rsidRDefault="00172DA7" w:rsidP="007E7781">
                                  <w:pPr>
                                    <w:jc w:val="center"/>
                                  </w:pPr>
                                </w:p>
                              </w:txbxContent>
                            </v:textbox>
                          </v:oval>
                        </w:pict>
                      </mc:Fallback>
                    </mc:AlternateContent>
                  </w:r>
                  <w:r w:rsidR="007E7781" w:rsidRPr="009069FF">
                    <w:rPr>
                      <w:noProof/>
                      <w:sz w:val="24"/>
                    </w:rPr>
                    <mc:AlternateContent>
                      <mc:Choice Requires="wps">
                        <w:drawing>
                          <wp:anchor distT="0" distB="0" distL="114300" distR="114300" simplePos="0" relativeHeight="251683840" behindDoc="0" locked="0" layoutInCell="1" allowOverlap="1" wp14:anchorId="1925CA11" wp14:editId="59C5B7FB">
                            <wp:simplePos x="0" y="0"/>
                            <wp:positionH relativeFrom="column">
                              <wp:posOffset>3024505</wp:posOffset>
                            </wp:positionH>
                            <wp:positionV relativeFrom="paragraph">
                              <wp:posOffset>201930</wp:posOffset>
                            </wp:positionV>
                            <wp:extent cx="361950" cy="275590"/>
                            <wp:effectExtent l="0" t="0" r="0" b="10160"/>
                            <wp:wrapNone/>
                            <wp:docPr id="54" name="文本框 54"/>
                            <wp:cNvGraphicFramePr/>
                            <a:graphic xmlns:a="http://schemas.openxmlformats.org/drawingml/2006/main">
                              <a:graphicData uri="http://schemas.microsoft.com/office/word/2010/wordprocessingShape">
                                <wps:wsp>
                                  <wps:cNvSpPr txBox="1"/>
                                  <wps:spPr>
                                    <a:xfrm>
                                      <a:off x="0" y="0"/>
                                      <a:ext cx="361950"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25CA11" id="文本框 54" o:spid="_x0000_s1030" type="#_x0000_t202" style="position:absolute;left:0;text-align:left;margin-left:238.15pt;margin-top:15.9pt;width:28.5pt;height:21.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" fillcolor="white [3201]" stroked="f" strokeweight=".5pt">
                            <v:textbox>
                              <w:txbxContent>
                                <w:p w:rsidR="00172DA7" w:rsidRDefault="00172DA7" w:rsidP="007E7781">
                                  <w:r>
                                    <w:rPr>
                                      <w:rFonts w:hint="eastAsia"/>
                                    </w:rPr>
                                    <w:t>3#</w:t>
                                  </w:r>
                                </w:p>
                              </w:txbxContent>
                            </v:textbox>
                          </v:shape>
                        </w:pict>
                      </mc:Fallback>
                    </mc:AlternateContent>
                  </w:r>
                  <w:r w:rsidR="007E7781" w:rsidRPr="009069FF">
                    <w:rPr>
                      <w:noProof/>
                      <w:sz w:val="24"/>
                    </w:rPr>
                    <mc:AlternateContent>
                      <mc:Choice Requires="wps">
                        <w:drawing>
                          <wp:anchor distT="0" distB="0" distL="114300" distR="114300" simplePos="0" relativeHeight="251686912" behindDoc="0" locked="0" layoutInCell="1" allowOverlap="1" wp14:anchorId="112FEECE" wp14:editId="76E90769">
                            <wp:simplePos x="0" y="0"/>
                            <wp:positionH relativeFrom="column">
                              <wp:posOffset>2477770</wp:posOffset>
                            </wp:positionH>
                            <wp:positionV relativeFrom="paragraph">
                              <wp:posOffset>154940</wp:posOffset>
                            </wp:positionV>
                            <wp:extent cx="75565" cy="75565"/>
                            <wp:effectExtent l="5080" t="5080" r="14605" b="14605"/>
                            <wp:wrapNone/>
                            <wp:docPr id="55" name="椭圆 55"/>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12FEECE" id="椭圆 55" o:spid="_x0000_s1031" style="position:absolute;left:0;text-align:left;margin-left:195.1pt;margin-top:12.2pt;width:5.95pt;height:5.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" fillcolor="white [3201]" strokecolor="black [3213]">
                            <v:stroke joinstyle="miter"/>
                            <v:textbox>
                              <w:txbxContent>
                                <w:p w:rsidR="00172DA7" w:rsidRDefault="00172DA7" w:rsidP="007E7781">
                                  <w:pPr>
                                    <w:jc w:val="center"/>
                                  </w:pPr>
                                </w:p>
                              </w:txbxContent>
                            </v:textbox>
                          </v:oval>
                        </w:pict>
                      </mc:Fallback>
                    </mc:AlternateContent>
                  </w:r>
                  <w:r w:rsidR="007E7781" w:rsidRPr="009069FF">
                    <w:rPr>
                      <w:noProof/>
                      <w:sz w:val="24"/>
                    </w:rPr>
                    <mc:AlternateContent>
                      <mc:Choice Requires="wps">
                        <w:drawing>
                          <wp:anchor distT="0" distB="0" distL="114300" distR="114300" simplePos="0" relativeHeight="251693056" behindDoc="0" locked="0" layoutInCell="1" allowOverlap="1" wp14:anchorId="64CE3849" wp14:editId="56522D26">
                            <wp:simplePos x="0" y="0"/>
                            <wp:positionH relativeFrom="column">
                              <wp:posOffset>2019300</wp:posOffset>
                            </wp:positionH>
                            <wp:positionV relativeFrom="paragraph">
                              <wp:posOffset>80645</wp:posOffset>
                            </wp:positionV>
                            <wp:extent cx="434975" cy="251460"/>
                            <wp:effectExtent l="0" t="0" r="3175" b="15240"/>
                            <wp:wrapNone/>
                            <wp:docPr id="56" name="文本框 56"/>
                            <wp:cNvGraphicFramePr/>
                            <a:graphic xmlns:a="http://schemas.openxmlformats.org/drawingml/2006/main">
                              <a:graphicData uri="http://schemas.microsoft.com/office/word/2010/wordprocessingShape">
                                <wps:wsp>
                                  <wps:cNvSpPr txBox="1"/>
                                  <wps:spPr>
                                    <a:xfrm>
                                      <a:off x="0" y="0"/>
                                      <a:ext cx="434975"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CE3849" id="文本框 56" o:spid="_x0000_s1032" type="#_x0000_t202" style="position:absolute;left:0;text-align:left;margin-left:159pt;margin-top:6.35pt;width:34.25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" filled="f" stroked="f" strokeweight=".5pt">
                            <v:textbox>
                              <w:txbxContent>
                                <w:p w:rsidR="00172DA7" w:rsidRDefault="00172DA7" w:rsidP="007E7781">
                                  <w:r>
                                    <w:rPr>
                                      <w:rFonts w:hint="eastAsia"/>
                                    </w:rPr>
                                    <w:t>2#</w:t>
                                  </w:r>
                                </w:p>
                              </w:txbxContent>
                            </v:textbox>
                          </v:shape>
                        </w:pict>
                      </mc:Fallback>
                    </mc:AlternateContent>
                  </w:r>
                  <w:r w:rsidR="007E7781" w:rsidRPr="009069FF">
                    <w:rPr>
                      <w:noProof/>
                      <w:sz w:val="24"/>
                    </w:rPr>
                    <mc:AlternateContent>
                      <mc:Choice Requires="wps">
                        <w:drawing>
                          <wp:anchor distT="0" distB="0" distL="114300" distR="114300" simplePos="0" relativeHeight="251687936" behindDoc="0" locked="0" layoutInCell="1" allowOverlap="1" wp14:anchorId="299AE279" wp14:editId="35EF035D">
                            <wp:simplePos x="0" y="0"/>
                            <wp:positionH relativeFrom="column">
                              <wp:posOffset>2939415</wp:posOffset>
                            </wp:positionH>
                            <wp:positionV relativeFrom="paragraph">
                              <wp:posOffset>707390</wp:posOffset>
                            </wp:positionV>
                            <wp:extent cx="75565" cy="75565"/>
                            <wp:effectExtent l="5080" t="5080" r="14605" b="14605"/>
                            <wp:wrapNone/>
                            <wp:docPr id="57" name="椭圆 57"/>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99AE279" id="椭圆 57" o:spid="_x0000_s1033" style="position:absolute;left:0;text-align:left;margin-left:231.45pt;margin-top:55.7pt;width:5.95pt;height:5.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" fillcolor="white [3201]" strokecolor="black [3213]">
                            <v:stroke joinstyle="miter"/>
                            <v:textbox>
                              <w:txbxContent>
                                <w:p w:rsidR="00172DA7" w:rsidRDefault="00172DA7" w:rsidP="007E7781">
                                  <w:pPr>
                                    <w:jc w:val="center"/>
                                  </w:pPr>
                                </w:p>
                              </w:txbxContent>
                            </v:textbox>
                          </v:oval>
                        </w:pict>
                      </mc:Fallback>
                    </mc:AlternateContent>
                  </w:r>
                  <w:r w:rsidR="007E7781" w:rsidRPr="009069FF">
                    <w:rPr>
                      <w:noProof/>
                      <w:sz w:val="24"/>
                    </w:rPr>
                    <mc:AlternateContent>
                      <mc:Choice Requires="wps">
                        <w:drawing>
                          <wp:anchor distT="0" distB="0" distL="114300" distR="114300" simplePos="0" relativeHeight="251688960" behindDoc="0" locked="0" layoutInCell="1" allowOverlap="1" wp14:anchorId="2D60E499" wp14:editId="792E84F0">
                            <wp:simplePos x="0" y="0"/>
                            <wp:positionH relativeFrom="column">
                              <wp:posOffset>2850515</wp:posOffset>
                            </wp:positionH>
                            <wp:positionV relativeFrom="paragraph">
                              <wp:posOffset>283845</wp:posOffset>
                            </wp:positionV>
                            <wp:extent cx="75565" cy="75565"/>
                            <wp:effectExtent l="5080" t="5080" r="14605" b="14605"/>
                            <wp:wrapNone/>
                            <wp:docPr id="58" name="椭圆 58"/>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D60E499" id="椭圆 58" o:spid="_x0000_s1034" style="position:absolute;left:0;text-align:left;margin-left:224.45pt;margin-top:22.35pt;width:5.95pt;height:5.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" fillcolor="white [3201]" strokecolor="black [3213]">
                            <v:stroke joinstyle="miter"/>
                            <v:textbox>
                              <w:txbxContent>
                                <w:p w:rsidR="00172DA7" w:rsidRDefault="00172DA7" w:rsidP="007E7781">
                                  <w:pPr>
                                    <w:jc w:val="center"/>
                                  </w:pPr>
                                </w:p>
                              </w:txbxContent>
                            </v:textbox>
                          </v:oval>
                        </w:pict>
                      </mc:Fallback>
                    </mc:AlternateContent>
                  </w:r>
                  <w:r w:rsidR="007E7781" w:rsidRPr="009069FF">
                    <w:rPr>
                      <w:noProof/>
                      <w:sz w:val="24"/>
                    </w:rPr>
                    <mc:AlternateContent>
                      <mc:Choice Requires="wps">
                        <w:drawing>
                          <wp:anchor distT="0" distB="0" distL="114300" distR="114300" simplePos="0" relativeHeight="251695104" behindDoc="0" locked="0" layoutInCell="1" allowOverlap="1" wp14:anchorId="08AEF6B5" wp14:editId="3B3B399F">
                            <wp:simplePos x="0" y="0"/>
                            <wp:positionH relativeFrom="column">
                              <wp:posOffset>1242695</wp:posOffset>
                            </wp:positionH>
                            <wp:positionV relativeFrom="paragraph">
                              <wp:posOffset>704215</wp:posOffset>
                            </wp:positionV>
                            <wp:extent cx="1290955" cy="601345"/>
                            <wp:effectExtent l="0" t="0" r="4445" b="8255"/>
                            <wp:wrapNone/>
                            <wp:docPr id="60" name="文本框 60"/>
                            <wp:cNvGraphicFramePr/>
                            <a:graphic xmlns:a="http://schemas.openxmlformats.org/drawingml/2006/main">
                              <a:graphicData uri="http://schemas.microsoft.com/office/word/2010/wordprocessingShape">
                                <wps:wsp>
                                  <wps:cNvSpPr txBox="1"/>
                                  <wps:spPr>
                                    <a:xfrm>
                                      <a:off x="0" y="0"/>
                                      <a:ext cx="1290955" cy="601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pPr>
                                          <w:jc w:val="center"/>
                                        </w:pPr>
                                        <w:r>
                                          <w:rPr>
                                            <w:rFonts w:hint="eastAsia"/>
                                          </w:rPr>
                                          <w:t>曲阜中联水泥有限公司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AEF6B5" id="文本框 60" o:spid="_x0000_s1035" type="#_x0000_t202" style="position:absolute;left:0;text-align:left;margin-left:97.85pt;margin-top:55.45pt;width:101.65pt;height:47.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" fillcolor="white [3201]" stroked="f" strokeweight=".5pt">
                            <v:textbox>
                              <w:txbxContent>
                                <w:p w:rsidR="00172DA7" w:rsidRDefault="00172DA7" w:rsidP="007E7781">
                                  <w:pPr>
                                    <w:jc w:val="center"/>
                                  </w:pPr>
                                  <w:r>
                                    <w:rPr>
                                      <w:rFonts w:hint="eastAsia"/>
                                    </w:rPr>
                                    <w:t>曲阜中联水泥有限公司</w:t>
                                  </w:r>
                                </w:p>
                              </w:txbxContent>
                            </v:textbox>
                          </v:shape>
                        </w:pict>
                      </mc:Fallback>
                    </mc:AlternateContent>
                  </w:r>
                  <w:r w:rsidR="007E7781" w:rsidRPr="009069FF">
                    <w:rPr>
                      <w:noProof/>
                      <w:sz w:val="24"/>
                    </w:rPr>
                    <mc:AlternateContent>
                      <mc:Choice Requires="wps">
                        <w:drawing>
                          <wp:anchor distT="0" distB="0" distL="114300" distR="114300" simplePos="0" relativeHeight="251689984" behindDoc="0" locked="0" layoutInCell="1" allowOverlap="1" wp14:anchorId="6A1E679E" wp14:editId="2B7A16F4">
                            <wp:simplePos x="0" y="0"/>
                            <wp:positionH relativeFrom="column">
                              <wp:posOffset>966470</wp:posOffset>
                            </wp:positionH>
                            <wp:positionV relativeFrom="paragraph">
                              <wp:posOffset>487045</wp:posOffset>
                            </wp:positionV>
                            <wp:extent cx="1790700" cy="942975"/>
                            <wp:effectExtent l="5080" t="4445" r="13970" b="5080"/>
                            <wp:wrapNone/>
                            <wp:docPr id="61" name="矩形 61"/>
                            <wp:cNvGraphicFramePr/>
                            <a:graphic xmlns:a="http://schemas.openxmlformats.org/drawingml/2006/main">
                              <a:graphicData uri="http://schemas.microsoft.com/office/word/2010/wordprocessingShape">
                                <wps:wsp>
                                  <wps:cNvSpPr/>
                                  <wps:spPr>
                                    <a:xfrm>
                                      <a:off x="0" y="0"/>
                                      <a:ext cx="1790700" cy="942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1E679E" id="矩形 61" o:spid="_x0000_s1036" style="position:absolute;left:0;text-align:left;margin-left:76.1pt;margin-top:38.35pt;width:141pt;height:7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" fillcolor="white [3201]" strokecolor="black [3213]">
                            <v:textbox>
                              <w:txbxContent>
                                <w:p w:rsidR="00172DA7" w:rsidRDefault="00172DA7" w:rsidP="007E7781">
                                  <w:pPr>
                                    <w:jc w:val="center"/>
                                  </w:pPr>
                                </w:p>
                              </w:txbxContent>
                            </v:textbox>
                          </v:rect>
                        </w:pict>
                      </mc:Fallback>
                    </mc:AlternateContent>
                  </w:r>
                  <w:r w:rsidR="00FB1F70" w:rsidRPr="009069FF">
                    <w:rPr>
                      <w:noProof/>
                      <w:sz w:val="24"/>
                    </w:rPr>
                    <mc:AlternateContent>
                      <mc:Choice Requires="wps">
                        <w:drawing>
                          <wp:anchor distT="0" distB="0" distL="114300" distR="114300" simplePos="0" relativeHeight="251692032" behindDoc="0" locked="0" layoutInCell="1" allowOverlap="1" wp14:anchorId="05CF6077" wp14:editId="7FB47631">
                            <wp:simplePos x="0" y="0"/>
                            <wp:positionH relativeFrom="column">
                              <wp:posOffset>3732530</wp:posOffset>
                            </wp:positionH>
                            <wp:positionV relativeFrom="paragraph">
                              <wp:posOffset>1510665</wp:posOffset>
                            </wp:positionV>
                            <wp:extent cx="475615" cy="275590"/>
                            <wp:effectExtent l="0" t="0" r="635" b="10160"/>
                            <wp:wrapNone/>
                            <wp:docPr id="62" name="文本框 62"/>
                            <wp:cNvGraphicFramePr/>
                            <a:graphic xmlns:a="http://schemas.openxmlformats.org/drawingml/2006/main">
                              <a:graphicData uri="http://schemas.microsoft.com/office/word/2010/wordprocessingShape">
                                <wps:wsp>
                                  <wps:cNvSpPr txBox="1"/>
                                  <wps:spPr>
                                    <a:xfrm>
                                      <a:off x="0" y="0"/>
                                      <a:ext cx="47561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风向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5CF6077" id="文本框 62" o:spid="_x0000_s1037" type="#_x0000_t202" style="position:absolute;left:0;text-align:left;margin-left:293.9pt;margin-top:118.95pt;width:37.45pt;height:2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" fillcolor="white [3201]" stroked="f" strokeweight=".5pt">
                            <v:textbox>
                              <w:txbxContent>
                                <w:p w:rsidR="00172DA7" w:rsidRDefault="00172DA7" w:rsidP="007E7781">
                                  <w:r>
                                    <w:rPr>
                                      <w:rFonts w:hint="eastAsia"/>
                                    </w:rPr>
                                    <w:t>风向</w:t>
                                  </w:r>
                                </w:p>
                              </w:txbxContent>
                            </v:textbox>
                          </v:shape>
                        </w:pict>
                      </mc:Fallback>
                    </mc:AlternateContent>
                  </w:r>
                  <w:r w:rsidR="007E7781" w:rsidRPr="009069FF">
                    <w:rPr>
                      <w:noProof/>
                      <w:sz w:val="24"/>
                    </w:rPr>
                    <mc:AlternateContent>
                      <mc:Choice Requires="wps">
                        <w:drawing>
                          <wp:anchor distT="0" distB="0" distL="114300" distR="114300" simplePos="0" relativeHeight="251682816" behindDoc="0" locked="0" layoutInCell="1" allowOverlap="1" wp14:anchorId="49272226" wp14:editId="7D55D874">
                            <wp:simplePos x="0" y="0"/>
                            <wp:positionH relativeFrom="column">
                              <wp:posOffset>3416935</wp:posOffset>
                            </wp:positionH>
                            <wp:positionV relativeFrom="paragraph">
                              <wp:posOffset>1247775</wp:posOffset>
                            </wp:positionV>
                            <wp:extent cx="546100" cy="520700"/>
                            <wp:effectExtent l="3175" t="0" r="3175" b="12700"/>
                            <wp:wrapNone/>
                            <wp:docPr id="63" name="直接箭头连接符 63"/>
                            <wp:cNvGraphicFramePr/>
                            <a:graphic xmlns:a="http://schemas.openxmlformats.org/drawingml/2006/main">
                              <a:graphicData uri="http://schemas.microsoft.com/office/word/2010/wordprocessingShape">
                                <wps:wsp>
                                  <wps:cNvCnPr/>
                                  <wps:spPr>
                                    <a:xfrm flipV="1">
                                      <a:off x="0" y="0"/>
                                      <a:ext cx="546100" cy="520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F98C7D" id="_x0000_t32" coordsize="21600,21600" o:spt="32" o:oned="t" path="m,l21600,21600e" filled="f">
                            <v:path arrowok="t" fillok="f" o:connecttype="none"/>
                            <o:lock v:ext="edit" shapetype="t"/>
                          </v:shapetype>
                          <v:shape id="直接箭头连接符 63" o:spid="_x0000_s1026" type="#_x0000_t32" style="position:absolute;left:0;text-align:left;margin-left:269.05pt;margin-top:98.25pt;width:43pt;height:41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" strokecolor="black [3200]" strokeweight=".5pt">
                            <v:stroke endarrow="open" joinstyle="miter"/>
                          </v:shape>
                        </w:pict>
                      </mc:Fallback>
                    </mc:AlternateContent>
                  </w:r>
                  <w:r w:rsidR="007E7781" w:rsidRPr="009069FF">
                    <w:rPr>
                      <w:noProof/>
                      <w:sz w:val="24"/>
                    </w:rPr>
                    <mc:AlternateContent>
                      <mc:Choice Requires="wps">
                        <w:drawing>
                          <wp:anchor distT="0" distB="0" distL="114300" distR="114300" simplePos="0" relativeHeight="251696128" behindDoc="0" locked="0" layoutInCell="1" allowOverlap="1" wp14:anchorId="22D13BE1" wp14:editId="4FF2F03E">
                            <wp:simplePos x="0" y="0"/>
                            <wp:positionH relativeFrom="column">
                              <wp:posOffset>3947160</wp:posOffset>
                            </wp:positionH>
                            <wp:positionV relativeFrom="paragraph">
                              <wp:posOffset>61595</wp:posOffset>
                            </wp:positionV>
                            <wp:extent cx="8890" cy="570230"/>
                            <wp:effectExtent l="47625" t="0" r="57785" b="1270"/>
                            <wp:wrapNone/>
                            <wp:docPr id="65" name="直接箭头连接符 65"/>
                            <wp:cNvGraphicFramePr/>
                            <a:graphic xmlns:a="http://schemas.openxmlformats.org/drawingml/2006/main">
                              <a:graphicData uri="http://schemas.microsoft.com/office/word/2010/wordprocessingShape">
                                <wps:wsp>
                                  <wps:cNvCnPr/>
                                  <wps:spPr>
                                    <a:xfrm flipH="1" flipV="1">
                                      <a:off x="0" y="0"/>
                                      <a:ext cx="8890" cy="570230"/>
                                    </a:xfrm>
                                    <a:prstGeom prst="straightConnector1">
                                      <a:avLst/>
                                    </a:prstGeom>
                                    <a:ln w="9525">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FF91315" id="直接箭头连接符 65" o:spid="_x0000_s1026" type="#_x0000_t32" style="position:absolute;left:0;text-align:left;margin-left:310.8pt;margin-top:4.85pt;width:.7pt;height:44.9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" strokecolor="black [3200]">
                            <v:stroke endarrow="open" joinstyle="miter"/>
                          </v:shape>
                        </w:pict>
                      </mc:Fallback>
                    </mc:AlternateContent>
                  </w:r>
                </w:p>
              </w:tc>
            </w:tr>
            <w:tr w:rsidR="007E7781" w:rsidRPr="009069FF" w:rsidTr="00AE62F3">
              <w:trPr>
                <w:trHeight w:val="284"/>
              </w:trPr>
              <w:tc>
                <w:tcPr>
                  <w:tcW w:w="678" w:type="pct"/>
                  <w:vMerge w:val="restart"/>
                  <w:vAlign w:val="center"/>
                </w:tcPr>
                <w:p w:rsidR="007E7781" w:rsidRPr="009069FF" w:rsidRDefault="007E7781" w:rsidP="007E7781">
                  <w:pPr>
                    <w:spacing w:line="360" w:lineRule="auto"/>
                    <w:jc w:val="center"/>
                    <w:rPr>
                      <w:sz w:val="24"/>
                      <w:lang w:bidi="ar"/>
                    </w:rPr>
                  </w:pPr>
                </w:p>
                <w:p w:rsidR="007E7781" w:rsidRPr="009069FF" w:rsidRDefault="007E7781" w:rsidP="007E7781">
                  <w:pPr>
                    <w:spacing w:line="360" w:lineRule="auto"/>
                    <w:jc w:val="center"/>
                    <w:rPr>
                      <w:sz w:val="24"/>
                      <w:lang w:bidi="ar"/>
                    </w:rPr>
                  </w:pPr>
                  <w:r w:rsidRPr="009069FF">
                    <w:rPr>
                      <w:rFonts w:hint="eastAsia"/>
                      <w:sz w:val="24"/>
                      <w:lang w:bidi="ar"/>
                    </w:rPr>
                    <w:t>2021.07.06</w:t>
                  </w:r>
                </w:p>
                <w:p w:rsidR="007E7781" w:rsidRPr="009069FF" w:rsidRDefault="007E7781" w:rsidP="007E7781">
                  <w:pPr>
                    <w:spacing w:line="360" w:lineRule="auto"/>
                    <w:jc w:val="center"/>
                    <w:rPr>
                      <w:sz w:val="24"/>
                    </w:rPr>
                  </w:pPr>
                </w:p>
              </w:tc>
              <w:tc>
                <w:tcPr>
                  <w:tcW w:w="679" w:type="pct"/>
                  <w:gridSpan w:val="2"/>
                  <w:vAlign w:val="center"/>
                </w:tcPr>
                <w:p w:rsidR="007E7781" w:rsidRPr="009069FF" w:rsidRDefault="007E7781" w:rsidP="007E7781">
                  <w:pPr>
                    <w:jc w:val="center"/>
                    <w:rPr>
                      <w:sz w:val="24"/>
                    </w:rPr>
                  </w:pPr>
                  <w:r w:rsidRPr="009069FF">
                    <w:rPr>
                      <w:rFonts w:hint="eastAsia"/>
                      <w:sz w:val="24"/>
                      <w:lang w:bidi="ar"/>
                    </w:rPr>
                    <w:t>第一次</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SW</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1.0</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28.8</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99.8</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6</w:t>
                  </w:r>
                </w:p>
              </w:tc>
              <w:tc>
                <w:tcPr>
                  <w:tcW w:w="548" w:type="pct"/>
                  <w:vAlign w:val="center"/>
                </w:tcPr>
                <w:p w:rsidR="007E7781" w:rsidRPr="009069FF" w:rsidRDefault="007E7781" w:rsidP="007E7781">
                  <w:pPr>
                    <w:spacing w:line="360" w:lineRule="auto"/>
                    <w:jc w:val="center"/>
                    <w:rPr>
                      <w:sz w:val="24"/>
                    </w:rPr>
                  </w:pPr>
                  <w:r w:rsidRPr="009069FF">
                    <w:rPr>
                      <w:rFonts w:hint="eastAsia"/>
                      <w:sz w:val="24"/>
                    </w:rPr>
                    <w:t>4</w:t>
                  </w:r>
                </w:p>
              </w:tc>
            </w:tr>
            <w:tr w:rsidR="007E7781" w:rsidRPr="009069FF" w:rsidTr="00AE62F3">
              <w:trPr>
                <w:trHeight w:val="284"/>
              </w:trPr>
              <w:tc>
                <w:tcPr>
                  <w:tcW w:w="678" w:type="pct"/>
                  <w:vMerge/>
                  <w:vAlign w:val="center"/>
                </w:tcPr>
                <w:p w:rsidR="007E7781" w:rsidRPr="009069FF" w:rsidRDefault="007E7781" w:rsidP="007E7781">
                  <w:pPr>
                    <w:spacing w:line="360" w:lineRule="auto"/>
                    <w:jc w:val="center"/>
                    <w:rPr>
                      <w:sz w:val="24"/>
                    </w:rPr>
                  </w:pPr>
                </w:p>
              </w:tc>
              <w:tc>
                <w:tcPr>
                  <w:tcW w:w="679" w:type="pct"/>
                  <w:gridSpan w:val="2"/>
                  <w:vAlign w:val="center"/>
                </w:tcPr>
                <w:p w:rsidR="007E7781" w:rsidRPr="009069FF" w:rsidRDefault="007E7781" w:rsidP="007E7781">
                  <w:pPr>
                    <w:jc w:val="center"/>
                    <w:rPr>
                      <w:sz w:val="24"/>
                    </w:rPr>
                  </w:pPr>
                  <w:r w:rsidRPr="009069FF">
                    <w:rPr>
                      <w:rFonts w:hint="eastAsia"/>
                      <w:sz w:val="24"/>
                      <w:lang w:bidi="ar"/>
                    </w:rPr>
                    <w:t>第二次</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SW</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0.9</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29.4</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99.8</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6</w:t>
                  </w:r>
                </w:p>
              </w:tc>
              <w:tc>
                <w:tcPr>
                  <w:tcW w:w="548" w:type="pct"/>
                  <w:vAlign w:val="center"/>
                </w:tcPr>
                <w:p w:rsidR="007E7781" w:rsidRPr="009069FF" w:rsidRDefault="007E7781" w:rsidP="007E7781">
                  <w:pPr>
                    <w:spacing w:line="360" w:lineRule="auto"/>
                    <w:jc w:val="center"/>
                    <w:rPr>
                      <w:sz w:val="24"/>
                    </w:rPr>
                  </w:pPr>
                  <w:r w:rsidRPr="009069FF">
                    <w:rPr>
                      <w:rFonts w:hint="eastAsia"/>
                      <w:sz w:val="24"/>
                    </w:rPr>
                    <w:t>3</w:t>
                  </w:r>
                </w:p>
              </w:tc>
            </w:tr>
            <w:tr w:rsidR="007E7781" w:rsidRPr="009069FF" w:rsidTr="00AE62F3">
              <w:trPr>
                <w:trHeight w:val="284"/>
              </w:trPr>
              <w:tc>
                <w:tcPr>
                  <w:tcW w:w="678" w:type="pct"/>
                  <w:vMerge/>
                  <w:vAlign w:val="center"/>
                </w:tcPr>
                <w:p w:rsidR="007E7781" w:rsidRPr="009069FF" w:rsidRDefault="007E7781" w:rsidP="007E7781">
                  <w:pPr>
                    <w:spacing w:line="360" w:lineRule="auto"/>
                    <w:jc w:val="center"/>
                    <w:rPr>
                      <w:sz w:val="24"/>
                    </w:rPr>
                  </w:pPr>
                </w:p>
              </w:tc>
              <w:tc>
                <w:tcPr>
                  <w:tcW w:w="679" w:type="pct"/>
                  <w:gridSpan w:val="2"/>
                  <w:vAlign w:val="center"/>
                </w:tcPr>
                <w:p w:rsidR="007E7781" w:rsidRPr="009069FF" w:rsidRDefault="007E7781" w:rsidP="007E7781">
                  <w:pPr>
                    <w:jc w:val="center"/>
                    <w:rPr>
                      <w:sz w:val="24"/>
                    </w:rPr>
                  </w:pPr>
                  <w:r w:rsidRPr="009069FF">
                    <w:rPr>
                      <w:rFonts w:hint="eastAsia"/>
                      <w:sz w:val="24"/>
                      <w:lang w:bidi="ar"/>
                    </w:rPr>
                    <w:t>第三次</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SW</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1.2</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30.3</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99.9</w:t>
                  </w:r>
                </w:p>
              </w:tc>
              <w:tc>
                <w:tcPr>
                  <w:tcW w:w="619" w:type="pct"/>
                  <w:vAlign w:val="center"/>
                </w:tcPr>
                <w:p w:rsidR="007E7781" w:rsidRPr="009069FF" w:rsidRDefault="007E7781" w:rsidP="007E7781">
                  <w:pPr>
                    <w:spacing w:line="360" w:lineRule="auto"/>
                    <w:jc w:val="center"/>
                    <w:rPr>
                      <w:sz w:val="24"/>
                    </w:rPr>
                  </w:pPr>
                  <w:r w:rsidRPr="009069FF">
                    <w:rPr>
                      <w:rFonts w:hint="eastAsia"/>
                      <w:sz w:val="24"/>
                    </w:rPr>
                    <w:t>7</w:t>
                  </w:r>
                </w:p>
              </w:tc>
              <w:tc>
                <w:tcPr>
                  <w:tcW w:w="548" w:type="pct"/>
                  <w:vAlign w:val="center"/>
                </w:tcPr>
                <w:p w:rsidR="007E7781" w:rsidRPr="009069FF" w:rsidRDefault="007E7781" w:rsidP="007E7781">
                  <w:pPr>
                    <w:spacing w:line="360" w:lineRule="auto"/>
                    <w:jc w:val="center"/>
                    <w:rPr>
                      <w:sz w:val="24"/>
                    </w:rPr>
                  </w:pPr>
                  <w:r w:rsidRPr="009069FF">
                    <w:rPr>
                      <w:rFonts w:hint="eastAsia"/>
                      <w:sz w:val="24"/>
                    </w:rPr>
                    <w:t>5</w:t>
                  </w:r>
                </w:p>
              </w:tc>
            </w:tr>
            <w:tr w:rsidR="007E7781" w:rsidRPr="009069FF" w:rsidTr="00541311">
              <w:trPr>
                <w:trHeight w:val="567"/>
              </w:trPr>
              <w:tc>
                <w:tcPr>
                  <w:tcW w:w="1358" w:type="pct"/>
                  <w:gridSpan w:val="3"/>
                  <w:vAlign w:val="center"/>
                </w:tcPr>
                <w:p w:rsidR="007E7781" w:rsidRPr="009069FF" w:rsidRDefault="007E7781" w:rsidP="007E7781">
                  <w:pPr>
                    <w:jc w:val="center"/>
                    <w:rPr>
                      <w:sz w:val="24"/>
                      <w:lang w:bidi="ar"/>
                    </w:rPr>
                  </w:pPr>
                  <w:r w:rsidRPr="009069FF">
                    <w:rPr>
                      <w:rFonts w:hint="eastAsia"/>
                      <w:sz w:val="24"/>
                      <w:lang w:bidi="ar"/>
                    </w:rPr>
                    <w:t>无组织废气简易测点图（</w:t>
                  </w:r>
                  <w:r w:rsidRPr="009069FF">
                    <w:rPr>
                      <w:rFonts w:hint="eastAsia"/>
                      <w:sz w:val="24"/>
                      <w:lang w:bidi="ar"/>
                    </w:rPr>
                    <w:t>2021.07.06</w:t>
                  </w:r>
                  <w:r w:rsidRPr="009069FF">
                    <w:rPr>
                      <w:rFonts w:hint="eastAsia"/>
                      <w:sz w:val="24"/>
                      <w:lang w:bidi="ar"/>
                    </w:rPr>
                    <w:t>）</w:t>
                  </w:r>
                </w:p>
              </w:tc>
              <w:tc>
                <w:tcPr>
                  <w:tcW w:w="3642" w:type="pct"/>
                  <w:gridSpan w:val="6"/>
                  <w:vAlign w:val="center"/>
                </w:tcPr>
                <w:p w:rsidR="007E7781" w:rsidRPr="009069FF" w:rsidRDefault="007E7781" w:rsidP="007E7781">
                  <w:pPr>
                    <w:spacing w:line="360" w:lineRule="auto"/>
                    <w:jc w:val="center"/>
                    <w:rPr>
                      <w:sz w:val="24"/>
                    </w:rPr>
                  </w:pPr>
                  <w:r w:rsidRPr="009069FF">
                    <w:rPr>
                      <w:noProof/>
                      <w:sz w:val="24"/>
                    </w:rPr>
                    <mc:AlternateContent>
                      <mc:Choice Requires="wps">
                        <w:drawing>
                          <wp:anchor distT="0" distB="0" distL="114300" distR="114300" simplePos="0" relativeHeight="251706368" behindDoc="0" locked="0" layoutInCell="1" allowOverlap="1" wp14:anchorId="35F75BA2" wp14:editId="6D8318E9">
                            <wp:simplePos x="0" y="0"/>
                            <wp:positionH relativeFrom="column">
                              <wp:posOffset>2457450</wp:posOffset>
                            </wp:positionH>
                            <wp:positionV relativeFrom="paragraph">
                              <wp:posOffset>76835</wp:posOffset>
                            </wp:positionV>
                            <wp:extent cx="434975" cy="251460"/>
                            <wp:effectExtent l="0" t="0" r="3175" b="15240"/>
                            <wp:wrapNone/>
                            <wp:docPr id="66" name="文本框 66"/>
                            <wp:cNvGraphicFramePr/>
                            <a:graphic xmlns:a="http://schemas.openxmlformats.org/drawingml/2006/main">
                              <a:graphicData uri="http://schemas.microsoft.com/office/word/2010/wordprocessingShape">
                                <wps:wsp>
                                  <wps:cNvSpPr txBox="1"/>
                                  <wps:spPr>
                                    <a:xfrm>
                                      <a:off x="0" y="0"/>
                                      <a:ext cx="434975" cy="2514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F75BA2" id="文本框 66" o:spid="_x0000_s1038" type="#_x0000_t202" style="position:absolute;left:0;text-align:left;margin-left:193.5pt;margin-top:6.05pt;width:34.25pt;height:19.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" fillcolor="white [3201]" stroked="f" strokeweight=".5pt">
                            <v:textbox>
                              <w:txbxContent>
                                <w:p w:rsidR="00172DA7" w:rsidRDefault="00172DA7" w:rsidP="007E7781">
                                  <w:r>
                                    <w:rPr>
                                      <w:rFonts w:hint="eastAsia"/>
                                    </w:rPr>
                                    <w:t>2#</w:t>
                                  </w:r>
                                </w:p>
                              </w:txbxContent>
                            </v:textbox>
                          </v:shape>
                        </w:pict>
                      </mc:Fallback>
                    </mc:AlternateContent>
                  </w:r>
                  <w:r w:rsidRPr="009069FF">
                    <w:rPr>
                      <w:noProof/>
                      <w:sz w:val="24"/>
                    </w:rPr>
                    <mc:AlternateContent>
                      <mc:Choice Requires="wps">
                        <w:drawing>
                          <wp:anchor distT="0" distB="0" distL="114300" distR="114300" simplePos="0" relativeHeight="251697152" behindDoc="0" locked="0" layoutInCell="1" allowOverlap="1" wp14:anchorId="595F9249" wp14:editId="427BED3C">
                            <wp:simplePos x="0" y="0"/>
                            <wp:positionH relativeFrom="column">
                              <wp:posOffset>3100705</wp:posOffset>
                            </wp:positionH>
                            <wp:positionV relativeFrom="paragraph">
                              <wp:posOffset>255270</wp:posOffset>
                            </wp:positionV>
                            <wp:extent cx="361950" cy="275590"/>
                            <wp:effectExtent l="0" t="0" r="0" b="10160"/>
                            <wp:wrapNone/>
                            <wp:docPr id="67" name="文本框 67"/>
                            <wp:cNvGraphicFramePr/>
                            <a:graphic xmlns:a="http://schemas.openxmlformats.org/drawingml/2006/main">
                              <a:graphicData uri="http://schemas.microsoft.com/office/word/2010/wordprocessingShape">
                                <wps:wsp>
                                  <wps:cNvSpPr txBox="1"/>
                                  <wps:spPr>
                                    <a:xfrm>
                                      <a:off x="0" y="0"/>
                                      <a:ext cx="361950"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95F9249" id="文本框 67" o:spid="_x0000_s1039" type="#_x0000_t202" style="position:absolute;left:0;text-align:left;margin-left:244.15pt;margin-top:20.1pt;width:28.5pt;height:21.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" fillcolor="white [3201]" stroked="f" strokeweight=".5pt">
                            <v:textbox>
                              <w:txbxContent>
                                <w:p w:rsidR="00172DA7" w:rsidRDefault="00172DA7" w:rsidP="007E7781">
                                  <w:r>
                                    <w:rPr>
                                      <w:rFonts w:hint="eastAsia"/>
                                    </w:rPr>
                                    <w:t>3#</w:t>
                                  </w:r>
                                </w:p>
                              </w:txbxContent>
                            </v:textbox>
                          </v:shape>
                        </w:pict>
                      </mc:Fallback>
                    </mc:AlternateContent>
                  </w:r>
                  <w:r w:rsidRPr="009069FF">
                    <w:rPr>
                      <w:noProof/>
                      <w:sz w:val="24"/>
                    </w:rPr>
                    <mc:AlternateContent>
                      <mc:Choice Requires="wps">
                        <w:drawing>
                          <wp:anchor distT="0" distB="0" distL="114300" distR="114300" simplePos="0" relativeHeight="251709440" behindDoc="0" locked="0" layoutInCell="1" allowOverlap="1" wp14:anchorId="2748F429" wp14:editId="34CB88CF">
                            <wp:simplePos x="0" y="0"/>
                            <wp:positionH relativeFrom="column">
                              <wp:posOffset>3851910</wp:posOffset>
                            </wp:positionH>
                            <wp:positionV relativeFrom="paragraph">
                              <wp:posOffset>257810</wp:posOffset>
                            </wp:positionV>
                            <wp:extent cx="8890" cy="570230"/>
                            <wp:effectExtent l="47625" t="0" r="57785" b="1270"/>
                            <wp:wrapNone/>
                            <wp:docPr id="68" name="直接箭头连接符 68"/>
                            <wp:cNvGraphicFramePr/>
                            <a:graphic xmlns:a="http://schemas.openxmlformats.org/drawingml/2006/main">
                              <a:graphicData uri="http://schemas.microsoft.com/office/word/2010/wordprocessingShape">
                                <wps:wsp>
                                  <wps:cNvCnPr/>
                                  <wps:spPr>
                                    <a:xfrm flipH="1" flipV="1">
                                      <a:off x="0" y="0"/>
                                      <a:ext cx="8890" cy="570230"/>
                                    </a:xfrm>
                                    <a:prstGeom prst="straightConnector1">
                                      <a:avLst/>
                                    </a:prstGeom>
                                    <a:ln w="9525">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725F83" id="直接箭头连接符 68" o:spid="_x0000_s1026" type="#_x0000_t32" style="position:absolute;left:0;text-align:left;margin-left:303.3pt;margin-top:20.3pt;width:.7pt;height:44.9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" strokecolor="black [3200]">
                            <v:stroke endarrow="open" joinstyle="miter"/>
                          </v:shape>
                        </w:pict>
                      </mc:Fallback>
                    </mc:AlternateContent>
                  </w:r>
                </w:p>
                <w:p w:rsidR="007E7781" w:rsidRPr="009069FF" w:rsidRDefault="00042469" w:rsidP="007E7781">
                  <w:pPr>
                    <w:spacing w:line="360" w:lineRule="auto"/>
                    <w:jc w:val="center"/>
                    <w:rPr>
                      <w:sz w:val="24"/>
                    </w:rPr>
                  </w:pPr>
                  <w:r w:rsidRPr="009069FF">
                    <w:rPr>
                      <w:noProof/>
                      <w:sz w:val="24"/>
                    </w:rPr>
                    <mc:AlternateContent>
                      <mc:Choice Requires="wps">
                        <w:drawing>
                          <wp:anchor distT="0" distB="0" distL="114300" distR="114300" simplePos="0" relativeHeight="251704320" behindDoc="0" locked="0" layoutInCell="1" allowOverlap="1" wp14:anchorId="4F00852F" wp14:editId="620248B8">
                            <wp:simplePos x="0" y="0"/>
                            <wp:positionH relativeFrom="column">
                              <wp:posOffset>3585845</wp:posOffset>
                            </wp:positionH>
                            <wp:positionV relativeFrom="paragraph">
                              <wp:posOffset>83820</wp:posOffset>
                            </wp:positionV>
                            <wp:extent cx="361950" cy="27559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36195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F00852F" id="文本框 75" o:spid="_x0000_s1040" type="#_x0000_t202" style="position:absolute;left:0;text-align:left;margin-left:282.35pt;margin-top:6.6pt;width:28.5pt;height:2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" filled="f" stroked="f" strokeweight=".5pt">
                            <v:textbox>
                              <w:txbxContent>
                                <w:p w:rsidR="00172DA7" w:rsidRDefault="00172DA7" w:rsidP="007E7781">
                                  <w:r>
                                    <w:rPr>
                                      <w:rFonts w:hint="eastAsia"/>
                                    </w:rPr>
                                    <w:t>N</w:t>
                                  </w:r>
                                </w:p>
                              </w:txbxContent>
                            </v:textbox>
                          </v:shape>
                        </w:pict>
                      </mc:Fallback>
                    </mc:AlternateContent>
                  </w:r>
                  <w:r w:rsidR="007E7781" w:rsidRPr="009069FF">
                    <w:rPr>
                      <w:noProof/>
                      <w:sz w:val="24"/>
                    </w:rPr>
                    <mc:AlternateContent>
                      <mc:Choice Requires="wps">
                        <w:drawing>
                          <wp:anchor distT="0" distB="0" distL="114300" distR="114300" simplePos="0" relativeHeight="251699200" behindDoc="0" locked="0" layoutInCell="1" allowOverlap="1" wp14:anchorId="7F4C44B6" wp14:editId="2BF50051">
                            <wp:simplePos x="0" y="0"/>
                            <wp:positionH relativeFrom="column">
                              <wp:posOffset>2926715</wp:posOffset>
                            </wp:positionH>
                            <wp:positionV relativeFrom="paragraph">
                              <wp:posOffset>116205</wp:posOffset>
                            </wp:positionV>
                            <wp:extent cx="75565" cy="75565"/>
                            <wp:effectExtent l="5080" t="5080" r="14605" b="14605"/>
                            <wp:wrapNone/>
                            <wp:docPr id="69" name="椭圆 69"/>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F4C44B6" id="椭圆 69" o:spid="_x0000_s1041" style="position:absolute;left:0;text-align:left;margin-left:230.45pt;margin-top:9.15pt;width:5.95pt;height:5.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" fillcolor="white [3201]" strokecolor="black [3213]">
                            <v:stroke joinstyle="miter"/>
                            <v:textbox>
                              <w:txbxContent>
                                <w:p w:rsidR="00172DA7" w:rsidRDefault="00172DA7" w:rsidP="007E7781">
                                  <w:pPr>
                                    <w:jc w:val="center"/>
                                  </w:pPr>
                                </w:p>
                              </w:txbxContent>
                            </v:textbox>
                          </v:oval>
                        </w:pict>
                      </mc:Fallback>
                    </mc:AlternateContent>
                  </w:r>
                  <w:r w:rsidR="007E7781" w:rsidRPr="009069FF">
                    <w:rPr>
                      <w:noProof/>
                      <w:sz w:val="24"/>
                    </w:rPr>
                    <mc:AlternateContent>
                      <mc:Choice Requires="wps">
                        <w:drawing>
                          <wp:anchor distT="0" distB="0" distL="114300" distR="114300" simplePos="0" relativeHeight="251700224" behindDoc="0" locked="0" layoutInCell="1" allowOverlap="1" wp14:anchorId="7119E330" wp14:editId="092D9862">
                            <wp:simplePos x="0" y="0"/>
                            <wp:positionH relativeFrom="column">
                              <wp:posOffset>2510790</wp:posOffset>
                            </wp:positionH>
                            <wp:positionV relativeFrom="paragraph">
                              <wp:posOffset>63500</wp:posOffset>
                            </wp:positionV>
                            <wp:extent cx="75565" cy="75565"/>
                            <wp:effectExtent l="5080" t="5080" r="14605" b="14605"/>
                            <wp:wrapNone/>
                            <wp:docPr id="70" name="椭圆 70"/>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119E330" id="椭圆 70" o:spid="_x0000_s1042" style="position:absolute;left:0;text-align:left;margin-left:197.7pt;margin-top:5pt;width:5.95pt;height:5.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" fillcolor="white [3201]" strokecolor="black [3213]">
                            <v:stroke joinstyle="miter"/>
                            <v:textbox>
                              <w:txbxContent>
                                <w:p w:rsidR="00172DA7" w:rsidRDefault="00172DA7" w:rsidP="007E7781">
                                  <w:pPr>
                                    <w:jc w:val="center"/>
                                  </w:pPr>
                                </w:p>
                              </w:txbxContent>
                            </v:textbox>
                          </v:oval>
                        </w:pict>
                      </mc:Fallback>
                    </mc:AlternateContent>
                  </w:r>
                  <w:r w:rsidR="007E7781" w:rsidRPr="009069FF">
                    <w:rPr>
                      <w:noProof/>
                      <w:sz w:val="24"/>
                    </w:rPr>
                    <mc:AlternateContent>
                      <mc:Choice Requires="wps">
                        <w:drawing>
                          <wp:anchor distT="0" distB="0" distL="114300" distR="114300" simplePos="0" relativeHeight="251703296" behindDoc="0" locked="0" layoutInCell="1" allowOverlap="1" wp14:anchorId="353BA977" wp14:editId="4CE1071B">
                            <wp:simplePos x="0" y="0"/>
                            <wp:positionH relativeFrom="column">
                              <wp:posOffset>1023620</wp:posOffset>
                            </wp:positionH>
                            <wp:positionV relativeFrom="paragraph">
                              <wp:posOffset>262255</wp:posOffset>
                            </wp:positionV>
                            <wp:extent cx="1790700" cy="942975"/>
                            <wp:effectExtent l="5080" t="4445" r="13970" b="5080"/>
                            <wp:wrapNone/>
                            <wp:docPr id="71" name="矩形 71"/>
                            <wp:cNvGraphicFramePr/>
                            <a:graphic xmlns:a="http://schemas.openxmlformats.org/drawingml/2006/main">
                              <a:graphicData uri="http://schemas.microsoft.com/office/word/2010/wordprocessingShape">
                                <wps:wsp>
                                  <wps:cNvSpPr/>
                                  <wps:spPr>
                                    <a:xfrm>
                                      <a:off x="0" y="0"/>
                                      <a:ext cx="1790700" cy="942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3BA977" id="矩形 71" o:spid="_x0000_s1043" style="position:absolute;left:0;text-align:left;margin-left:80.6pt;margin-top:20.65pt;width:141pt;height:74.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" fillcolor="white [3201]" strokecolor="black [3213]">
                            <v:textbox>
                              <w:txbxContent>
                                <w:p w:rsidR="00172DA7" w:rsidRDefault="00172DA7" w:rsidP="007E7781">
                                  <w:pPr>
                                    <w:jc w:val="center"/>
                                  </w:pPr>
                                </w:p>
                              </w:txbxContent>
                            </v:textbox>
                          </v:rect>
                        </w:pict>
                      </mc:Fallback>
                    </mc:AlternateContent>
                  </w:r>
                </w:p>
                <w:p w:rsidR="007E7781" w:rsidRPr="009069FF" w:rsidRDefault="007E7781" w:rsidP="007E7781">
                  <w:pPr>
                    <w:spacing w:line="360" w:lineRule="auto"/>
                    <w:jc w:val="center"/>
                    <w:rPr>
                      <w:sz w:val="24"/>
                    </w:rPr>
                  </w:pPr>
                  <w:r w:rsidRPr="009069FF">
                    <w:rPr>
                      <w:noProof/>
                      <w:sz w:val="24"/>
                    </w:rPr>
                    <mc:AlternateContent>
                      <mc:Choice Requires="wps">
                        <w:drawing>
                          <wp:anchor distT="0" distB="0" distL="114300" distR="114300" simplePos="0" relativeHeight="251707392" behindDoc="0" locked="0" layoutInCell="1" allowOverlap="1" wp14:anchorId="6FDA7E95" wp14:editId="2C3709EC">
                            <wp:simplePos x="0" y="0"/>
                            <wp:positionH relativeFrom="column">
                              <wp:posOffset>3155950</wp:posOffset>
                            </wp:positionH>
                            <wp:positionV relativeFrom="paragraph">
                              <wp:posOffset>78740</wp:posOffset>
                            </wp:positionV>
                            <wp:extent cx="361950" cy="294640"/>
                            <wp:effectExtent l="0" t="0" r="0" b="10160"/>
                            <wp:wrapNone/>
                            <wp:docPr id="72" name="文本框 72"/>
                            <wp:cNvGraphicFramePr/>
                            <a:graphic xmlns:a="http://schemas.openxmlformats.org/drawingml/2006/main">
                              <a:graphicData uri="http://schemas.microsoft.com/office/word/2010/wordprocessingShape">
                                <wps:wsp>
                                  <wps:cNvSpPr txBox="1"/>
                                  <wps:spPr>
                                    <a:xfrm>
                                      <a:off x="0" y="0"/>
                                      <a:ext cx="361950" cy="294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DA7E95" id="文本框 72" o:spid="_x0000_s1044" type="#_x0000_t202" style="position:absolute;left:0;text-align:left;margin-left:248.5pt;margin-top:6.2pt;width:28.5pt;height:23.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" fillcolor="white [3201]" stroked="f" strokeweight=".5pt">
                            <v:textbox>
                              <w:txbxContent>
                                <w:p w:rsidR="00172DA7" w:rsidRDefault="00172DA7" w:rsidP="007E7781">
                                  <w:r>
                                    <w:rPr>
                                      <w:rFonts w:hint="eastAsia"/>
                                    </w:rPr>
                                    <w:t>4#</w:t>
                                  </w:r>
                                </w:p>
                              </w:txbxContent>
                            </v:textbox>
                          </v:shape>
                        </w:pict>
                      </mc:Fallback>
                    </mc:AlternateContent>
                  </w:r>
                  <w:r w:rsidRPr="009069FF">
                    <w:rPr>
                      <w:noProof/>
                      <w:sz w:val="24"/>
                    </w:rPr>
                    <mc:AlternateContent>
                      <mc:Choice Requires="wps">
                        <w:drawing>
                          <wp:anchor distT="0" distB="0" distL="114300" distR="114300" simplePos="0" relativeHeight="251701248" behindDoc="0" locked="0" layoutInCell="1" allowOverlap="1" wp14:anchorId="56847CDF" wp14:editId="33B7648F">
                            <wp:simplePos x="0" y="0"/>
                            <wp:positionH relativeFrom="column">
                              <wp:posOffset>3001645</wp:posOffset>
                            </wp:positionH>
                            <wp:positionV relativeFrom="paragraph">
                              <wp:posOffset>118745</wp:posOffset>
                            </wp:positionV>
                            <wp:extent cx="75565" cy="75565"/>
                            <wp:effectExtent l="5080" t="5080" r="14605" b="14605"/>
                            <wp:wrapNone/>
                            <wp:docPr id="73" name="椭圆 73"/>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6847CDF" id="椭圆 73" o:spid="_x0000_s1045" style="position:absolute;left:0;text-align:left;margin-left:236.35pt;margin-top:9.35pt;width:5.95pt;height:5.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" fillcolor="white [3201]" strokecolor="black [3213]">
                            <v:stroke joinstyle="miter"/>
                            <v:textbox>
                              <w:txbxContent>
                                <w:p w:rsidR="00172DA7" w:rsidRDefault="00172DA7" w:rsidP="007E7781">
                                  <w:pPr>
                                    <w:jc w:val="center"/>
                                  </w:pPr>
                                </w:p>
                              </w:txbxContent>
                            </v:textbox>
                          </v:oval>
                        </w:pict>
                      </mc:Fallback>
                    </mc:AlternateContent>
                  </w:r>
                  <w:r w:rsidRPr="009069FF">
                    <w:rPr>
                      <w:noProof/>
                      <w:sz w:val="24"/>
                    </w:rPr>
                    <mc:AlternateContent>
                      <mc:Choice Requires="wps">
                        <w:drawing>
                          <wp:anchor distT="0" distB="0" distL="114300" distR="114300" simplePos="0" relativeHeight="251708416" behindDoc="0" locked="0" layoutInCell="1" allowOverlap="1" wp14:anchorId="1D998ADB" wp14:editId="2670C349">
                            <wp:simplePos x="0" y="0"/>
                            <wp:positionH relativeFrom="column">
                              <wp:posOffset>1242695</wp:posOffset>
                            </wp:positionH>
                            <wp:positionV relativeFrom="paragraph">
                              <wp:posOffset>201295</wp:posOffset>
                            </wp:positionV>
                            <wp:extent cx="1290955" cy="601345"/>
                            <wp:effectExtent l="0" t="0" r="4445" b="8255"/>
                            <wp:wrapNone/>
                            <wp:docPr id="74" name="文本框 74"/>
                            <wp:cNvGraphicFramePr/>
                            <a:graphic xmlns:a="http://schemas.openxmlformats.org/drawingml/2006/main">
                              <a:graphicData uri="http://schemas.microsoft.com/office/word/2010/wordprocessingShape">
                                <wps:wsp>
                                  <wps:cNvSpPr txBox="1"/>
                                  <wps:spPr>
                                    <a:xfrm>
                                      <a:off x="0" y="0"/>
                                      <a:ext cx="1290955" cy="601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pPr>
                                          <w:jc w:val="center"/>
                                        </w:pPr>
                                        <w:r>
                                          <w:rPr>
                                            <w:rFonts w:hint="eastAsia"/>
                                          </w:rPr>
                                          <w:t>曲阜中联水泥有限公司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998ADB" id="文本框 74" o:spid="_x0000_s1046" type="#_x0000_t202" style="position:absolute;left:0;text-align:left;margin-left:97.85pt;margin-top:15.85pt;width:101.65pt;height:47.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" fillcolor="white [3201]" stroked="f" strokeweight=".5pt">
                            <v:textbox>
                              <w:txbxContent>
                                <w:p w:rsidR="00172DA7" w:rsidRDefault="00172DA7" w:rsidP="007E7781">
                                  <w:pPr>
                                    <w:jc w:val="center"/>
                                  </w:pPr>
                                  <w:r>
                                    <w:rPr>
                                      <w:rFonts w:hint="eastAsia"/>
                                    </w:rPr>
                                    <w:t>曲阜中联水泥有限公司</w:t>
                                  </w:r>
                                </w:p>
                              </w:txbxContent>
                            </v:textbox>
                          </v:shape>
                        </w:pict>
                      </mc:Fallback>
                    </mc:AlternateContent>
                  </w:r>
                </w:p>
                <w:p w:rsidR="007E7781" w:rsidRPr="009069FF" w:rsidRDefault="007E7781" w:rsidP="007E7781">
                  <w:pPr>
                    <w:spacing w:line="360" w:lineRule="auto"/>
                    <w:jc w:val="center"/>
                    <w:rPr>
                      <w:sz w:val="24"/>
                    </w:rPr>
                  </w:pPr>
                </w:p>
                <w:p w:rsidR="007E7781" w:rsidRPr="009069FF" w:rsidRDefault="007E7781" w:rsidP="007E7781">
                  <w:pPr>
                    <w:spacing w:line="360" w:lineRule="auto"/>
                    <w:jc w:val="center"/>
                    <w:rPr>
                      <w:sz w:val="24"/>
                    </w:rPr>
                  </w:pPr>
                  <w:r w:rsidRPr="009069FF">
                    <w:rPr>
                      <w:noProof/>
                      <w:sz w:val="24"/>
                    </w:rPr>
                    <mc:AlternateContent>
                      <mc:Choice Requires="wps">
                        <w:drawing>
                          <wp:anchor distT="0" distB="0" distL="114300" distR="114300" simplePos="0" relativeHeight="251710464" behindDoc="0" locked="0" layoutInCell="1" allowOverlap="1" wp14:anchorId="0CACA339" wp14:editId="55FE7628">
                            <wp:simplePos x="0" y="0"/>
                            <wp:positionH relativeFrom="column">
                              <wp:posOffset>3178810</wp:posOffset>
                            </wp:positionH>
                            <wp:positionV relativeFrom="paragraph">
                              <wp:posOffset>161290</wp:posOffset>
                            </wp:positionV>
                            <wp:extent cx="546100" cy="520700"/>
                            <wp:effectExtent l="3175" t="0" r="3175" b="12700"/>
                            <wp:wrapNone/>
                            <wp:docPr id="137" name="直接箭头连接符 137"/>
                            <wp:cNvGraphicFramePr/>
                            <a:graphic xmlns:a="http://schemas.openxmlformats.org/drawingml/2006/main">
                              <a:graphicData uri="http://schemas.microsoft.com/office/word/2010/wordprocessingShape">
                                <wps:wsp>
                                  <wps:cNvCnPr/>
                                  <wps:spPr>
                                    <a:xfrm flipV="1">
                                      <a:off x="0" y="0"/>
                                      <a:ext cx="546100" cy="520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B65364" id="直接箭头连接符 137" o:spid="_x0000_s1026" type="#_x0000_t32" style="position:absolute;left:0;text-align:left;margin-left:250.3pt;margin-top:12.7pt;width:43pt;height:41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" strokecolor="black [3200]" strokeweight=".5pt">
                            <v:stroke endarrow="open" joinstyle="miter"/>
                          </v:shape>
                        </w:pict>
                      </mc:Fallback>
                    </mc:AlternateContent>
                  </w:r>
                </w:p>
                <w:p w:rsidR="007E7781" w:rsidRPr="009069FF" w:rsidRDefault="007E7781" w:rsidP="007E7781">
                  <w:pPr>
                    <w:pStyle w:val="2"/>
                    <w:ind w:firstLine="480"/>
                    <w:rPr>
                      <w:sz w:val="24"/>
                    </w:rPr>
                  </w:pPr>
                  <w:r w:rsidRPr="009069FF">
                    <w:rPr>
                      <w:noProof/>
                      <w:sz w:val="24"/>
                    </w:rPr>
                    <mc:AlternateContent>
                      <mc:Choice Requires="wps">
                        <w:drawing>
                          <wp:anchor distT="0" distB="0" distL="114300" distR="114300" simplePos="0" relativeHeight="251698176" behindDoc="0" locked="0" layoutInCell="1" allowOverlap="1" wp14:anchorId="1E07BC11" wp14:editId="29C6A25B">
                            <wp:simplePos x="0" y="0"/>
                            <wp:positionH relativeFrom="column">
                              <wp:posOffset>572770</wp:posOffset>
                            </wp:positionH>
                            <wp:positionV relativeFrom="paragraph">
                              <wp:posOffset>40005</wp:posOffset>
                            </wp:positionV>
                            <wp:extent cx="361950" cy="275590"/>
                            <wp:effectExtent l="0" t="0" r="0" b="10160"/>
                            <wp:wrapNone/>
                            <wp:docPr id="76" name="文本框 76"/>
                            <wp:cNvGraphicFramePr/>
                            <a:graphic xmlns:a="http://schemas.openxmlformats.org/drawingml/2006/main">
                              <a:graphicData uri="http://schemas.microsoft.com/office/word/2010/wordprocessingShape">
                                <wps:wsp>
                                  <wps:cNvSpPr txBox="1"/>
                                  <wps:spPr>
                                    <a:xfrm>
                                      <a:off x="0" y="0"/>
                                      <a:ext cx="361950"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07BC11" id="文本框 76" o:spid="_x0000_s1047" type="#_x0000_t202" style="position:absolute;left:0;text-align:left;margin-left:45.1pt;margin-top:3.15pt;width:28.5pt;height:21.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" fillcolor="white [3201]" stroked="f" strokeweight=".5pt">
                            <v:textbox>
                              <w:txbxContent>
                                <w:p w:rsidR="00172DA7" w:rsidRDefault="00172DA7" w:rsidP="007E7781">
                                  <w:r>
                                    <w:rPr>
                                      <w:rFonts w:hint="eastAsia"/>
                                    </w:rPr>
                                    <w:t>1#</w:t>
                                  </w:r>
                                </w:p>
                              </w:txbxContent>
                            </v:textbox>
                          </v:shape>
                        </w:pict>
                      </mc:Fallback>
                    </mc:AlternateContent>
                  </w:r>
                  <w:r w:rsidRPr="009069FF">
                    <w:rPr>
                      <w:noProof/>
                      <w:sz w:val="24"/>
                    </w:rPr>
                    <mc:AlternateContent>
                      <mc:Choice Requires="wps">
                        <w:drawing>
                          <wp:anchor distT="0" distB="0" distL="114300" distR="114300" simplePos="0" relativeHeight="251702272" behindDoc="0" locked="0" layoutInCell="1" allowOverlap="1" wp14:anchorId="444F5027" wp14:editId="31C2D2DE">
                            <wp:simplePos x="0" y="0"/>
                            <wp:positionH relativeFrom="column">
                              <wp:posOffset>836295</wp:posOffset>
                            </wp:positionH>
                            <wp:positionV relativeFrom="paragraph">
                              <wp:posOffset>67310</wp:posOffset>
                            </wp:positionV>
                            <wp:extent cx="75565" cy="75565"/>
                            <wp:effectExtent l="5080" t="5080" r="14605" b="14605"/>
                            <wp:wrapNone/>
                            <wp:docPr id="77" name="椭圆 77"/>
                            <wp:cNvGraphicFramePr/>
                            <a:graphic xmlns:a="http://schemas.openxmlformats.org/drawingml/2006/main">
                              <a:graphicData uri="http://schemas.microsoft.com/office/word/2010/wordprocessingShape">
                                <wps:wsp>
                                  <wps:cNvSpPr/>
                                  <wps:spPr>
                                    <a:xfrm>
                                      <a:off x="0" y="0"/>
                                      <a:ext cx="75565" cy="7556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2DA7" w:rsidRDefault="00172DA7" w:rsidP="007E77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44F5027" id="椭圆 77" o:spid="_x0000_s1048" style="position:absolute;left:0;text-align:left;margin-left:65.85pt;margin-top:5.3pt;width:5.95pt;height:5.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" fillcolor="white [3201]" strokecolor="black [3213]">
                            <v:stroke joinstyle="miter"/>
                            <v:textbox>
                              <w:txbxContent>
                                <w:p w:rsidR="00172DA7" w:rsidRDefault="00172DA7" w:rsidP="007E7781">
                                  <w:pPr>
                                    <w:jc w:val="center"/>
                                  </w:pPr>
                                </w:p>
                              </w:txbxContent>
                            </v:textbox>
                          </v:oval>
                        </w:pict>
                      </mc:Fallback>
                    </mc:AlternateContent>
                  </w:r>
                  <w:r w:rsidRPr="009069FF">
                    <w:rPr>
                      <w:noProof/>
                      <w:sz w:val="24"/>
                    </w:rPr>
                    <mc:AlternateContent>
                      <mc:Choice Requires="wps">
                        <w:drawing>
                          <wp:anchor distT="0" distB="0" distL="114300" distR="114300" simplePos="0" relativeHeight="251705344" behindDoc="0" locked="0" layoutInCell="1" allowOverlap="1" wp14:anchorId="1A205B4D" wp14:editId="665B6BD7">
                            <wp:simplePos x="0" y="0"/>
                            <wp:positionH relativeFrom="column">
                              <wp:posOffset>3446780</wp:posOffset>
                            </wp:positionH>
                            <wp:positionV relativeFrom="paragraph">
                              <wp:posOffset>163830</wp:posOffset>
                            </wp:positionV>
                            <wp:extent cx="475615" cy="275590"/>
                            <wp:effectExtent l="0" t="0" r="635" b="10160"/>
                            <wp:wrapNone/>
                            <wp:docPr id="78" name="文本框 78"/>
                            <wp:cNvGraphicFramePr/>
                            <a:graphic xmlns:a="http://schemas.openxmlformats.org/drawingml/2006/main">
                              <a:graphicData uri="http://schemas.microsoft.com/office/word/2010/wordprocessingShape">
                                <wps:wsp>
                                  <wps:cNvSpPr txBox="1"/>
                                  <wps:spPr>
                                    <a:xfrm>
                                      <a:off x="0" y="0"/>
                                      <a:ext cx="47561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72DA7" w:rsidRDefault="00172DA7" w:rsidP="007E7781">
                                        <w:r>
                                          <w:rPr>
                                            <w:rFonts w:hint="eastAsia"/>
                                          </w:rPr>
                                          <w:t>风向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205B4D" id="文本框 78" o:spid="_x0000_s1049" type="#_x0000_t202" style="position:absolute;left:0;text-align:left;margin-left:271.4pt;margin-top:12.9pt;width:37.45pt;height:21.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" fillcolor="white [3201]" stroked="f" strokeweight=".5pt">
                            <v:textbox>
                              <w:txbxContent>
                                <w:p w:rsidR="00172DA7" w:rsidRDefault="00172DA7" w:rsidP="007E7781">
                                  <w:r>
                                    <w:rPr>
                                      <w:rFonts w:hint="eastAsia"/>
                                    </w:rPr>
                                    <w:t>风向</w:t>
                                  </w:r>
                                </w:p>
                              </w:txbxContent>
                            </v:textbox>
                          </v:shape>
                        </w:pict>
                      </mc:Fallback>
                    </mc:AlternateContent>
                  </w:r>
                </w:p>
                <w:p w:rsidR="007E7781" w:rsidRPr="009069FF" w:rsidRDefault="007E7781" w:rsidP="007E7781">
                  <w:pPr>
                    <w:spacing w:line="360" w:lineRule="auto"/>
                    <w:jc w:val="center"/>
                    <w:rPr>
                      <w:sz w:val="24"/>
                    </w:rPr>
                  </w:pPr>
                </w:p>
              </w:tc>
            </w:tr>
          </w:tbl>
          <w:p w:rsidR="0083479A" w:rsidRPr="009069FF" w:rsidRDefault="0083479A" w:rsidP="007E7781">
            <w:pPr>
              <w:pStyle w:val="2"/>
              <w:ind w:leftChars="0" w:left="0" w:firstLineChars="0" w:firstLine="0"/>
              <w:rPr>
                <w:sz w:val="24"/>
              </w:rPr>
            </w:pPr>
          </w:p>
          <w:p w:rsidR="0083479A" w:rsidRPr="001C4ABB" w:rsidRDefault="0083479A">
            <w:pPr>
              <w:jc w:val="center"/>
              <w:rPr>
                <w:b/>
                <w:sz w:val="24"/>
              </w:rPr>
            </w:pPr>
            <w:r w:rsidRPr="001C4ABB">
              <w:rPr>
                <w:b/>
                <w:sz w:val="24"/>
              </w:rPr>
              <w:t>表</w:t>
            </w:r>
            <w:r w:rsidR="00F2666C">
              <w:rPr>
                <w:rFonts w:hint="eastAsia"/>
                <w:b/>
                <w:sz w:val="24"/>
              </w:rPr>
              <w:t>7-5</w:t>
            </w:r>
            <w:r w:rsidR="007E7781" w:rsidRPr="001C4ABB">
              <w:rPr>
                <w:b/>
                <w:sz w:val="24"/>
              </w:rPr>
              <w:t xml:space="preserve"> </w:t>
            </w:r>
            <w:r w:rsidRPr="001C4ABB">
              <w:rPr>
                <w:b/>
                <w:sz w:val="24"/>
              </w:rPr>
              <w:t>无组织废气监测结果</w:t>
            </w:r>
          </w:p>
          <w:tbl>
            <w:tblPr>
              <w:tblStyle w:val="aff4"/>
              <w:tblW w:w="5000" w:type="pct"/>
              <w:jc w:val="center"/>
              <w:tblLook w:val="04A0" w:firstRow="1" w:lastRow="0" w:firstColumn="1" w:lastColumn="0" w:noHBand="0" w:noVBand="1"/>
            </w:tblPr>
            <w:tblGrid>
              <w:gridCol w:w="1680"/>
              <w:gridCol w:w="1844"/>
              <w:gridCol w:w="1701"/>
              <w:gridCol w:w="2099"/>
              <w:gridCol w:w="1716"/>
            </w:tblGrid>
            <w:tr w:rsidR="007E7781" w:rsidRPr="009069FF" w:rsidTr="00AE62F3">
              <w:trPr>
                <w:trHeight w:val="567"/>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sz w:val="24"/>
                    </w:rPr>
                    <w:t>采样日期</w:t>
                  </w:r>
                </w:p>
              </w:tc>
              <w:tc>
                <w:tcPr>
                  <w:tcW w:w="4071" w:type="pct"/>
                  <w:gridSpan w:val="4"/>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rPr>
                    <w:t>2021.07.05</w:t>
                  </w:r>
                </w:p>
              </w:tc>
            </w:tr>
            <w:tr w:rsidR="007E7781" w:rsidRPr="009069FF" w:rsidTr="00AE62F3">
              <w:trPr>
                <w:trHeight w:val="567"/>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sz w:val="24"/>
                    </w:rPr>
                    <w:t>采样点位</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sz w:val="24"/>
                      <w:lang w:bidi="ar"/>
                    </w:rPr>
                    <w:t>上风向</w:t>
                  </w:r>
                  <w:r w:rsidRPr="009069FF">
                    <w:rPr>
                      <w:rFonts w:hint="eastAsia"/>
                      <w:sz w:val="24"/>
                      <w:lang w:bidi="ar"/>
                    </w:rPr>
                    <w:t>（</w:t>
                  </w:r>
                  <w:r w:rsidRPr="009069FF">
                    <w:rPr>
                      <w:sz w:val="24"/>
                      <w:lang w:bidi="ar"/>
                    </w:rPr>
                    <w:t>1#</w:t>
                  </w:r>
                  <w:r w:rsidRPr="009069FF">
                    <w:rPr>
                      <w:rFonts w:ascii="宋体" w:hAnsi="宋体" w:cs="宋体" w:hint="eastAsia"/>
                      <w:sz w:val="24"/>
                      <w:lang w:bidi="ar"/>
                    </w:rPr>
                    <w:t>）</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lang w:bidi="ar"/>
                    </w:rPr>
                    <w:t>下</w:t>
                  </w:r>
                  <w:r w:rsidRPr="009069FF">
                    <w:rPr>
                      <w:sz w:val="24"/>
                      <w:lang w:bidi="ar"/>
                    </w:rPr>
                    <w:t>风向</w:t>
                  </w:r>
                  <w:r w:rsidRPr="009069FF">
                    <w:rPr>
                      <w:rFonts w:hint="eastAsia"/>
                      <w:sz w:val="24"/>
                      <w:lang w:bidi="ar"/>
                    </w:rPr>
                    <w:t>（</w:t>
                  </w:r>
                  <w:r w:rsidRPr="009069FF">
                    <w:rPr>
                      <w:sz w:val="24"/>
                      <w:lang w:bidi="ar"/>
                    </w:rPr>
                    <w:t>2#</w:t>
                  </w:r>
                  <w:r w:rsidRPr="009069FF">
                    <w:rPr>
                      <w:rFonts w:ascii="宋体" w:hAnsi="宋体" w:cs="宋体" w:hint="eastAsia"/>
                      <w:sz w:val="24"/>
                      <w:lang w:bidi="ar"/>
                    </w:rPr>
                    <w:t>）</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lang w:bidi="ar"/>
                    </w:rPr>
                    <w:t>下</w:t>
                  </w:r>
                  <w:r w:rsidRPr="009069FF">
                    <w:rPr>
                      <w:sz w:val="24"/>
                      <w:lang w:bidi="ar"/>
                    </w:rPr>
                    <w:t>风向</w:t>
                  </w:r>
                  <w:r w:rsidRPr="009069FF">
                    <w:rPr>
                      <w:rFonts w:hint="eastAsia"/>
                      <w:sz w:val="24"/>
                      <w:lang w:bidi="ar"/>
                    </w:rPr>
                    <w:t>（</w:t>
                  </w:r>
                  <w:r w:rsidRPr="009069FF">
                    <w:rPr>
                      <w:sz w:val="24"/>
                      <w:lang w:bidi="ar"/>
                    </w:rPr>
                    <w:t>3#</w:t>
                  </w:r>
                  <w:r w:rsidRPr="009069FF">
                    <w:rPr>
                      <w:rFonts w:ascii="宋体" w:hAnsi="宋体" w:cs="宋体" w:hint="eastAsia"/>
                      <w:sz w:val="24"/>
                      <w:lang w:bidi="ar"/>
                    </w:rPr>
                    <w:t>）</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lang w:bidi="ar"/>
                    </w:rPr>
                    <w:t>下</w:t>
                  </w:r>
                  <w:r w:rsidRPr="009069FF">
                    <w:rPr>
                      <w:sz w:val="24"/>
                      <w:lang w:bidi="ar"/>
                    </w:rPr>
                    <w:t>风向</w:t>
                  </w:r>
                  <w:r w:rsidRPr="009069FF">
                    <w:rPr>
                      <w:rFonts w:hint="eastAsia"/>
                      <w:sz w:val="24"/>
                      <w:lang w:bidi="ar"/>
                    </w:rPr>
                    <w:t>（</w:t>
                  </w:r>
                  <w:r w:rsidRPr="009069FF">
                    <w:rPr>
                      <w:sz w:val="24"/>
                      <w:lang w:bidi="ar"/>
                    </w:rPr>
                    <w:t>4#</w:t>
                  </w:r>
                  <w:r w:rsidRPr="009069FF">
                    <w:rPr>
                      <w:rFonts w:ascii="宋体" w:hAnsi="宋体" w:cs="宋体" w:hint="eastAsia"/>
                      <w:sz w:val="24"/>
                      <w:lang w:bidi="ar"/>
                    </w:rPr>
                    <w:t>）</w:t>
                  </w:r>
                </w:p>
              </w:tc>
            </w:tr>
            <w:tr w:rsidR="007E7781" w:rsidRPr="009069FF" w:rsidTr="00AE62F3">
              <w:trPr>
                <w:trHeight w:val="567"/>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snapToGrid w:val="0"/>
                    <w:jc w:val="left"/>
                    <w:rPr>
                      <w:sz w:val="24"/>
                    </w:rPr>
                  </w:pPr>
                  <w:r w:rsidRPr="009069FF">
                    <w:rPr>
                      <w:rFonts w:hint="eastAsia"/>
                      <w:sz w:val="24"/>
                      <w:lang w:bidi="ar"/>
                    </w:rPr>
                    <w:lastRenderedPageBreak/>
                    <w:t>采样频次</w:t>
                  </w:r>
                </w:p>
                <w:p w:rsidR="007E7781" w:rsidRPr="009069FF" w:rsidRDefault="00AE62F3" w:rsidP="007E7781">
                  <w:pPr>
                    <w:jc w:val="center"/>
                    <w:rPr>
                      <w:sz w:val="24"/>
                    </w:rPr>
                  </w:pPr>
                  <w:r>
                    <w:rPr>
                      <w:rFonts w:hint="eastAsia"/>
                      <w:sz w:val="24"/>
                    </w:rPr>
                    <w:t xml:space="preserve">    </w:t>
                  </w:r>
                  <w:r w:rsidR="007E7781" w:rsidRPr="009069FF">
                    <w:rPr>
                      <w:rFonts w:hint="eastAsia"/>
                      <w:sz w:val="24"/>
                    </w:rPr>
                    <w:t>检测项目</w:t>
                  </w:r>
                </w:p>
              </w:tc>
              <w:tc>
                <w:tcPr>
                  <w:tcW w:w="4071" w:type="pct"/>
                  <w:gridSpan w:val="4"/>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rPr>
                    <w:t>颗粒物（</w:t>
                  </w:r>
                  <w:r w:rsidRPr="009069FF">
                    <w:rPr>
                      <w:sz w:val="24"/>
                    </w:rPr>
                    <w:t>mg/m³</w:t>
                  </w:r>
                  <w:r w:rsidRPr="009069FF">
                    <w:rPr>
                      <w:rFonts w:hint="eastAsia"/>
                      <w:sz w:val="24"/>
                    </w:rPr>
                    <w:t>）</w:t>
                  </w:r>
                </w:p>
              </w:tc>
            </w:tr>
            <w:tr w:rsidR="007E7781" w:rsidRPr="009069FF" w:rsidTr="00A74D42">
              <w:trPr>
                <w:trHeight w:val="454"/>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lang w:bidi="ar"/>
                    </w:rPr>
                  </w:pPr>
                  <w:r w:rsidRPr="009069FF">
                    <w:rPr>
                      <w:rFonts w:hint="eastAsia"/>
                      <w:sz w:val="24"/>
                      <w:lang w:bidi="ar"/>
                    </w:rPr>
                    <w:t>第一次</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0.226</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0.257</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0.274</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0.263</w:t>
                  </w:r>
                </w:p>
              </w:tc>
            </w:tr>
            <w:tr w:rsidR="007E7781" w:rsidRPr="009069FF" w:rsidTr="00A74D42">
              <w:trPr>
                <w:trHeight w:val="454"/>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lang w:bidi="ar"/>
                    </w:rPr>
                  </w:pPr>
                  <w:r w:rsidRPr="009069FF">
                    <w:rPr>
                      <w:rFonts w:hint="eastAsia"/>
                      <w:sz w:val="24"/>
                      <w:lang w:bidi="ar"/>
                    </w:rPr>
                    <w:t>第二次</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0.208</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0.254</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0.260</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0.264</w:t>
                  </w:r>
                </w:p>
              </w:tc>
            </w:tr>
            <w:tr w:rsidR="007E7781" w:rsidRPr="009069FF" w:rsidTr="00A74D42">
              <w:trPr>
                <w:trHeight w:val="454"/>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lang w:bidi="ar"/>
                    </w:rPr>
                  </w:pPr>
                  <w:r w:rsidRPr="009069FF">
                    <w:rPr>
                      <w:rFonts w:hint="eastAsia"/>
                      <w:sz w:val="24"/>
                      <w:lang w:bidi="ar"/>
                    </w:rPr>
                    <w:t>第三次</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0.213</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0.253</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0.257</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0.255</w:t>
                  </w:r>
                </w:p>
              </w:tc>
            </w:tr>
            <w:tr w:rsidR="007E7781" w:rsidRPr="009069FF" w:rsidTr="00AE62F3">
              <w:trPr>
                <w:trHeight w:val="567"/>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sz w:val="24"/>
                    </w:rPr>
                    <w:t>采样日期</w:t>
                  </w:r>
                </w:p>
              </w:tc>
              <w:tc>
                <w:tcPr>
                  <w:tcW w:w="4071" w:type="pct"/>
                  <w:gridSpan w:val="4"/>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rPr>
                    <w:t>2021.07.06</w:t>
                  </w:r>
                </w:p>
              </w:tc>
            </w:tr>
            <w:tr w:rsidR="007E7781" w:rsidRPr="009069FF" w:rsidTr="00AE62F3">
              <w:trPr>
                <w:trHeight w:val="567"/>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sz w:val="24"/>
                    </w:rPr>
                    <w:t>采样点位</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sz w:val="24"/>
                      <w:lang w:bidi="ar"/>
                    </w:rPr>
                    <w:t>上风向</w:t>
                  </w:r>
                  <w:r w:rsidRPr="009069FF">
                    <w:rPr>
                      <w:rFonts w:hint="eastAsia"/>
                      <w:sz w:val="24"/>
                      <w:lang w:bidi="ar"/>
                    </w:rPr>
                    <w:t>（</w:t>
                  </w:r>
                  <w:r w:rsidRPr="009069FF">
                    <w:rPr>
                      <w:sz w:val="24"/>
                      <w:lang w:bidi="ar"/>
                    </w:rPr>
                    <w:t>1#</w:t>
                  </w:r>
                  <w:r w:rsidRPr="009069FF">
                    <w:rPr>
                      <w:rFonts w:ascii="宋体" w:hAnsi="宋体" w:cs="宋体" w:hint="eastAsia"/>
                      <w:sz w:val="24"/>
                      <w:lang w:bidi="ar"/>
                    </w:rPr>
                    <w:t>）</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lang w:bidi="ar"/>
                    </w:rPr>
                    <w:t>下</w:t>
                  </w:r>
                  <w:r w:rsidRPr="009069FF">
                    <w:rPr>
                      <w:sz w:val="24"/>
                      <w:lang w:bidi="ar"/>
                    </w:rPr>
                    <w:t>风向</w:t>
                  </w:r>
                  <w:r w:rsidRPr="009069FF">
                    <w:rPr>
                      <w:rFonts w:hint="eastAsia"/>
                      <w:sz w:val="24"/>
                      <w:lang w:bidi="ar"/>
                    </w:rPr>
                    <w:t>（</w:t>
                  </w:r>
                  <w:r w:rsidRPr="009069FF">
                    <w:rPr>
                      <w:sz w:val="24"/>
                      <w:lang w:bidi="ar"/>
                    </w:rPr>
                    <w:t>2#</w:t>
                  </w:r>
                  <w:r w:rsidRPr="009069FF">
                    <w:rPr>
                      <w:rFonts w:ascii="宋体" w:hAnsi="宋体" w:cs="宋体" w:hint="eastAsia"/>
                      <w:sz w:val="24"/>
                      <w:lang w:bidi="ar"/>
                    </w:rPr>
                    <w:t>）</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lang w:bidi="ar"/>
                    </w:rPr>
                    <w:t>下</w:t>
                  </w:r>
                  <w:r w:rsidRPr="009069FF">
                    <w:rPr>
                      <w:sz w:val="24"/>
                      <w:lang w:bidi="ar"/>
                    </w:rPr>
                    <w:t>风向</w:t>
                  </w:r>
                  <w:r w:rsidRPr="009069FF">
                    <w:rPr>
                      <w:rFonts w:hint="eastAsia"/>
                      <w:sz w:val="24"/>
                      <w:lang w:bidi="ar"/>
                    </w:rPr>
                    <w:t>（</w:t>
                  </w:r>
                  <w:r w:rsidRPr="009069FF">
                    <w:rPr>
                      <w:sz w:val="24"/>
                      <w:lang w:bidi="ar"/>
                    </w:rPr>
                    <w:t>3#</w:t>
                  </w:r>
                  <w:r w:rsidRPr="009069FF">
                    <w:rPr>
                      <w:rFonts w:ascii="宋体" w:hAnsi="宋体" w:cs="宋体" w:hint="eastAsia"/>
                      <w:sz w:val="24"/>
                      <w:lang w:bidi="ar"/>
                    </w:rPr>
                    <w:t>）</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lang w:bidi="ar"/>
                    </w:rPr>
                    <w:t>下</w:t>
                  </w:r>
                  <w:r w:rsidRPr="009069FF">
                    <w:rPr>
                      <w:sz w:val="24"/>
                      <w:lang w:bidi="ar"/>
                    </w:rPr>
                    <w:t>风向</w:t>
                  </w:r>
                  <w:r w:rsidRPr="009069FF">
                    <w:rPr>
                      <w:rFonts w:hint="eastAsia"/>
                      <w:sz w:val="24"/>
                      <w:lang w:bidi="ar"/>
                    </w:rPr>
                    <w:t>（</w:t>
                  </w:r>
                  <w:r w:rsidRPr="009069FF">
                    <w:rPr>
                      <w:sz w:val="24"/>
                      <w:lang w:bidi="ar"/>
                    </w:rPr>
                    <w:t>4#</w:t>
                  </w:r>
                  <w:r w:rsidRPr="009069FF">
                    <w:rPr>
                      <w:rFonts w:ascii="宋体" w:hAnsi="宋体" w:cs="宋体" w:hint="eastAsia"/>
                      <w:sz w:val="24"/>
                      <w:lang w:bidi="ar"/>
                    </w:rPr>
                    <w:t>）</w:t>
                  </w:r>
                </w:p>
              </w:tc>
            </w:tr>
            <w:tr w:rsidR="007E7781" w:rsidRPr="009069FF" w:rsidTr="00AE62F3">
              <w:trPr>
                <w:trHeight w:val="567"/>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snapToGrid w:val="0"/>
                    <w:jc w:val="left"/>
                    <w:rPr>
                      <w:sz w:val="24"/>
                    </w:rPr>
                  </w:pPr>
                  <w:r w:rsidRPr="009069FF">
                    <w:rPr>
                      <w:rFonts w:hint="eastAsia"/>
                      <w:sz w:val="24"/>
                      <w:lang w:bidi="ar"/>
                    </w:rPr>
                    <w:t>采样频次</w:t>
                  </w:r>
                </w:p>
                <w:p w:rsidR="007E7781" w:rsidRPr="009069FF" w:rsidRDefault="00AE62F3" w:rsidP="007E7781">
                  <w:pPr>
                    <w:jc w:val="center"/>
                    <w:rPr>
                      <w:sz w:val="24"/>
                    </w:rPr>
                  </w:pPr>
                  <w:r>
                    <w:rPr>
                      <w:rFonts w:hint="eastAsia"/>
                      <w:sz w:val="24"/>
                    </w:rPr>
                    <w:t xml:space="preserve">    </w:t>
                  </w:r>
                  <w:r w:rsidR="007E7781" w:rsidRPr="009069FF">
                    <w:rPr>
                      <w:rFonts w:hint="eastAsia"/>
                      <w:sz w:val="24"/>
                    </w:rPr>
                    <w:t>检测项目</w:t>
                  </w:r>
                </w:p>
              </w:tc>
              <w:tc>
                <w:tcPr>
                  <w:tcW w:w="4071" w:type="pct"/>
                  <w:gridSpan w:val="4"/>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jc w:val="center"/>
                    <w:rPr>
                      <w:sz w:val="24"/>
                    </w:rPr>
                  </w:pPr>
                  <w:r w:rsidRPr="009069FF">
                    <w:rPr>
                      <w:rFonts w:hint="eastAsia"/>
                      <w:sz w:val="24"/>
                    </w:rPr>
                    <w:t>颗粒物（</w:t>
                  </w:r>
                  <w:r w:rsidRPr="009069FF">
                    <w:rPr>
                      <w:sz w:val="24"/>
                    </w:rPr>
                    <w:t>mg/m³</w:t>
                  </w:r>
                  <w:r w:rsidRPr="009069FF">
                    <w:rPr>
                      <w:rFonts w:hint="eastAsia"/>
                      <w:sz w:val="24"/>
                    </w:rPr>
                    <w:t>）</w:t>
                  </w:r>
                </w:p>
              </w:tc>
            </w:tr>
            <w:tr w:rsidR="007E7781" w:rsidRPr="009069FF" w:rsidTr="00A74D42">
              <w:trPr>
                <w:trHeight w:val="454"/>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lang w:bidi="ar"/>
                    </w:rPr>
                  </w:pPr>
                  <w:r w:rsidRPr="009069FF">
                    <w:rPr>
                      <w:rFonts w:hint="eastAsia"/>
                      <w:sz w:val="24"/>
                      <w:lang w:bidi="ar"/>
                    </w:rPr>
                    <w:t>第一次</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0.214</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0.256</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0.257</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0.269</w:t>
                  </w:r>
                </w:p>
              </w:tc>
            </w:tr>
            <w:tr w:rsidR="007E7781" w:rsidRPr="009069FF" w:rsidTr="00A74D42">
              <w:trPr>
                <w:trHeight w:val="454"/>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lang w:bidi="ar"/>
                    </w:rPr>
                  </w:pPr>
                  <w:r w:rsidRPr="009069FF">
                    <w:rPr>
                      <w:rFonts w:hint="eastAsia"/>
                      <w:sz w:val="24"/>
                      <w:lang w:bidi="ar"/>
                    </w:rPr>
                    <w:t>第二次</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0.222</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0.263</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0.248</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0.264</w:t>
                  </w:r>
                </w:p>
              </w:tc>
            </w:tr>
            <w:tr w:rsidR="007E7781" w:rsidRPr="009069FF" w:rsidTr="00A74D42">
              <w:trPr>
                <w:trHeight w:val="454"/>
                <w:jc w:val="center"/>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7E7781" w:rsidRPr="009069FF" w:rsidRDefault="007E7781" w:rsidP="007E7781">
                  <w:pPr>
                    <w:jc w:val="center"/>
                    <w:rPr>
                      <w:sz w:val="24"/>
                      <w:lang w:bidi="ar"/>
                    </w:rPr>
                  </w:pPr>
                  <w:r w:rsidRPr="009069FF">
                    <w:rPr>
                      <w:rFonts w:hint="eastAsia"/>
                      <w:sz w:val="24"/>
                      <w:lang w:bidi="ar"/>
                    </w:rPr>
                    <w:t>第三次</w:t>
                  </w:r>
                </w:p>
              </w:tc>
              <w:tc>
                <w:tcPr>
                  <w:tcW w:w="1020"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0.221</w:t>
                  </w:r>
                </w:p>
              </w:tc>
              <w:tc>
                <w:tcPr>
                  <w:tcW w:w="94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0.265</w:t>
                  </w:r>
                </w:p>
              </w:tc>
              <w:tc>
                <w:tcPr>
                  <w:tcW w:w="1161"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0.250</w:t>
                  </w:r>
                </w:p>
              </w:tc>
              <w:tc>
                <w:tcPr>
                  <w:tcW w:w="949" w:type="pct"/>
                  <w:tcBorders>
                    <w:top w:val="single" w:sz="4" w:space="0" w:color="auto"/>
                    <w:left w:val="nil"/>
                    <w:bottom w:val="single" w:sz="4" w:space="0" w:color="auto"/>
                    <w:right w:val="single" w:sz="4" w:space="0" w:color="auto"/>
                  </w:tcBorders>
                  <w:shd w:val="clear" w:color="auto" w:fill="auto"/>
                  <w:vAlign w:val="center"/>
                </w:tcPr>
                <w:p w:rsidR="007E7781" w:rsidRPr="009069FF" w:rsidRDefault="007E7781" w:rsidP="007E7781">
                  <w:pPr>
                    <w:widowControl/>
                    <w:jc w:val="center"/>
                    <w:textAlignment w:val="center"/>
                    <w:rPr>
                      <w:color w:val="000000"/>
                      <w:kern w:val="0"/>
                      <w:sz w:val="24"/>
                      <w:lang w:bidi="ar"/>
                    </w:rPr>
                  </w:pPr>
                  <w:r w:rsidRPr="009069FF">
                    <w:rPr>
                      <w:rFonts w:hint="eastAsia"/>
                      <w:color w:val="000000"/>
                      <w:kern w:val="0"/>
                      <w:sz w:val="24"/>
                      <w:lang w:bidi="ar"/>
                    </w:rPr>
                    <w:t>0.262</w:t>
                  </w:r>
                </w:p>
              </w:tc>
            </w:tr>
          </w:tbl>
          <w:p w:rsidR="00204F2B" w:rsidRPr="009069FF" w:rsidRDefault="007E7781" w:rsidP="00F810E9">
            <w:pPr>
              <w:spacing w:line="360" w:lineRule="auto"/>
              <w:ind w:firstLineChars="200" w:firstLine="480"/>
              <w:rPr>
                <w:sz w:val="24"/>
              </w:rPr>
            </w:pPr>
            <w:r w:rsidRPr="009069FF">
              <w:rPr>
                <w:rFonts w:hint="eastAsia"/>
                <w:sz w:val="24"/>
              </w:rPr>
              <w:t>根据监测数据可知，厂界颗粒物最大浓度为</w:t>
            </w:r>
            <w:r w:rsidR="00E16411" w:rsidRPr="009069FF">
              <w:rPr>
                <w:rFonts w:hint="eastAsia"/>
                <w:sz w:val="24"/>
              </w:rPr>
              <w:t>0.274mg/m</w:t>
            </w:r>
            <w:r w:rsidR="00E16411" w:rsidRPr="009069FF">
              <w:rPr>
                <w:rFonts w:hint="eastAsia"/>
                <w:sz w:val="24"/>
              </w:rPr>
              <w:t>³</w:t>
            </w:r>
            <w:r w:rsidRPr="009069FF">
              <w:rPr>
                <w:rFonts w:hint="eastAsia"/>
                <w:sz w:val="24"/>
              </w:rPr>
              <w:t>，满足</w:t>
            </w:r>
            <w:r w:rsidRPr="009069FF">
              <w:rPr>
                <w:sz w:val="24"/>
              </w:rPr>
              <w:t>《大气污染物综合排放标准》（</w:t>
            </w:r>
            <w:r w:rsidRPr="009069FF">
              <w:rPr>
                <w:sz w:val="24"/>
              </w:rPr>
              <w:t>GB16297-1996</w:t>
            </w:r>
            <w:r w:rsidRPr="009069FF">
              <w:rPr>
                <w:sz w:val="24"/>
              </w:rPr>
              <w:t>）表</w:t>
            </w:r>
            <w:r w:rsidRPr="009069FF">
              <w:rPr>
                <w:sz w:val="24"/>
              </w:rPr>
              <w:t>2</w:t>
            </w:r>
            <w:r w:rsidRPr="009069FF">
              <w:rPr>
                <w:sz w:val="24"/>
              </w:rPr>
              <w:t>新污染源大气污染物排放限值中无组织排放监控浓度限值</w:t>
            </w:r>
            <w:r w:rsidRPr="009069FF">
              <w:rPr>
                <w:rFonts w:hint="eastAsia"/>
                <w:sz w:val="24"/>
              </w:rPr>
              <w:t>要求。</w:t>
            </w:r>
          </w:p>
          <w:p w:rsidR="00BD3EC5" w:rsidRPr="009069FF" w:rsidRDefault="00BD3EC5" w:rsidP="00BD3EC5">
            <w:pPr>
              <w:spacing w:line="360" w:lineRule="auto"/>
              <w:rPr>
                <w:b/>
                <w:sz w:val="24"/>
              </w:rPr>
            </w:pPr>
            <w:r w:rsidRPr="009069FF">
              <w:rPr>
                <w:rFonts w:hint="eastAsia"/>
                <w:b/>
                <w:sz w:val="24"/>
              </w:rPr>
              <w:t>总量核算：</w:t>
            </w:r>
          </w:p>
          <w:p w:rsidR="00BD3EC5" w:rsidRPr="009069FF" w:rsidRDefault="00CC4D6D" w:rsidP="00BD3EC5">
            <w:pPr>
              <w:autoSpaceDE w:val="0"/>
              <w:autoSpaceDN w:val="0"/>
              <w:spacing w:line="360" w:lineRule="auto"/>
              <w:ind w:firstLineChars="200" w:firstLine="480"/>
              <w:rPr>
                <w:sz w:val="24"/>
              </w:rPr>
            </w:pPr>
            <w:r>
              <w:rPr>
                <w:rFonts w:hint="eastAsia"/>
                <w:sz w:val="24"/>
              </w:rPr>
              <w:t>根据济宁市生态环境局（曲阜）济环报告表（曲阜）</w:t>
            </w:r>
            <w:r>
              <w:rPr>
                <w:rFonts w:ascii="宋体" w:hAnsi="宋体" w:hint="eastAsia"/>
                <w:sz w:val="24"/>
              </w:rPr>
              <w:t>﹝2020﹞11</w:t>
            </w:r>
            <w:r w:rsidR="00773361">
              <w:rPr>
                <w:rFonts w:ascii="宋体" w:hAnsi="宋体"/>
                <w:sz w:val="24"/>
              </w:rPr>
              <w:t>8</w:t>
            </w:r>
            <w:r>
              <w:rPr>
                <w:rFonts w:ascii="宋体" w:hAnsi="宋体" w:hint="eastAsia"/>
                <w:sz w:val="24"/>
              </w:rPr>
              <w:t>号，核定</w:t>
            </w:r>
            <w:r>
              <w:rPr>
                <w:rFonts w:hint="eastAsia"/>
                <w:sz w:val="24"/>
              </w:rPr>
              <w:t>曲阜中联水泥有限公司石灰石破碎系统节能技改项目正常运行后，</w:t>
            </w:r>
            <w:r w:rsidR="00BF3656">
              <w:rPr>
                <w:rFonts w:hint="eastAsia"/>
                <w:sz w:val="24"/>
              </w:rPr>
              <w:t>颗粒物有组织排放量为</w:t>
            </w:r>
            <w:r w:rsidR="00BF3656">
              <w:rPr>
                <w:rFonts w:hint="eastAsia"/>
                <w:sz w:val="24"/>
              </w:rPr>
              <w:t>0.97t/a</w:t>
            </w:r>
            <w:r w:rsidR="00BF3656">
              <w:rPr>
                <w:rFonts w:hint="eastAsia"/>
                <w:sz w:val="24"/>
              </w:rPr>
              <w:t>，无组织排放量为</w:t>
            </w:r>
            <w:r w:rsidR="00D6592A">
              <w:rPr>
                <w:sz w:val="24"/>
              </w:rPr>
              <w:t>4.75</w:t>
            </w:r>
            <w:r w:rsidR="00BF3656">
              <w:rPr>
                <w:sz w:val="24"/>
              </w:rPr>
              <w:t>t/a</w:t>
            </w:r>
            <w:r w:rsidR="00BF3656">
              <w:rPr>
                <w:rFonts w:hint="eastAsia"/>
                <w:sz w:val="24"/>
              </w:rPr>
              <w:t>。根据监测数据，</w:t>
            </w:r>
            <w:r>
              <w:rPr>
                <w:rFonts w:hint="eastAsia"/>
                <w:sz w:val="24"/>
              </w:rPr>
              <w:t>颗粒物有组织排放量为</w:t>
            </w:r>
            <w:r>
              <w:rPr>
                <w:rFonts w:hint="eastAsia"/>
                <w:sz w:val="24"/>
              </w:rPr>
              <w:t xml:space="preserve">0.95 </w:t>
            </w:r>
            <w:r w:rsidR="00523029">
              <w:rPr>
                <w:rFonts w:hint="eastAsia"/>
                <w:sz w:val="24"/>
              </w:rPr>
              <w:t>t/</w:t>
            </w:r>
            <w:r w:rsidR="00523029">
              <w:rPr>
                <w:sz w:val="24"/>
              </w:rPr>
              <w:t>a</w:t>
            </w:r>
            <w:r w:rsidR="00BF3656">
              <w:rPr>
                <w:rFonts w:hint="eastAsia"/>
                <w:sz w:val="24"/>
              </w:rPr>
              <w:t>，满足总量控制指标要求。</w:t>
            </w:r>
          </w:p>
          <w:p w:rsidR="0083479A" w:rsidRPr="009069FF" w:rsidRDefault="0083479A" w:rsidP="00BD3EC5">
            <w:pPr>
              <w:rPr>
                <w:sz w:val="24"/>
              </w:rPr>
            </w:pPr>
          </w:p>
          <w:p w:rsidR="0083479A" w:rsidRPr="009069FF" w:rsidRDefault="0083479A">
            <w:pPr>
              <w:spacing w:line="360" w:lineRule="auto"/>
              <w:ind w:firstLineChars="200" w:firstLine="480"/>
              <w:jc w:val="left"/>
              <w:rPr>
                <w:color w:val="FF0000"/>
                <w:sz w:val="24"/>
              </w:rPr>
            </w:pPr>
          </w:p>
          <w:p w:rsidR="0083479A" w:rsidRPr="009069FF" w:rsidRDefault="0083479A">
            <w:pPr>
              <w:pStyle w:val="2"/>
              <w:ind w:firstLine="480"/>
              <w:rPr>
                <w:color w:val="FF0000"/>
                <w:sz w:val="24"/>
              </w:rPr>
            </w:pPr>
          </w:p>
          <w:p w:rsidR="0083479A" w:rsidRPr="00661322" w:rsidRDefault="0083479A">
            <w:pPr>
              <w:pStyle w:val="Default"/>
              <w:rPr>
                <w:rFonts w:ascii="Times New Roman" w:hAnsi="Times New Roman"/>
                <w:b/>
                <w:color w:val="auto"/>
              </w:rPr>
            </w:pPr>
          </w:p>
          <w:p w:rsidR="0083479A" w:rsidRPr="009069FF" w:rsidRDefault="0083479A">
            <w:pPr>
              <w:pStyle w:val="Default"/>
              <w:rPr>
                <w:rFonts w:ascii="Times New Roman" w:hAnsi="Times New Roman"/>
                <w:b/>
                <w:color w:val="auto"/>
              </w:rPr>
            </w:pPr>
          </w:p>
          <w:p w:rsidR="00E16411" w:rsidRPr="009069FF" w:rsidRDefault="00E16411" w:rsidP="00E16411">
            <w:pPr>
              <w:rPr>
                <w:sz w:val="24"/>
              </w:rPr>
            </w:pPr>
          </w:p>
          <w:p w:rsidR="00E16411" w:rsidRPr="009069FF" w:rsidRDefault="00E16411" w:rsidP="00E16411">
            <w:pPr>
              <w:rPr>
                <w:sz w:val="24"/>
              </w:rPr>
            </w:pPr>
          </w:p>
          <w:p w:rsidR="00E16411" w:rsidRDefault="00E16411" w:rsidP="00E16411">
            <w:pPr>
              <w:rPr>
                <w:sz w:val="24"/>
              </w:rPr>
            </w:pPr>
          </w:p>
          <w:p w:rsidR="00AE62F3" w:rsidRDefault="00AE62F3" w:rsidP="00AE62F3">
            <w:pPr>
              <w:pStyle w:val="2"/>
            </w:pPr>
          </w:p>
          <w:p w:rsidR="00AE62F3" w:rsidRDefault="00AE62F3" w:rsidP="00CA16D5">
            <w:pPr>
              <w:pStyle w:val="2"/>
              <w:ind w:leftChars="0" w:left="0" w:firstLineChars="0" w:firstLine="0"/>
              <w:rPr>
                <w:rFonts w:eastAsia="宋体"/>
              </w:rPr>
            </w:pPr>
          </w:p>
          <w:p w:rsidR="00CA16D5" w:rsidRPr="00CA16D5" w:rsidRDefault="00CA16D5" w:rsidP="00CA16D5"/>
          <w:p w:rsidR="00AE62F3" w:rsidRPr="00AE62F3" w:rsidRDefault="00AE62F3" w:rsidP="00AE62F3"/>
          <w:p w:rsidR="00042469" w:rsidRPr="009069FF" w:rsidRDefault="00042469" w:rsidP="00E16411">
            <w:pPr>
              <w:rPr>
                <w:sz w:val="24"/>
              </w:rPr>
            </w:pPr>
          </w:p>
        </w:tc>
      </w:tr>
    </w:tbl>
    <w:p w:rsidR="00E16411" w:rsidRDefault="00E16411" w:rsidP="00E16411">
      <w:bookmarkStart w:id="5" w:name="_Toc512245110"/>
    </w:p>
    <w:p w:rsidR="0083479A" w:rsidRDefault="0083479A">
      <w:pPr>
        <w:pStyle w:val="1"/>
        <w:keepNext w:val="0"/>
        <w:keepLines w:val="0"/>
        <w:spacing w:before="0" w:after="0" w:line="360" w:lineRule="auto"/>
        <w:jc w:val="left"/>
        <w:rPr>
          <w:sz w:val="24"/>
        </w:rPr>
      </w:pPr>
      <w:r>
        <w:rPr>
          <w:sz w:val="24"/>
        </w:rPr>
        <w:lastRenderedPageBreak/>
        <w:t>表</w:t>
      </w:r>
      <w:r>
        <w:rPr>
          <w:rFonts w:hint="eastAsia"/>
          <w:sz w:val="24"/>
        </w:rPr>
        <w:t>八</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1"/>
      </w:tblGrid>
      <w:tr w:rsidR="0083479A" w:rsidTr="00CA16D5">
        <w:trPr>
          <w:trHeight w:val="13132"/>
          <w:jc w:val="center"/>
        </w:trPr>
        <w:tc>
          <w:tcPr>
            <w:tcW w:w="9191" w:type="dxa"/>
          </w:tcPr>
          <w:p w:rsidR="0083479A" w:rsidRDefault="0083479A">
            <w:pPr>
              <w:spacing w:line="360" w:lineRule="auto"/>
              <w:rPr>
                <w:b/>
                <w:sz w:val="24"/>
              </w:rPr>
            </w:pPr>
            <w:r>
              <w:rPr>
                <w:rFonts w:hint="eastAsia"/>
                <w:b/>
                <w:sz w:val="24"/>
              </w:rPr>
              <w:t>其他需要说明的事项：</w:t>
            </w:r>
          </w:p>
          <w:p w:rsidR="00BD3EC5" w:rsidRPr="002B5B26" w:rsidRDefault="00BD3EC5" w:rsidP="00BD3EC5">
            <w:pPr>
              <w:spacing w:line="360" w:lineRule="auto"/>
              <w:ind w:firstLineChars="200" w:firstLine="480"/>
              <w:rPr>
                <w:sz w:val="24"/>
              </w:rPr>
            </w:pPr>
            <w:r>
              <w:rPr>
                <w:rFonts w:hint="eastAsia"/>
                <w:sz w:val="24"/>
              </w:rPr>
              <w:t>该项目环保设施符合</w:t>
            </w:r>
            <w:r w:rsidR="0087416C">
              <w:rPr>
                <w:rFonts w:hint="eastAsia"/>
                <w:sz w:val="24"/>
              </w:rPr>
              <w:t>环境保护设施规范的要求，已落实了</w:t>
            </w:r>
            <w:r>
              <w:rPr>
                <w:rFonts w:hint="eastAsia"/>
                <w:sz w:val="24"/>
              </w:rPr>
              <w:t>环境保护设施投资概算。环保设施建设时，建设单位资金得到了保证，建设过程中实施了环境影响报</w:t>
            </w:r>
            <w:r w:rsidRPr="002B5B26">
              <w:rPr>
                <w:rFonts w:hint="eastAsia"/>
                <w:sz w:val="24"/>
              </w:rPr>
              <w:t>告表及</w:t>
            </w:r>
            <w:r>
              <w:rPr>
                <w:rFonts w:hint="eastAsia"/>
                <w:sz w:val="24"/>
              </w:rPr>
              <w:t>济宁市生态环境局</w:t>
            </w:r>
            <w:r w:rsidR="0087416C">
              <w:rPr>
                <w:rFonts w:hint="eastAsia"/>
                <w:sz w:val="24"/>
              </w:rPr>
              <w:t>（曲阜）审批决定中提出的各项</w:t>
            </w:r>
            <w:r w:rsidRPr="002B5B26">
              <w:rPr>
                <w:rFonts w:hint="eastAsia"/>
                <w:sz w:val="24"/>
              </w:rPr>
              <w:t>措施。</w:t>
            </w:r>
          </w:p>
          <w:p w:rsidR="00BD3EC5" w:rsidRDefault="00BD3EC5" w:rsidP="00BD3EC5">
            <w:pPr>
              <w:spacing w:line="360" w:lineRule="auto"/>
              <w:ind w:firstLineChars="200" w:firstLine="480"/>
              <w:rPr>
                <w:color w:val="FF0000"/>
                <w:sz w:val="24"/>
              </w:rPr>
            </w:pPr>
            <w:r>
              <w:rPr>
                <w:rFonts w:hint="eastAsia"/>
                <w:sz w:val="24"/>
              </w:rPr>
              <w:t>建设单位已按照各级环保部门的要求，制定了环境管理规章制度，认真落实环境保护工作责任制并且加强环境管理。</w:t>
            </w:r>
            <w:r>
              <w:rPr>
                <w:rFonts w:hint="eastAsia"/>
                <w:color w:val="FF0000"/>
                <w:sz w:val="24"/>
              </w:rPr>
              <w:t xml:space="preserve"> </w:t>
            </w:r>
          </w:p>
          <w:p w:rsidR="00042469" w:rsidRPr="00E16411" w:rsidRDefault="0087416C" w:rsidP="00E16411">
            <w:pPr>
              <w:spacing w:line="360" w:lineRule="auto"/>
              <w:ind w:firstLineChars="200" w:firstLine="480"/>
              <w:rPr>
                <w:sz w:val="24"/>
              </w:rPr>
            </w:pPr>
            <w:r>
              <w:rPr>
                <w:sz w:val="24"/>
              </w:rPr>
              <w:t>企业</w:t>
            </w:r>
            <w:r w:rsidR="00BD3EC5">
              <w:rPr>
                <w:sz w:val="24"/>
              </w:rPr>
              <w:t>责任</w:t>
            </w:r>
            <w:r>
              <w:rPr>
                <w:rFonts w:hint="eastAsia"/>
                <w:sz w:val="24"/>
              </w:rPr>
              <w:t>明确</w:t>
            </w:r>
            <w:r w:rsidR="00BD3EC5">
              <w:rPr>
                <w:sz w:val="24"/>
              </w:rPr>
              <w:t>，企业环境管理体系运转正常，由专门人员负责废气排放设施的日常监管、检修维护工作，保证其正常运行。</w:t>
            </w:r>
          </w:p>
        </w:tc>
      </w:tr>
    </w:tbl>
    <w:p w:rsidR="0083479A" w:rsidRDefault="0083479A">
      <w:pPr>
        <w:pStyle w:val="af5"/>
        <w:spacing w:line="360" w:lineRule="auto"/>
        <w:ind w:firstLine="0"/>
        <w:jc w:val="center"/>
        <w:rPr>
          <w:rFonts w:eastAsia="宋体"/>
          <w:b/>
        </w:rPr>
        <w:sectPr w:rsidR="0083479A" w:rsidSect="00E63498">
          <w:pgSz w:w="11906" w:h="16838"/>
          <w:pgMar w:top="1418" w:right="1418" w:bottom="1418" w:left="1418" w:header="794" w:footer="850" w:gutter="0"/>
          <w:pgNumType w:fmt="numberInDash"/>
          <w:cols w:space="720"/>
          <w:docGrid w:type="lines" w:linePitch="312"/>
        </w:sectPr>
      </w:pPr>
    </w:p>
    <w:p w:rsidR="0083479A" w:rsidRDefault="0083479A">
      <w:pPr>
        <w:pStyle w:val="1"/>
        <w:keepNext w:val="0"/>
        <w:keepLines w:val="0"/>
        <w:spacing w:before="0" w:after="0" w:line="240" w:lineRule="auto"/>
        <w:rPr>
          <w:sz w:val="24"/>
        </w:rPr>
      </w:pPr>
      <w:bookmarkStart w:id="6" w:name="_Toc512245112"/>
      <w:r>
        <w:rPr>
          <w:sz w:val="24"/>
        </w:rPr>
        <w:lastRenderedPageBreak/>
        <w:t>表</w:t>
      </w:r>
      <w:r>
        <w:rPr>
          <w:rFonts w:hint="eastAsia"/>
          <w:sz w:val="24"/>
        </w:rPr>
        <w:t>九</w:t>
      </w:r>
      <w:r>
        <w:rPr>
          <w:sz w:val="24"/>
        </w:rPr>
        <w:t xml:space="preserve"> </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6"/>
      </w:tblGrid>
      <w:tr w:rsidR="0083479A" w:rsidRPr="008B0E47">
        <w:trPr>
          <w:trHeight w:val="13522"/>
          <w:jc w:val="center"/>
        </w:trPr>
        <w:tc>
          <w:tcPr>
            <w:tcW w:w="9206" w:type="dxa"/>
          </w:tcPr>
          <w:p w:rsidR="0083479A" w:rsidRPr="008B0E47" w:rsidRDefault="0083479A">
            <w:pPr>
              <w:spacing w:line="360" w:lineRule="auto"/>
              <w:rPr>
                <w:b/>
                <w:sz w:val="24"/>
              </w:rPr>
            </w:pPr>
            <w:r w:rsidRPr="008B0E47">
              <w:rPr>
                <w:rFonts w:hint="eastAsia"/>
                <w:b/>
                <w:sz w:val="24"/>
              </w:rPr>
              <w:t>验收监测结论</w:t>
            </w:r>
            <w:r w:rsidRPr="008B0E47">
              <w:rPr>
                <w:b/>
                <w:sz w:val="24"/>
              </w:rPr>
              <w:t>：</w:t>
            </w:r>
          </w:p>
          <w:p w:rsidR="0083479A" w:rsidRPr="008B0E47" w:rsidRDefault="0083479A">
            <w:pPr>
              <w:spacing w:line="360" w:lineRule="auto"/>
              <w:ind w:firstLineChars="200" w:firstLine="482"/>
              <w:rPr>
                <w:b/>
                <w:sz w:val="24"/>
              </w:rPr>
            </w:pPr>
            <w:r w:rsidRPr="008B0E47">
              <w:rPr>
                <w:b/>
                <w:sz w:val="24"/>
              </w:rPr>
              <w:t>1</w:t>
            </w:r>
            <w:r w:rsidRPr="008B0E47">
              <w:rPr>
                <w:b/>
                <w:sz w:val="24"/>
              </w:rPr>
              <w:t>、噪声监测结论</w:t>
            </w:r>
          </w:p>
          <w:p w:rsidR="00F810E9" w:rsidRPr="008B0E47" w:rsidRDefault="00F810E9" w:rsidP="00F810E9">
            <w:pPr>
              <w:spacing w:line="360" w:lineRule="auto"/>
              <w:ind w:firstLineChars="200" w:firstLine="480"/>
              <w:rPr>
                <w:sz w:val="24"/>
              </w:rPr>
            </w:pPr>
            <w:r w:rsidRPr="008B0E47">
              <w:rPr>
                <w:sz w:val="24"/>
              </w:rPr>
              <w:t>该项目四个噪声监测点位中，</w:t>
            </w:r>
            <w:r w:rsidRPr="008B0E47">
              <w:rPr>
                <w:rFonts w:hint="eastAsia"/>
                <w:sz w:val="24"/>
              </w:rPr>
              <w:t>2021</w:t>
            </w:r>
            <w:r w:rsidRPr="008B0E47">
              <w:rPr>
                <w:sz w:val="24"/>
              </w:rPr>
              <w:t>年</w:t>
            </w:r>
            <w:r w:rsidRPr="008B0E47">
              <w:rPr>
                <w:rFonts w:hint="eastAsia"/>
                <w:sz w:val="24"/>
              </w:rPr>
              <w:t>7</w:t>
            </w:r>
            <w:r w:rsidRPr="008B0E47">
              <w:rPr>
                <w:sz w:val="24"/>
              </w:rPr>
              <w:t>月</w:t>
            </w:r>
            <w:r w:rsidRPr="008B0E47">
              <w:rPr>
                <w:sz w:val="24"/>
              </w:rPr>
              <w:t>5</w:t>
            </w:r>
            <w:r w:rsidRPr="008B0E47">
              <w:rPr>
                <w:sz w:val="24"/>
              </w:rPr>
              <w:t>日、</w:t>
            </w:r>
            <w:r w:rsidRPr="008B0E47">
              <w:rPr>
                <w:sz w:val="24"/>
              </w:rPr>
              <w:t>6</w:t>
            </w:r>
            <w:r w:rsidRPr="008B0E47">
              <w:rPr>
                <w:sz w:val="24"/>
              </w:rPr>
              <w:t>日昼</w:t>
            </w:r>
            <w:r w:rsidRPr="008B0E47">
              <w:rPr>
                <w:rFonts w:hint="eastAsia"/>
                <w:sz w:val="24"/>
              </w:rPr>
              <w:t>、夜</w:t>
            </w:r>
            <w:r w:rsidRPr="008B0E47">
              <w:rPr>
                <w:sz w:val="24"/>
              </w:rPr>
              <w:t>间东厂界、南厂界、西厂界、北厂界昼间噪声等效声级在</w:t>
            </w:r>
            <w:r w:rsidRPr="008B0E47">
              <w:rPr>
                <w:sz w:val="24"/>
              </w:rPr>
              <w:t>46.9~</w:t>
            </w:r>
            <w:r w:rsidRPr="008B0E47">
              <w:rPr>
                <w:rFonts w:hint="eastAsia"/>
                <w:sz w:val="24"/>
              </w:rPr>
              <w:t>59.1</w:t>
            </w:r>
            <w:r w:rsidRPr="008B0E47">
              <w:rPr>
                <w:sz w:val="24"/>
              </w:rPr>
              <w:t>dB(A)</w:t>
            </w:r>
            <w:r w:rsidRPr="008B0E47">
              <w:rPr>
                <w:sz w:val="24"/>
              </w:rPr>
              <w:t>之间；噪声等效声级符合《工业企业厂界环境噪声排放标准》（</w:t>
            </w:r>
            <w:r w:rsidRPr="008B0E47">
              <w:rPr>
                <w:sz w:val="24"/>
              </w:rPr>
              <w:t>GB12348-2008</w:t>
            </w:r>
            <w:r w:rsidRPr="008B0E47">
              <w:rPr>
                <w:sz w:val="24"/>
              </w:rPr>
              <w:t>）中</w:t>
            </w:r>
            <w:r w:rsidR="001036C1" w:rsidRPr="008B0E47">
              <w:rPr>
                <w:sz w:val="24"/>
              </w:rPr>
              <w:t>3</w:t>
            </w:r>
            <w:r w:rsidRPr="008B0E47">
              <w:rPr>
                <w:sz w:val="24"/>
              </w:rPr>
              <w:t>类标准（昼间</w:t>
            </w:r>
            <w:r w:rsidR="001036C1" w:rsidRPr="008B0E47">
              <w:rPr>
                <w:sz w:val="24"/>
              </w:rPr>
              <w:t>65</w:t>
            </w:r>
            <w:r w:rsidRPr="008B0E47">
              <w:rPr>
                <w:sz w:val="24"/>
              </w:rPr>
              <w:t>dB</w:t>
            </w:r>
            <w:r w:rsidRPr="008B0E47">
              <w:rPr>
                <w:sz w:val="24"/>
              </w:rPr>
              <w:t>（</w:t>
            </w:r>
            <w:r w:rsidRPr="008B0E47">
              <w:rPr>
                <w:sz w:val="24"/>
              </w:rPr>
              <w:t>A</w:t>
            </w:r>
            <w:r w:rsidRPr="008B0E47">
              <w:rPr>
                <w:sz w:val="24"/>
              </w:rPr>
              <w:t>）</w:t>
            </w:r>
            <w:r w:rsidRPr="008B0E47">
              <w:rPr>
                <w:rFonts w:hint="eastAsia"/>
                <w:sz w:val="24"/>
              </w:rPr>
              <w:t>，夜间</w:t>
            </w:r>
            <w:r w:rsidR="001036C1" w:rsidRPr="008B0E47">
              <w:rPr>
                <w:rFonts w:hint="eastAsia"/>
                <w:sz w:val="24"/>
              </w:rPr>
              <w:t>55</w:t>
            </w:r>
            <w:r w:rsidRPr="008B0E47">
              <w:rPr>
                <w:sz w:val="24"/>
              </w:rPr>
              <w:t>dB</w:t>
            </w:r>
            <w:r w:rsidRPr="008B0E47">
              <w:rPr>
                <w:sz w:val="24"/>
              </w:rPr>
              <w:t>（</w:t>
            </w:r>
            <w:r w:rsidRPr="008B0E47">
              <w:rPr>
                <w:sz w:val="24"/>
              </w:rPr>
              <w:t>A</w:t>
            </w:r>
            <w:r w:rsidRPr="008B0E47">
              <w:rPr>
                <w:sz w:val="24"/>
              </w:rPr>
              <w:t>））。</w:t>
            </w:r>
          </w:p>
          <w:p w:rsidR="0083479A" w:rsidRPr="008B0E47" w:rsidRDefault="0083479A">
            <w:pPr>
              <w:spacing w:line="360" w:lineRule="auto"/>
              <w:ind w:firstLineChars="200" w:firstLine="482"/>
              <w:rPr>
                <w:b/>
                <w:sz w:val="24"/>
              </w:rPr>
            </w:pPr>
            <w:r w:rsidRPr="008B0E47">
              <w:rPr>
                <w:b/>
                <w:sz w:val="24"/>
              </w:rPr>
              <w:t>2</w:t>
            </w:r>
            <w:r w:rsidRPr="008B0E47">
              <w:rPr>
                <w:b/>
                <w:sz w:val="24"/>
              </w:rPr>
              <w:t>、废气监测结论</w:t>
            </w:r>
          </w:p>
          <w:p w:rsidR="00F810E9" w:rsidRPr="008B0E47" w:rsidRDefault="0083479A" w:rsidP="00F810E9">
            <w:pPr>
              <w:spacing w:line="360" w:lineRule="auto"/>
              <w:ind w:firstLineChars="200" w:firstLine="480"/>
              <w:rPr>
                <w:sz w:val="24"/>
              </w:rPr>
            </w:pPr>
            <w:r w:rsidRPr="008B0E47">
              <w:rPr>
                <w:rFonts w:hint="eastAsia"/>
                <w:sz w:val="24"/>
              </w:rPr>
              <w:t>（</w:t>
            </w:r>
            <w:r w:rsidRPr="008B0E47">
              <w:rPr>
                <w:rFonts w:hint="eastAsia"/>
                <w:sz w:val="24"/>
              </w:rPr>
              <w:t>1</w:t>
            </w:r>
            <w:r w:rsidRPr="008B0E47">
              <w:rPr>
                <w:rFonts w:hint="eastAsia"/>
                <w:sz w:val="24"/>
              </w:rPr>
              <w:t>）</w:t>
            </w:r>
            <w:r w:rsidR="00F810E9" w:rsidRPr="008B0E47">
              <w:rPr>
                <w:rFonts w:hint="eastAsia"/>
                <w:sz w:val="24"/>
              </w:rPr>
              <w:t>2021</w:t>
            </w:r>
            <w:r w:rsidR="00F810E9" w:rsidRPr="008B0E47">
              <w:rPr>
                <w:rFonts w:hint="eastAsia"/>
                <w:sz w:val="24"/>
              </w:rPr>
              <w:t>年</w:t>
            </w:r>
            <w:r w:rsidR="00F810E9" w:rsidRPr="008B0E47">
              <w:rPr>
                <w:rFonts w:hint="eastAsia"/>
                <w:sz w:val="24"/>
              </w:rPr>
              <w:t>7</w:t>
            </w:r>
            <w:r w:rsidR="00F810E9" w:rsidRPr="008B0E47">
              <w:rPr>
                <w:rFonts w:hint="eastAsia"/>
                <w:sz w:val="24"/>
              </w:rPr>
              <w:t>月</w:t>
            </w:r>
            <w:r w:rsidR="00F810E9" w:rsidRPr="008B0E47">
              <w:rPr>
                <w:rFonts w:hint="eastAsia"/>
                <w:sz w:val="24"/>
              </w:rPr>
              <w:t>5</w:t>
            </w:r>
            <w:r w:rsidR="00F810E9" w:rsidRPr="008B0E47">
              <w:rPr>
                <w:rFonts w:hint="eastAsia"/>
                <w:sz w:val="24"/>
              </w:rPr>
              <w:t>日、</w:t>
            </w:r>
            <w:r w:rsidR="00F810E9" w:rsidRPr="008B0E47">
              <w:rPr>
                <w:rFonts w:hint="eastAsia"/>
                <w:sz w:val="24"/>
              </w:rPr>
              <w:t>7</w:t>
            </w:r>
            <w:r w:rsidR="00F810E9" w:rsidRPr="008B0E47">
              <w:rPr>
                <w:rFonts w:hint="eastAsia"/>
                <w:sz w:val="24"/>
              </w:rPr>
              <w:t>月</w:t>
            </w:r>
            <w:r w:rsidR="00F810E9" w:rsidRPr="008B0E47">
              <w:rPr>
                <w:rFonts w:hint="eastAsia"/>
                <w:sz w:val="24"/>
              </w:rPr>
              <w:t>6</w:t>
            </w:r>
            <w:r w:rsidR="00F810E9" w:rsidRPr="008B0E47">
              <w:rPr>
                <w:rFonts w:hint="eastAsia"/>
                <w:sz w:val="24"/>
              </w:rPr>
              <w:t>日监测中，破碎工序排气筒出口排气筒（</w:t>
            </w:r>
            <w:r w:rsidR="00F810E9" w:rsidRPr="008B0E47">
              <w:rPr>
                <w:rFonts w:hint="eastAsia"/>
                <w:sz w:val="24"/>
              </w:rPr>
              <w:t>P1</w:t>
            </w:r>
            <w:r w:rsidR="00F810E9" w:rsidRPr="008B0E47">
              <w:rPr>
                <w:rFonts w:hint="eastAsia"/>
                <w:sz w:val="24"/>
              </w:rPr>
              <w:t>）颗粒物最大排放浓度为</w:t>
            </w:r>
            <w:r w:rsidR="00F810E9" w:rsidRPr="008B0E47">
              <w:rPr>
                <w:rFonts w:hint="eastAsia"/>
                <w:sz w:val="24"/>
              </w:rPr>
              <w:t>2.8mg/m</w:t>
            </w:r>
            <w:r w:rsidR="00F810E9" w:rsidRPr="008B0E47">
              <w:rPr>
                <w:rFonts w:hint="eastAsia"/>
                <w:sz w:val="24"/>
                <w:vertAlign w:val="superscript"/>
              </w:rPr>
              <w:t>3</w:t>
            </w:r>
            <w:r w:rsidR="00F810E9" w:rsidRPr="008B0E47">
              <w:rPr>
                <w:rFonts w:hint="eastAsia"/>
                <w:sz w:val="24"/>
              </w:rPr>
              <w:t>，最大排放速率为</w:t>
            </w:r>
            <w:r w:rsidR="00F810E9" w:rsidRPr="008B0E47">
              <w:rPr>
                <w:rFonts w:hint="eastAsia"/>
                <w:sz w:val="24"/>
              </w:rPr>
              <w:t>0.0</w:t>
            </w:r>
            <w:r w:rsidR="00F810E9" w:rsidRPr="008B0E47">
              <w:rPr>
                <w:sz w:val="24"/>
              </w:rPr>
              <w:t>285</w:t>
            </w:r>
            <w:r w:rsidR="00F810E9" w:rsidRPr="008B0E47">
              <w:rPr>
                <w:rFonts w:hint="eastAsia"/>
                <w:sz w:val="24"/>
              </w:rPr>
              <w:t>kg/h</w:t>
            </w:r>
            <w:r w:rsidR="00F810E9" w:rsidRPr="008B0E47">
              <w:rPr>
                <w:rFonts w:hint="eastAsia"/>
                <w:sz w:val="24"/>
              </w:rPr>
              <w:t>；排气筒（</w:t>
            </w:r>
            <w:r w:rsidR="00F810E9" w:rsidRPr="008B0E47">
              <w:rPr>
                <w:rFonts w:hint="eastAsia"/>
                <w:sz w:val="24"/>
              </w:rPr>
              <w:t>P2</w:t>
            </w:r>
            <w:r w:rsidR="00F810E9" w:rsidRPr="008B0E47">
              <w:rPr>
                <w:rFonts w:hint="eastAsia"/>
                <w:sz w:val="24"/>
              </w:rPr>
              <w:t>）颗粒物最大排放浓度为</w:t>
            </w:r>
            <w:r w:rsidR="00F810E9" w:rsidRPr="008B0E47">
              <w:rPr>
                <w:rFonts w:hint="eastAsia"/>
                <w:sz w:val="24"/>
              </w:rPr>
              <w:t>2.3mg/m</w:t>
            </w:r>
            <w:r w:rsidR="00F810E9" w:rsidRPr="008B0E47">
              <w:rPr>
                <w:rFonts w:hint="eastAsia"/>
                <w:sz w:val="24"/>
                <w:vertAlign w:val="superscript"/>
              </w:rPr>
              <w:t>3</w:t>
            </w:r>
            <w:r w:rsidR="00F810E9" w:rsidRPr="008B0E47">
              <w:rPr>
                <w:rFonts w:hint="eastAsia"/>
                <w:sz w:val="24"/>
              </w:rPr>
              <w:t>，最大排放速率为</w:t>
            </w:r>
            <w:r w:rsidR="00F810E9" w:rsidRPr="008B0E47">
              <w:rPr>
                <w:rFonts w:hint="eastAsia"/>
                <w:sz w:val="24"/>
              </w:rPr>
              <w:t>0.0</w:t>
            </w:r>
            <w:r w:rsidR="00F810E9" w:rsidRPr="008B0E47">
              <w:rPr>
                <w:sz w:val="24"/>
              </w:rPr>
              <w:t>628</w:t>
            </w:r>
            <w:r w:rsidR="00F810E9" w:rsidRPr="008B0E47">
              <w:rPr>
                <w:rFonts w:hint="eastAsia"/>
                <w:sz w:val="24"/>
              </w:rPr>
              <w:t>kg/h</w:t>
            </w:r>
            <w:r w:rsidR="00F810E9" w:rsidRPr="008B0E47">
              <w:rPr>
                <w:rFonts w:hint="eastAsia"/>
                <w:sz w:val="24"/>
              </w:rPr>
              <w:t>。</w:t>
            </w:r>
          </w:p>
          <w:p w:rsidR="00F810E9" w:rsidRPr="008B0E47" w:rsidRDefault="00F810E9" w:rsidP="00F810E9">
            <w:pPr>
              <w:spacing w:line="360" w:lineRule="auto"/>
              <w:ind w:firstLineChars="200" w:firstLine="480"/>
              <w:rPr>
                <w:sz w:val="24"/>
              </w:rPr>
            </w:pPr>
            <w:r w:rsidRPr="008B0E47">
              <w:rPr>
                <w:rFonts w:hint="eastAsia"/>
                <w:sz w:val="24"/>
              </w:rPr>
              <w:t>根据监测数据，筛分工序排气筒（</w:t>
            </w:r>
            <w:r w:rsidRPr="008B0E47">
              <w:rPr>
                <w:rFonts w:hint="eastAsia"/>
                <w:sz w:val="24"/>
              </w:rPr>
              <w:t>P3</w:t>
            </w:r>
            <w:r w:rsidRPr="008B0E47">
              <w:rPr>
                <w:rFonts w:hint="eastAsia"/>
                <w:sz w:val="24"/>
              </w:rPr>
              <w:t>）颗粒物最大排放浓度为</w:t>
            </w:r>
            <w:r w:rsidRPr="008B0E47">
              <w:rPr>
                <w:rFonts w:hint="eastAsia"/>
                <w:sz w:val="24"/>
              </w:rPr>
              <w:t>2.</w:t>
            </w:r>
            <w:r w:rsidRPr="008B0E47">
              <w:rPr>
                <w:sz w:val="24"/>
              </w:rPr>
              <w:t>9</w:t>
            </w:r>
            <w:r w:rsidRPr="008B0E47">
              <w:rPr>
                <w:rFonts w:hint="eastAsia"/>
                <w:sz w:val="24"/>
              </w:rPr>
              <w:t>mg/m</w:t>
            </w:r>
            <w:r w:rsidRPr="008B0E47">
              <w:rPr>
                <w:rFonts w:hint="eastAsia"/>
                <w:sz w:val="24"/>
                <w:vertAlign w:val="superscript"/>
              </w:rPr>
              <w:t>3</w:t>
            </w:r>
            <w:r w:rsidRPr="008B0E47">
              <w:rPr>
                <w:rFonts w:hint="eastAsia"/>
                <w:sz w:val="24"/>
              </w:rPr>
              <w:t>，最大排放速率为</w:t>
            </w:r>
            <w:r w:rsidRPr="008B0E47">
              <w:rPr>
                <w:rFonts w:hint="eastAsia"/>
                <w:sz w:val="24"/>
              </w:rPr>
              <w:t>0.0</w:t>
            </w:r>
            <w:r w:rsidRPr="008B0E47">
              <w:rPr>
                <w:sz w:val="24"/>
              </w:rPr>
              <w:t>072</w:t>
            </w:r>
            <w:r w:rsidRPr="008B0E47">
              <w:rPr>
                <w:rFonts w:hint="eastAsia"/>
                <w:sz w:val="24"/>
              </w:rPr>
              <w:t>kg/h</w:t>
            </w:r>
            <w:r w:rsidRPr="008B0E47">
              <w:rPr>
                <w:rFonts w:hint="eastAsia"/>
                <w:sz w:val="24"/>
              </w:rPr>
              <w:t>；筛分工序排气筒（</w:t>
            </w:r>
            <w:r w:rsidRPr="008B0E47">
              <w:rPr>
                <w:rFonts w:hint="eastAsia"/>
                <w:sz w:val="24"/>
              </w:rPr>
              <w:t>P4</w:t>
            </w:r>
            <w:r w:rsidRPr="008B0E47">
              <w:rPr>
                <w:rFonts w:hint="eastAsia"/>
                <w:sz w:val="24"/>
              </w:rPr>
              <w:t>）颗粒物最大排放浓度为</w:t>
            </w:r>
            <w:r w:rsidRPr="008B0E47">
              <w:rPr>
                <w:rFonts w:hint="eastAsia"/>
                <w:sz w:val="24"/>
              </w:rPr>
              <w:t>2.4mg/m</w:t>
            </w:r>
            <w:r w:rsidRPr="008B0E47">
              <w:rPr>
                <w:rFonts w:hint="eastAsia"/>
                <w:sz w:val="24"/>
                <w:vertAlign w:val="superscript"/>
              </w:rPr>
              <w:t>3</w:t>
            </w:r>
            <w:r w:rsidRPr="008B0E47">
              <w:rPr>
                <w:rFonts w:hint="eastAsia"/>
                <w:sz w:val="24"/>
              </w:rPr>
              <w:t>，最大排放速率为</w:t>
            </w:r>
            <w:r w:rsidRPr="008B0E47">
              <w:rPr>
                <w:rFonts w:hint="eastAsia"/>
                <w:sz w:val="24"/>
              </w:rPr>
              <w:t>0.0110kg/h</w:t>
            </w:r>
            <w:r w:rsidRPr="008B0E47">
              <w:rPr>
                <w:rFonts w:hint="eastAsia"/>
                <w:sz w:val="24"/>
              </w:rPr>
              <w:t>；筛分工序排气筒（</w:t>
            </w:r>
            <w:r w:rsidRPr="008B0E47">
              <w:rPr>
                <w:rFonts w:hint="eastAsia"/>
                <w:sz w:val="24"/>
              </w:rPr>
              <w:t>P5</w:t>
            </w:r>
            <w:r w:rsidRPr="008B0E47">
              <w:rPr>
                <w:rFonts w:hint="eastAsia"/>
                <w:sz w:val="24"/>
              </w:rPr>
              <w:t>）颗粒物最大排放浓度为</w:t>
            </w:r>
            <w:r w:rsidRPr="008B0E47">
              <w:rPr>
                <w:rFonts w:hint="eastAsia"/>
                <w:sz w:val="24"/>
              </w:rPr>
              <w:t>2.9mg/m</w:t>
            </w:r>
            <w:r w:rsidRPr="008B0E47">
              <w:rPr>
                <w:rFonts w:hint="eastAsia"/>
                <w:sz w:val="24"/>
                <w:vertAlign w:val="superscript"/>
              </w:rPr>
              <w:t>3</w:t>
            </w:r>
            <w:r w:rsidRPr="008B0E47">
              <w:rPr>
                <w:rFonts w:hint="eastAsia"/>
                <w:sz w:val="24"/>
              </w:rPr>
              <w:t>，最大排放速率为</w:t>
            </w:r>
            <w:r w:rsidRPr="008B0E47">
              <w:rPr>
                <w:rFonts w:hint="eastAsia"/>
                <w:sz w:val="24"/>
              </w:rPr>
              <w:t>0.0187kg/h</w:t>
            </w:r>
            <w:r w:rsidRPr="008B0E47">
              <w:rPr>
                <w:rFonts w:hint="eastAsia"/>
                <w:sz w:val="24"/>
              </w:rPr>
              <w:t>。</w:t>
            </w:r>
          </w:p>
          <w:p w:rsidR="0083479A" w:rsidRPr="008B0E47" w:rsidRDefault="00F810E9" w:rsidP="00F810E9">
            <w:pPr>
              <w:spacing w:line="360" w:lineRule="auto"/>
              <w:ind w:firstLineChars="200" w:firstLine="480"/>
              <w:rPr>
                <w:sz w:val="24"/>
              </w:rPr>
            </w:pPr>
            <w:r w:rsidRPr="008B0E47">
              <w:rPr>
                <w:rFonts w:hint="eastAsia"/>
                <w:sz w:val="24"/>
              </w:rPr>
              <w:t>排气筒（</w:t>
            </w:r>
            <w:r w:rsidR="001036C1" w:rsidRPr="008B0E47">
              <w:rPr>
                <w:rFonts w:hint="eastAsia"/>
                <w:sz w:val="24"/>
              </w:rPr>
              <w:t>P1</w:t>
            </w:r>
            <w:r w:rsidR="001036C1" w:rsidRPr="008B0E47">
              <w:rPr>
                <w:rFonts w:hint="eastAsia"/>
                <w:sz w:val="24"/>
              </w:rPr>
              <w:t>、</w:t>
            </w:r>
            <w:r w:rsidRPr="008B0E47">
              <w:rPr>
                <w:rFonts w:hint="eastAsia"/>
                <w:sz w:val="24"/>
              </w:rPr>
              <w:t>P2</w:t>
            </w:r>
            <w:r w:rsidRPr="008B0E47">
              <w:rPr>
                <w:rFonts w:hint="eastAsia"/>
                <w:sz w:val="24"/>
              </w:rPr>
              <w:t>、</w:t>
            </w:r>
            <w:r w:rsidRPr="008B0E47">
              <w:rPr>
                <w:rFonts w:hint="eastAsia"/>
                <w:sz w:val="24"/>
              </w:rPr>
              <w:t>P3</w:t>
            </w:r>
            <w:r w:rsidRPr="008B0E47">
              <w:rPr>
                <w:rFonts w:hint="eastAsia"/>
                <w:sz w:val="24"/>
              </w:rPr>
              <w:t>、</w:t>
            </w:r>
            <w:r w:rsidRPr="008B0E47">
              <w:rPr>
                <w:rFonts w:hint="eastAsia"/>
                <w:sz w:val="24"/>
              </w:rPr>
              <w:t>P4</w:t>
            </w:r>
            <w:r w:rsidRPr="008B0E47">
              <w:rPr>
                <w:rFonts w:hint="eastAsia"/>
                <w:sz w:val="24"/>
              </w:rPr>
              <w:t>、</w:t>
            </w:r>
            <w:r w:rsidRPr="008B0E47">
              <w:rPr>
                <w:rFonts w:hint="eastAsia"/>
                <w:sz w:val="24"/>
              </w:rPr>
              <w:t>P5</w:t>
            </w:r>
            <w:r w:rsidRPr="008B0E47">
              <w:rPr>
                <w:rFonts w:hint="eastAsia"/>
                <w:sz w:val="24"/>
              </w:rPr>
              <w:t>）颗粒物排放浓度满足</w:t>
            </w:r>
            <w:r w:rsidR="001036C1" w:rsidRPr="008B0E47">
              <w:rPr>
                <w:rFonts w:hint="eastAsia"/>
                <w:sz w:val="24"/>
              </w:rPr>
              <w:t>《建材工业大气污染物排放标准》</w:t>
            </w:r>
            <w:r w:rsidR="001036C1" w:rsidRPr="008B0E47">
              <w:rPr>
                <w:rFonts w:hint="eastAsia"/>
                <w:sz w:val="24"/>
              </w:rPr>
              <w:t>(DB37/2373-2018)</w:t>
            </w:r>
            <w:r w:rsidR="001036C1" w:rsidRPr="008B0E47">
              <w:rPr>
                <w:rFonts w:hint="eastAsia"/>
                <w:sz w:val="24"/>
              </w:rPr>
              <w:t>表</w:t>
            </w:r>
            <w:r w:rsidR="001036C1" w:rsidRPr="008B0E47">
              <w:rPr>
                <w:sz w:val="24"/>
              </w:rPr>
              <w:t>2</w:t>
            </w:r>
            <w:r w:rsidRPr="008B0E47">
              <w:rPr>
                <w:rFonts w:hint="eastAsia"/>
                <w:sz w:val="24"/>
              </w:rPr>
              <w:t>重点控制区</w:t>
            </w:r>
            <w:r w:rsidRPr="008B0E47">
              <w:rPr>
                <w:sz w:val="24"/>
              </w:rPr>
              <w:t>标准要求</w:t>
            </w:r>
            <w:r w:rsidRPr="008B0E47">
              <w:rPr>
                <w:rFonts w:hint="eastAsia"/>
                <w:sz w:val="24"/>
              </w:rPr>
              <w:t>，排放速率满足《大气污染物综合排放标准》（</w:t>
            </w:r>
            <w:r w:rsidRPr="008B0E47">
              <w:rPr>
                <w:rFonts w:hint="eastAsia"/>
                <w:sz w:val="24"/>
              </w:rPr>
              <w:t>GB16297-996</w:t>
            </w:r>
            <w:r w:rsidRPr="008B0E47">
              <w:rPr>
                <w:rFonts w:hint="eastAsia"/>
                <w:sz w:val="24"/>
              </w:rPr>
              <w:t>）表</w:t>
            </w:r>
            <w:r w:rsidRPr="008B0E47">
              <w:rPr>
                <w:rFonts w:hint="eastAsia"/>
                <w:sz w:val="24"/>
              </w:rPr>
              <w:t>2</w:t>
            </w:r>
            <w:r w:rsidR="001036C1" w:rsidRPr="008B0E47">
              <w:rPr>
                <w:rFonts w:hint="eastAsia"/>
                <w:sz w:val="24"/>
              </w:rPr>
              <w:t>标准要求</w:t>
            </w:r>
            <w:r w:rsidR="0083479A" w:rsidRPr="008B0E47">
              <w:rPr>
                <w:rFonts w:hint="eastAsia"/>
                <w:sz w:val="24"/>
              </w:rPr>
              <w:t>。</w:t>
            </w:r>
          </w:p>
          <w:p w:rsidR="0083479A" w:rsidRPr="008B0E47" w:rsidRDefault="0083479A" w:rsidP="00F810E9">
            <w:pPr>
              <w:spacing w:line="360" w:lineRule="auto"/>
              <w:ind w:firstLineChars="200" w:firstLine="480"/>
              <w:rPr>
                <w:sz w:val="24"/>
              </w:rPr>
            </w:pPr>
            <w:r w:rsidRPr="008B0E47">
              <w:rPr>
                <w:rFonts w:hint="eastAsia"/>
                <w:sz w:val="24"/>
              </w:rPr>
              <w:t>（</w:t>
            </w:r>
            <w:r w:rsidRPr="008B0E47">
              <w:rPr>
                <w:rFonts w:hint="eastAsia"/>
                <w:sz w:val="24"/>
              </w:rPr>
              <w:t>2</w:t>
            </w:r>
            <w:r w:rsidRPr="008B0E47">
              <w:rPr>
                <w:rFonts w:hint="eastAsia"/>
                <w:sz w:val="24"/>
              </w:rPr>
              <w:t>）</w:t>
            </w:r>
            <w:r w:rsidR="00F810E9" w:rsidRPr="008B0E47">
              <w:rPr>
                <w:rFonts w:hint="eastAsia"/>
                <w:sz w:val="24"/>
              </w:rPr>
              <w:t>2021</w:t>
            </w:r>
            <w:r w:rsidR="00F810E9" w:rsidRPr="008B0E47">
              <w:rPr>
                <w:rFonts w:hint="eastAsia"/>
                <w:sz w:val="24"/>
              </w:rPr>
              <w:t>年</w:t>
            </w:r>
            <w:r w:rsidR="00F810E9" w:rsidRPr="008B0E47">
              <w:rPr>
                <w:rFonts w:hint="eastAsia"/>
                <w:sz w:val="24"/>
              </w:rPr>
              <w:t>7</w:t>
            </w:r>
            <w:r w:rsidR="00F810E9" w:rsidRPr="008B0E47">
              <w:rPr>
                <w:rFonts w:hint="eastAsia"/>
                <w:sz w:val="24"/>
              </w:rPr>
              <w:t>月</w:t>
            </w:r>
            <w:r w:rsidR="00F810E9" w:rsidRPr="008B0E47">
              <w:rPr>
                <w:rFonts w:hint="eastAsia"/>
                <w:sz w:val="24"/>
              </w:rPr>
              <w:t>5</w:t>
            </w:r>
            <w:r w:rsidR="00F810E9" w:rsidRPr="008B0E47">
              <w:rPr>
                <w:rFonts w:hint="eastAsia"/>
                <w:sz w:val="24"/>
              </w:rPr>
              <w:t>日、</w:t>
            </w:r>
            <w:r w:rsidR="00F810E9" w:rsidRPr="008B0E47">
              <w:rPr>
                <w:rFonts w:hint="eastAsia"/>
                <w:sz w:val="24"/>
              </w:rPr>
              <w:t>7</w:t>
            </w:r>
            <w:r w:rsidR="00F810E9" w:rsidRPr="008B0E47">
              <w:rPr>
                <w:rFonts w:hint="eastAsia"/>
                <w:sz w:val="24"/>
              </w:rPr>
              <w:t>月</w:t>
            </w:r>
            <w:r w:rsidR="00F810E9" w:rsidRPr="008B0E47">
              <w:rPr>
                <w:rFonts w:hint="eastAsia"/>
                <w:sz w:val="24"/>
              </w:rPr>
              <w:t>6</w:t>
            </w:r>
            <w:r w:rsidR="00F810E9" w:rsidRPr="008B0E47">
              <w:rPr>
                <w:rFonts w:hint="eastAsia"/>
                <w:sz w:val="24"/>
              </w:rPr>
              <w:t>日监测中，厂界颗粒物最大浓度为</w:t>
            </w:r>
            <w:r w:rsidR="00F810E9" w:rsidRPr="008B0E47">
              <w:rPr>
                <w:rFonts w:hint="eastAsia"/>
                <w:sz w:val="24"/>
              </w:rPr>
              <w:t>0.274mg/m3</w:t>
            </w:r>
            <w:r w:rsidR="00F810E9" w:rsidRPr="008B0E47">
              <w:rPr>
                <w:rFonts w:hint="eastAsia"/>
                <w:sz w:val="24"/>
              </w:rPr>
              <w:t>，满足</w:t>
            </w:r>
            <w:r w:rsidR="00F810E9" w:rsidRPr="008B0E47">
              <w:rPr>
                <w:sz w:val="24"/>
              </w:rPr>
              <w:t>《大气污染物综合排放标准》（</w:t>
            </w:r>
            <w:r w:rsidR="00F810E9" w:rsidRPr="008B0E47">
              <w:rPr>
                <w:sz w:val="24"/>
              </w:rPr>
              <w:t>GB16297-1996</w:t>
            </w:r>
            <w:r w:rsidR="00F810E9" w:rsidRPr="008B0E47">
              <w:rPr>
                <w:sz w:val="24"/>
              </w:rPr>
              <w:t>）表</w:t>
            </w:r>
            <w:r w:rsidR="00F810E9" w:rsidRPr="008B0E47">
              <w:rPr>
                <w:sz w:val="24"/>
              </w:rPr>
              <w:t>2</w:t>
            </w:r>
            <w:r w:rsidR="00F810E9" w:rsidRPr="008B0E47">
              <w:rPr>
                <w:sz w:val="24"/>
              </w:rPr>
              <w:t>新污染源大气污染物排放限值中无组织排放监控浓度限值</w:t>
            </w:r>
            <w:r w:rsidR="00F810E9" w:rsidRPr="008B0E47">
              <w:rPr>
                <w:rFonts w:hint="eastAsia"/>
                <w:sz w:val="24"/>
              </w:rPr>
              <w:t>要求。</w:t>
            </w:r>
          </w:p>
          <w:p w:rsidR="0083479A" w:rsidRPr="008B0E47" w:rsidRDefault="0083479A">
            <w:pPr>
              <w:spacing w:line="360" w:lineRule="auto"/>
              <w:ind w:firstLineChars="200" w:firstLine="482"/>
              <w:rPr>
                <w:b/>
                <w:sz w:val="24"/>
              </w:rPr>
            </w:pPr>
            <w:r w:rsidRPr="008B0E47">
              <w:rPr>
                <w:b/>
                <w:sz w:val="24"/>
              </w:rPr>
              <w:t>3</w:t>
            </w:r>
            <w:r w:rsidRPr="008B0E47">
              <w:rPr>
                <w:b/>
                <w:sz w:val="24"/>
              </w:rPr>
              <w:t>、固体废物的处置检查结论</w:t>
            </w:r>
          </w:p>
          <w:p w:rsidR="00F810E9" w:rsidRPr="008B0E47" w:rsidRDefault="00F810E9" w:rsidP="00F810E9">
            <w:pPr>
              <w:spacing w:line="360" w:lineRule="auto"/>
              <w:ind w:firstLineChars="200" w:firstLine="480"/>
              <w:rPr>
                <w:sz w:val="24"/>
              </w:rPr>
            </w:pPr>
            <w:r w:rsidRPr="008B0E47">
              <w:rPr>
                <w:rFonts w:hint="eastAsia"/>
                <w:sz w:val="24"/>
              </w:rPr>
              <w:t>本项目无新增工作人员，从原有项目工作人员中调配。即无新增生活垃圾的产生。</w:t>
            </w:r>
          </w:p>
          <w:p w:rsidR="00F810E9" w:rsidRPr="008B0E47" w:rsidRDefault="00F810E9" w:rsidP="00F810E9">
            <w:pPr>
              <w:spacing w:line="360" w:lineRule="auto"/>
              <w:ind w:firstLineChars="200" w:firstLine="480"/>
              <w:rPr>
                <w:sz w:val="24"/>
              </w:rPr>
            </w:pPr>
            <w:r w:rsidRPr="008B0E47">
              <w:rPr>
                <w:rFonts w:hint="eastAsia"/>
                <w:sz w:val="24"/>
              </w:rPr>
              <w:t>本项目固体废物主要为除尘器收集的粉尘。</w:t>
            </w:r>
          </w:p>
          <w:p w:rsidR="0083479A" w:rsidRPr="008B0E47" w:rsidRDefault="00F810E9">
            <w:pPr>
              <w:spacing w:line="360" w:lineRule="auto"/>
              <w:ind w:firstLineChars="200" w:firstLine="480"/>
              <w:rPr>
                <w:sz w:val="24"/>
              </w:rPr>
            </w:pPr>
            <w:r w:rsidRPr="008B0E47">
              <w:rPr>
                <w:rFonts w:hint="eastAsia"/>
                <w:sz w:val="24"/>
              </w:rPr>
              <w:t>除尘器收尘后回用于生产，生活垃圾由环卫部门统一清运，现有工程产生的各种固废均得到妥善处置和综合利用，不会对环境造成影响。</w:t>
            </w:r>
          </w:p>
          <w:p w:rsidR="0083479A" w:rsidRPr="008B0E47" w:rsidRDefault="0083479A">
            <w:pPr>
              <w:spacing w:line="360" w:lineRule="auto"/>
              <w:ind w:firstLineChars="200" w:firstLine="482"/>
              <w:rPr>
                <w:b/>
                <w:sz w:val="24"/>
              </w:rPr>
            </w:pPr>
            <w:r w:rsidRPr="008B0E47">
              <w:rPr>
                <w:b/>
                <w:sz w:val="24"/>
              </w:rPr>
              <w:t>建议：</w:t>
            </w:r>
          </w:p>
          <w:p w:rsidR="0083479A" w:rsidRPr="008B0E47" w:rsidRDefault="0083479A">
            <w:pPr>
              <w:spacing w:line="360" w:lineRule="auto"/>
              <w:ind w:firstLineChars="200" w:firstLine="480"/>
              <w:rPr>
                <w:sz w:val="24"/>
              </w:rPr>
            </w:pPr>
            <w:r w:rsidRPr="008B0E47">
              <w:rPr>
                <w:sz w:val="24"/>
              </w:rPr>
              <w:t>1</w:t>
            </w:r>
            <w:r w:rsidRPr="008B0E47">
              <w:rPr>
                <w:sz w:val="24"/>
              </w:rPr>
              <w:t>、增强员工环保意识，建立健全相应环保管理制度。</w:t>
            </w:r>
          </w:p>
          <w:p w:rsidR="0083479A" w:rsidRPr="008B0E47" w:rsidRDefault="0083479A">
            <w:pPr>
              <w:spacing w:line="360" w:lineRule="auto"/>
              <w:ind w:firstLineChars="200" w:firstLine="480"/>
              <w:rPr>
                <w:sz w:val="24"/>
              </w:rPr>
            </w:pPr>
            <w:r w:rsidRPr="008B0E47">
              <w:rPr>
                <w:sz w:val="24"/>
              </w:rPr>
              <w:t>2</w:t>
            </w:r>
            <w:r w:rsidRPr="008B0E47">
              <w:rPr>
                <w:sz w:val="24"/>
              </w:rPr>
              <w:t>、加强环保设备、设施维护保养，确保环保设备、设施有效稳定运行。</w:t>
            </w:r>
          </w:p>
          <w:p w:rsidR="0083479A" w:rsidRPr="008B0E47" w:rsidRDefault="0083479A">
            <w:pPr>
              <w:spacing w:line="360" w:lineRule="auto"/>
              <w:ind w:firstLineChars="200" w:firstLine="480"/>
              <w:rPr>
                <w:sz w:val="24"/>
              </w:rPr>
            </w:pPr>
            <w:r w:rsidRPr="008B0E47">
              <w:rPr>
                <w:sz w:val="24"/>
              </w:rPr>
              <w:t>3</w:t>
            </w:r>
            <w:r w:rsidRPr="008B0E47">
              <w:rPr>
                <w:sz w:val="24"/>
              </w:rPr>
              <w:t>、</w:t>
            </w:r>
            <w:r w:rsidRPr="008B0E47">
              <w:rPr>
                <w:rFonts w:hint="eastAsia"/>
                <w:sz w:val="24"/>
              </w:rPr>
              <w:t>加强员工操作管理，避免事故发生</w:t>
            </w:r>
            <w:r w:rsidRPr="008B0E47">
              <w:rPr>
                <w:sz w:val="24"/>
              </w:rPr>
              <w:t>。</w:t>
            </w:r>
          </w:p>
        </w:tc>
      </w:tr>
    </w:tbl>
    <w:p w:rsidR="0083479A" w:rsidRDefault="0083479A">
      <w:pPr>
        <w:pStyle w:val="af5"/>
        <w:spacing w:line="360" w:lineRule="auto"/>
        <w:ind w:firstLine="0"/>
        <w:rPr>
          <w:rFonts w:eastAsia="宋体"/>
          <w:b/>
          <w:sz w:val="28"/>
          <w:szCs w:val="28"/>
        </w:rPr>
        <w:sectPr w:rsidR="0083479A" w:rsidSect="007B6275">
          <w:footerReference w:type="default" r:id="rId17"/>
          <w:pgSz w:w="11906" w:h="16838"/>
          <w:pgMar w:top="1440" w:right="1797" w:bottom="1440" w:left="1797" w:header="851" w:footer="850" w:gutter="0"/>
          <w:pgNumType w:fmt="numberInDash"/>
          <w:cols w:space="720"/>
          <w:docGrid w:linePitch="312"/>
        </w:sectPr>
      </w:pPr>
    </w:p>
    <w:p w:rsidR="00FC3D3B" w:rsidRPr="00FC3D3B" w:rsidRDefault="00FC3D3B" w:rsidP="00F2701D">
      <w:pPr>
        <w:pStyle w:val="1"/>
        <w:keepNext w:val="0"/>
        <w:keepLines w:val="0"/>
        <w:tabs>
          <w:tab w:val="left" w:pos="1295"/>
        </w:tabs>
        <w:spacing w:before="0" w:after="0" w:line="360" w:lineRule="auto"/>
        <w:ind w:firstLineChars="50" w:firstLine="221"/>
        <w:jc w:val="center"/>
        <w:rPr>
          <w:b w:val="0"/>
          <w:szCs w:val="21"/>
        </w:rPr>
      </w:pPr>
      <w:r w:rsidRPr="00FC3D3B">
        <w:rPr>
          <w:szCs w:val="21"/>
        </w:rPr>
        <w:lastRenderedPageBreak/>
        <w:t>建设项目工程竣工环境保护</w:t>
      </w:r>
      <w:r w:rsidRPr="00FC3D3B">
        <w:rPr>
          <w:szCs w:val="21"/>
        </w:rPr>
        <w:t>“</w:t>
      </w:r>
      <w:r w:rsidRPr="00FC3D3B">
        <w:rPr>
          <w:szCs w:val="21"/>
        </w:rPr>
        <w:t>三同时</w:t>
      </w:r>
      <w:r w:rsidRPr="00FC3D3B">
        <w:rPr>
          <w:szCs w:val="21"/>
        </w:rPr>
        <w:t>”</w:t>
      </w:r>
      <w:r w:rsidRPr="00FC3D3B">
        <w:rPr>
          <w:szCs w:val="21"/>
        </w:rPr>
        <w:t>验收登记表</w:t>
      </w:r>
    </w:p>
    <w:p w:rsidR="00FC3D3B" w:rsidRPr="00FC3D3B" w:rsidRDefault="00FC3D3B" w:rsidP="00FC3D3B">
      <w:pPr>
        <w:rPr>
          <w:b/>
          <w:sz w:val="18"/>
          <w:szCs w:val="21"/>
        </w:rPr>
      </w:pPr>
      <w:r w:rsidRPr="00FC3D3B">
        <w:rPr>
          <w:b/>
          <w:sz w:val="18"/>
          <w:szCs w:val="21"/>
        </w:rPr>
        <w:t>填表单位（盖章）：</w:t>
      </w:r>
      <w:r w:rsidR="00D139CC">
        <w:rPr>
          <w:rFonts w:hint="eastAsia"/>
          <w:b/>
          <w:sz w:val="18"/>
          <w:szCs w:val="21"/>
        </w:rPr>
        <w:t>曲阜中联水泥有限公司</w:t>
      </w:r>
      <w:r w:rsidRPr="00FC3D3B">
        <w:rPr>
          <w:rFonts w:hint="eastAsia"/>
          <w:b/>
          <w:sz w:val="18"/>
          <w:szCs w:val="21"/>
        </w:rPr>
        <w:t xml:space="preserve">     </w:t>
      </w:r>
      <w:r w:rsidRPr="00FC3D3B">
        <w:rPr>
          <w:b/>
          <w:sz w:val="18"/>
          <w:szCs w:val="21"/>
        </w:rPr>
        <w:t xml:space="preserve">            </w:t>
      </w:r>
      <w:r w:rsidRPr="00FC3D3B">
        <w:rPr>
          <w:rFonts w:hint="eastAsia"/>
          <w:b/>
          <w:sz w:val="18"/>
          <w:szCs w:val="21"/>
        </w:rPr>
        <w:t xml:space="preserve">     </w:t>
      </w:r>
      <w:r w:rsidRPr="00FC3D3B">
        <w:rPr>
          <w:b/>
          <w:sz w:val="18"/>
          <w:szCs w:val="21"/>
        </w:rPr>
        <w:t>填表人（签字）：</w:t>
      </w:r>
      <w:r w:rsidRPr="00FC3D3B">
        <w:rPr>
          <w:b/>
          <w:sz w:val="18"/>
          <w:szCs w:val="21"/>
        </w:rPr>
        <w:t xml:space="preserve">                              </w:t>
      </w:r>
      <w:r w:rsidRPr="00FC3D3B">
        <w:rPr>
          <w:b/>
          <w:sz w:val="18"/>
          <w:szCs w:val="21"/>
        </w:rPr>
        <w:t>项目经办人（签字）：</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261"/>
        <w:gridCol w:w="1052"/>
        <w:gridCol w:w="641"/>
        <w:gridCol w:w="602"/>
        <w:gridCol w:w="966"/>
        <w:gridCol w:w="121"/>
        <w:gridCol w:w="596"/>
        <w:gridCol w:w="286"/>
        <w:gridCol w:w="785"/>
        <w:gridCol w:w="623"/>
        <w:gridCol w:w="494"/>
        <w:gridCol w:w="997"/>
        <w:gridCol w:w="547"/>
        <w:gridCol w:w="491"/>
        <w:gridCol w:w="1400"/>
        <w:gridCol w:w="220"/>
        <w:gridCol w:w="676"/>
        <w:gridCol w:w="354"/>
        <w:gridCol w:w="371"/>
        <w:gridCol w:w="258"/>
        <w:gridCol w:w="883"/>
        <w:gridCol w:w="897"/>
      </w:tblGrid>
      <w:tr w:rsidR="00FC3D3B" w:rsidRPr="00FC3D3B" w:rsidTr="00D139CC">
        <w:trPr>
          <w:cantSplit/>
          <w:trHeight w:val="128"/>
          <w:jc w:val="center"/>
        </w:trPr>
        <w:tc>
          <w:tcPr>
            <w:tcW w:w="134" w:type="pct"/>
            <w:vMerge w:val="restart"/>
            <w:textDirection w:val="tbRlV"/>
            <w:vAlign w:val="center"/>
          </w:tcPr>
          <w:p w:rsidR="00FC3D3B" w:rsidRPr="00FC3D3B" w:rsidRDefault="00FC3D3B" w:rsidP="00FC3D3B">
            <w:pPr>
              <w:ind w:left="113" w:right="113"/>
              <w:jc w:val="center"/>
              <w:rPr>
                <w:b/>
                <w:sz w:val="18"/>
                <w:szCs w:val="18"/>
              </w:rPr>
            </w:pPr>
            <w:r w:rsidRPr="00FC3D3B">
              <w:rPr>
                <w:b/>
                <w:sz w:val="18"/>
                <w:szCs w:val="18"/>
              </w:rPr>
              <w:t>建设项目</w:t>
            </w:r>
          </w:p>
        </w:tc>
        <w:tc>
          <w:tcPr>
            <w:tcW w:w="704" w:type="pct"/>
            <w:gridSpan w:val="3"/>
            <w:vAlign w:val="center"/>
          </w:tcPr>
          <w:p w:rsidR="00FC3D3B" w:rsidRPr="00FC3D3B" w:rsidRDefault="00FC3D3B" w:rsidP="00FC3D3B">
            <w:pPr>
              <w:jc w:val="center"/>
              <w:rPr>
                <w:b/>
                <w:sz w:val="15"/>
                <w:szCs w:val="15"/>
              </w:rPr>
            </w:pPr>
            <w:r w:rsidRPr="00FC3D3B">
              <w:rPr>
                <w:b/>
                <w:sz w:val="15"/>
                <w:szCs w:val="15"/>
              </w:rPr>
              <w:t>项目名称</w:t>
            </w:r>
          </w:p>
        </w:tc>
        <w:tc>
          <w:tcPr>
            <w:tcW w:w="1434" w:type="pct"/>
            <w:gridSpan w:val="7"/>
            <w:vAlign w:val="center"/>
          </w:tcPr>
          <w:p w:rsidR="00FC3D3B" w:rsidRPr="00FC3D3B" w:rsidRDefault="00D139CC" w:rsidP="00FC3D3B">
            <w:pPr>
              <w:jc w:val="center"/>
              <w:rPr>
                <w:sz w:val="15"/>
                <w:szCs w:val="15"/>
              </w:rPr>
            </w:pPr>
            <w:r>
              <w:rPr>
                <w:rFonts w:hint="eastAsia"/>
                <w:sz w:val="15"/>
                <w:szCs w:val="15"/>
              </w:rPr>
              <w:t>石灰石破碎系统节能技改项目</w:t>
            </w:r>
          </w:p>
        </w:tc>
        <w:tc>
          <w:tcPr>
            <w:tcW w:w="733" w:type="pct"/>
            <w:gridSpan w:val="3"/>
            <w:vAlign w:val="center"/>
          </w:tcPr>
          <w:p w:rsidR="00FC3D3B" w:rsidRPr="00FC3D3B" w:rsidRDefault="00FC3D3B" w:rsidP="00FC3D3B">
            <w:pPr>
              <w:jc w:val="center"/>
              <w:rPr>
                <w:b/>
                <w:sz w:val="15"/>
                <w:szCs w:val="15"/>
              </w:rPr>
            </w:pPr>
            <w:r w:rsidRPr="00FC3D3B">
              <w:rPr>
                <w:b/>
                <w:sz w:val="15"/>
                <w:szCs w:val="15"/>
              </w:rPr>
              <w:t>项目代码</w:t>
            </w:r>
          </w:p>
        </w:tc>
        <w:tc>
          <w:tcPr>
            <w:tcW w:w="759" w:type="pct"/>
            <w:gridSpan w:val="3"/>
            <w:vAlign w:val="center"/>
          </w:tcPr>
          <w:p w:rsidR="00FC3D3B" w:rsidRPr="00FC3D3B" w:rsidRDefault="00A573B0" w:rsidP="00FC3D3B">
            <w:pPr>
              <w:jc w:val="center"/>
              <w:rPr>
                <w:sz w:val="15"/>
                <w:szCs w:val="15"/>
              </w:rPr>
            </w:pPr>
            <w:r>
              <w:rPr>
                <w:rFonts w:hint="eastAsia"/>
                <w:sz w:val="15"/>
                <w:szCs w:val="15"/>
              </w:rPr>
              <w:t>2</w:t>
            </w:r>
            <w:r>
              <w:rPr>
                <w:sz w:val="15"/>
                <w:szCs w:val="15"/>
              </w:rPr>
              <w:t>018-370881-30-03-064586</w:t>
            </w:r>
          </w:p>
        </w:tc>
        <w:tc>
          <w:tcPr>
            <w:tcW w:w="371" w:type="pct"/>
            <w:gridSpan w:val="2"/>
            <w:vAlign w:val="center"/>
          </w:tcPr>
          <w:p w:rsidR="00FC3D3B" w:rsidRPr="00FC3D3B" w:rsidRDefault="00FC3D3B" w:rsidP="00FC3D3B">
            <w:pPr>
              <w:jc w:val="center"/>
              <w:rPr>
                <w:sz w:val="15"/>
                <w:szCs w:val="15"/>
              </w:rPr>
            </w:pPr>
            <w:r w:rsidRPr="00FC3D3B">
              <w:rPr>
                <w:b/>
                <w:sz w:val="15"/>
                <w:szCs w:val="15"/>
              </w:rPr>
              <w:t>建设地点</w:t>
            </w:r>
          </w:p>
        </w:tc>
        <w:tc>
          <w:tcPr>
            <w:tcW w:w="862" w:type="pct"/>
            <w:gridSpan w:val="4"/>
            <w:vAlign w:val="center"/>
          </w:tcPr>
          <w:p w:rsidR="00FC3D3B" w:rsidRPr="00FC3D3B" w:rsidRDefault="00D139CC" w:rsidP="00FC3D3B">
            <w:pPr>
              <w:jc w:val="center"/>
              <w:rPr>
                <w:sz w:val="15"/>
                <w:szCs w:val="15"/>
              </w:rPr>
            </w:pPr>
            <w:r>
              <w:rPr>
                <w:rFonts w:hint="eastAsia"/>
                <w:kern w:val="0"/>
                <w:sz w:val="15"/>
                <w:szCs w:val="15"/>
              </w:rPr>
              <w:t>曲阜市书院街道办事处陶瓷路</w:t>
            </w:r>
            <w:r>
              <w:rPr>
                <w:rFonts w:hint="eastAsia"/>
                <w:kern w:val="0"/>
                <w:sz w:val="15"/>
                <w:szCs w:val="15"/>
              </w:rPr>
              <w:t>16</w:t>
            </w:r>
            <w:r>
              <w:rPr>
                <w:rFonts w:hint="eastAsia"/>
                <w:kern w:val="0"/>
                <w:sz w:val="15"/>
                <w:szCs w:val="15"/>
              </w:rPr>
              <w:t>号</w:t>
            </w:r>
          </w:p>
        </w:tc>
      </w:tr>
      <w:tr w:rsidR="00FC3D3B" w:rsidRPr="00FC3D3B" w:rsidTr="00D139CC">
        <w:trPr>
          <w:cantSplit/>
          <w:trHeight w:val="537"/>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行业类别（分类管理名录）</w:t>
            </w:r>
          </w:p>
        </w:tc>
        <w:tc>
          <w:tcPr>
            <w:tcW w:w="1434" w:type="pct"/>
            <w:gridSpan w:val="7"/>
            <w:vAlign w:val="center"/>
          </w:tcPr>
          <w:p w:rsidR="00FC3D3B" w:rsidRPr="00FC3D3B" w:rsidRDefault="00D139CC" w:rsidP="00FC3D3B">
            <w:pPr>
              <w:jc w:val="center"/>
              <w:rPr>
                <w:sz w:val="15"/>
                <w:szCs w:val="15"/>
              </w:rPr>
            </w:pPr>
            <w:r>
              <w:rPr>
                <w:sz w:val="15"/>
                <w:szCs w:val="15"/>
              </w:rPr>
              <w:t>30</w:t>
            </w:r>
            <w:r>
              <w:rPr>
                <w:rFonts w:hint="eastAsia"/>
                <w:sz w:val="15"/>
                <w:szCs w:val="15"/>
              </w:rPr>
              <w:t>非金属矿物制品业</w:t>
            </w:r>
            <w:r>
              <w:rPr>
                <w:rFonts w:hint="eastAsia"/>
                <w:sz w:val="15"/>
                <w:szCs w:val="15"/>
              </w:rPr>
              <w:t xml:space="preserve">  </w:t>
            </w:r>
            <w:r>
              <w:rPr>
                <w:rFonts w:hint="eastAsia"/>
                <w:sz w:val="15"/>
                <w:szCs w:val="15"/>
              </w:rPr>
              <w:t>水泥制造</w:t>
            </w:r>
          </w:p>
        </w:tc>
        <w:tc>
          <w:tcPr>
            <w:tcW w:w="733" w:type="pct"/>
            <w:gridSpan w:val="3"/>
            <w:vAlign w:val="center"/>
          </w:tcPr>
          <w:p w:rsidR="00FC3D3B" w:rsidRPr="00FC3D3B" w:rsidRDefault="00FC3D3B" w:rsidP="00FC3D3B">
            <w:pPr>
              <w:jc w:val="center"/>
              <w:rPr>
                <w:b/>
                <w:sz w:val="15"/>
                <w:szCs w:val="15"/>
              </w:rPr>
            </w:pPr>
            <w:r w:rsidRPr="00FC3D3B">
              <w:rPr>
                <w:b/>
                <w:sz w:val="15"/>
                <w:szCs w:val="15"/>
              </w:rPr>
              <w:t>建设性质</w:t>
            </w:r>
          </w:p>
        </w:tc>
        <w:tc>
          <w:tcPr>
            <w:tcW w:w="1993" w:type="pct"/>
            <w:gridSpan w:val="9"/>
            <w:vAlign w:val="center"/>
          </w:tcPr>
          <w:p w:rsidR="00FC3D3B" w:rsidRPr="00FC3D3B" w:rsidRDefault="00D139CC" w:rsidP="00E758AA">
            <w:pPr>
              <w:jc w:val="center"/>
              <w:rPr>
                <w:sz w:val="15"/>
                <w:szCs w:val="15"/>
              </w:rPr>
            </w:pPr>
            <w:r w:rsidRPr="00FC3D3B">
              <w:rPr>
                <w:b/>
                <w:sz w:val="15"/>
                <w:szCs w:val="15"/>
              </w:rPr>
              <w:t>□</w:t>
            </w:r>
            <w:r w:rsidR="00FC3D3B" w:rsidRPr="00FC3D3B">
              <w:rPr>
                <w:b/>
                <w:sz w:val="15"/>
                <w:szCs w:val="15"/>
              </w:rPr>
              <w:t>新建</w:t>
            </w:r>
            <w:r>
              <w:rPr>
                <w:b/>
                <w:sz w:val="15"/>
                <w:szCs w:val="15"/>
              </w:rPr>
              <w:t xml:space="preserve">  </w:t>
            </w:r>
            <w:r w:rsidR="00E758AA" w:rsidRPr="00FC3D3B">
              <w:rPr>
                <w:b/>
                <w:sz w:val="15"/>
                <w:szCs w:val="15"/>
              </w:rPr>
              <w:t>□</w:t>
            </w:r>
            <w:r w:rsidR="00FC3D3B" w:rsidRPr="00FC3D3B">
              <w:rPr>
                <w:b/>
                <w:sz w:val="15"/>
                <w:szCs w:val="15"/>
              </w:rPr>
              <w:t>改扩建</w:t>
            </w:r>
            <w:r w:rsidR="00FC3D3B" w:rsidRPr="00FC3D3B">
              <w:rPr>
                <w:b/>
                <w:sz w:val="15"/>
                <w:szCs w:val="15"/>
              </w:rPr>
              <w:t xml:space="preserve">  </w:t>
            </w:r>
            <w:r w:rsidR="00E758AA" w:rsidRPr="00E758AA">
              <w:rPr>
                <w:rFonts w:ascii="宋体" w:hAnsi="宋体" w:hint="eastAsia"/>
                <w:sz w:val="15"/>
                <w:szCs w:val="15"/>
              </w:rPr>
              <w:t>√</w:t>
            </w:r>
            <w:r w:rsidR="00FC3D3B" w:rsidRPr="00FC3D3B">
              <w:rPr>
                <w:b/>
                <w:sz w:val="15"/>
                <w:szCs w:val="15"/>
              </w:rPr>
              <w:t>技术改造</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设计生产能力</w:t>
            </w:r>
          </w:p>
        </w:tc>
        <w:tc>
          <w:tcPr>
            <w:tcW w:w="1434" w:type="pct"/>
            <w:gridSpan w:val="7"/>
            <w:vAlign w:val="center"/>
          </w:tcPr>
          <w:p w:rsidR="00FC3D3B" w:rsidRPr="00FC3D3B" w:rsidRDefault="004F100F" w:rsidP="00FC3D3B">
            <w:pPr>
              <w:jc w:val="center"/>
              <w:rPr>
                <w:sz w:val="15"/>
                <w:szCs w:val="15"/>
              </w:rPr>
            </w:pPr>
            <w:r>
              <w:rPr>
                <w:rFonts w:hint="eastAsia"/>
                <w:sz w:val="15"/>
                <w:szCs w:val="15"/>
              </w:rPr>
              <w:t>年产量</w:t>
            </w:r>
            <w:r w:rsidR="00887EA8">
              <w:rPr>
                <w:rFonts w:hint="eastAsia"/>
                <w:sz w:val="15"/>
                <w:szCs w:val="15"/>
              </w:rPr>
              <w:t>170</w:t>
            </w:r>
            <w:r>
              <w:rPr>
                <w:rFonts w:hint="eastAsia"/>
                <w:sz w:val="15"/>
                <w:szCs w:val="15"/>
              </w:rPr>
              <w:t>万</w:t>
            </w:r>
            <w:r>
              <w:rPr>
                <w:rFonts w:hint="eastAsia"/>
                <w:sz w:val="15"/>
                <w:szCs w:val="15"/>
              </w:rPr>
              <w:t>t</w:t>
            </w:r>
          </w:p>
        </w:tc>
        <w:tc>
          <w:tcPr>
            <w:tcW w:w="733" w:type="pct"/>
            <w:gridSpan w:val="3"/>
            <w:vAlign w:val="center"/>
          </w:tcPr>
          <w:p w:rsidR="00FC3D3B" w:rsidRPr="00FC3D3B" w:rsidRDefault="00FC3D3B" w:rsidP="00FC3D3B">
            <w:pPr>
              <w:jc w:val="center"/>
              <w:rPr>
                <w:sz w:val="15"/>
                <w:szCs w:val="15"/>
              </w:rPr>
            </w:pPr>
            <w:r w:rsidRPr="00FC3D3B">
              <w:rPr>
                <w:b/>
                <w:sz w:val="15"/>
                <w:szCs w:val="15"/>
              </w:rPr>
              <w:t>实际生产能力</w:t>
            </w:r>
          </w:p>
        </w:tc>
        <w:tc>
          <w:tcPr>
            <w:tcW w:w="759" w:type="pct"/>
            <w:gridSpan w:val="3"/>
            <w:vAlign w:val="center"/>
          </w:tcPr>
          <w:p w:rsidR="00FC3D3B" w:rsidRPr="00FC3D3B" w:rsidRDefault="004F100F" w:rsidP="00FC3D3B">
            <w:pPr>
              <w:jc w:val="center"/>
              <w:rPr>
                <w:sz w:val="15"/>
                <w:szCs w:val="15"/>
              </w:rPr>
            </w:pPr>
            <w:r>
              <w:rPr>
                <w:rFonts w:hint="eastAsia"/>
                <w:sz w:val="15"/>
                <w:szCs w:val="15"/>
              </w:rPr>
              <w:t>年产量</w:t>
            </w:r>
            <w:r w:rsidR="00887EA8">
              <w:rPr>
                <w:rFonts w:hint="eastAsia"/>
                <w:sz w:val="15"/>
                <w:szCs w:val="15"/>
              </w:rPr>
              <w:t>170</w:t>
            </w:r>
            <w:r>
              <w:rPr>
                <w:rFonts w:hint="eastAsia"/>
                <w:sz w:val="15"/>
                <w:szCs w:val="15"/>
              </w:rPr>
              <w:t>万</w:t>
            </w:r>
            <w:r>
              <w:rPr>
                <w:rFonts w:hint="eastAsia"/>
                <w:sz w:val="15"/>
                <w:szCs w:val="15"/>
              </w:rPr>
              <w:t>t</w:t>
            </w:r>
          </w:p>
        </w:tc>
        <w:tc>
          <w:tcPr>
            <w:tcW w:w="505" w:type="pct"/>
            <w:gridSpan w:val="3"/>
            <w:vAlign w:val="center"/>
          </w:tcPr>
          <w:p w:rsidR="00FC3D3B" w:rsidRPr="00FC3D3B" w:rsidRDefault="00FC3D3B" w:rsidP="00FC3D3B">
            <w:pPr>
              <w:jc w:val="center"/>
              <w:rPr>
                <w:sz w:val="15"/>
                <w:szCs w:val="15"/>
              </w:rPr>
            </w:pPr>
            <w:r w:rsidRPr="00FC3D3B">
              <w:rPr>
                <w:b/>
                <w:sz w:val="15"/>
                <w:szCs w:val="15"/>
              </w:rPr>
              <w:t>环评单位</w:t>
            </w:r>
          </w:p>
        </w:tc>
        <w:tc>
          <w:tcPr>
            <w:tcW w:w="728" w:type="pct"/>
            <w:gridSpan w:val="3"/>
            <w:vAlign w:val="center"/>
          </w:tcPr>
          <w:p w:rsidR="00FC3D3B" w:rsidRPr="00FC3D3B" w:rsidRDefault="00D139CC" w:rsidP="00FC3D3B">
            <w:pPr>
              <w:jc w:val="center"/>
              <w:rPr>
                <w:sz w:val="15"/>
                <w:szCs w:val="15"/>
              </w:rPr>
            </w:pPr>
            <w:r>
              <w:rPr>
                <w:rFonts w:hint="eastAsia"/>
                <w:kern w:val="0"/>
                <w:sz w:val="15"/>
                <w:szCs w:val="15"/>
              </w:rPr>
              <w:t>济南沐风</w:t>
            </w:r>
            <w:r w:rsidR="00B95A60">
              <w:rPr>
                <w:rFonts w:hint="eastAsia"/>
                <w:kern w:val="0"/>
                <w:sz w:val="15"/>
                <w:szCs w:val="15"/>
              </w:rPr>
              <w:t>环保科技</w:t>
            </w:r>
            <w:r w:rsidR="00FC3D3B" w:rsidRPr="00FC3D3B">
              <w:rPr>
                <w:rFonts w:hint="eastAsia"/>
                <w:kern w:val="0"/>
                <w:sz w:val="15"/>
                <w:szCs w:val="15"/>
              </w:rPr>
              <w:t>有限公司</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环评文件审批机关</w:t>
            </w:r>
          </w:p>
        </w:tc>
        <w:tc>
          <w:tcPr>
            <w:tcW w:w="1434" w:type="pct"/>
            <w:gridSpan w:val="7"/>
            <w:vAlign w:val="center"/>
          </w:tcPr>
          <w:p w:rsidR="00FC3D3B" w:rsidRPr="00FC3D3B" w:rsidRDefault="00D139CC" w:rsidP="00FC3D3B">
            <w:pPr>
              <w:jc w:val="center"/>
              <w:rPr>
                <w:sz w:val="15"/>
                <w:szCs w:val="15"/>
              </w:rPr>
            </w:pPr>
            <w:r>
              <w:rPr>
                <w:rFonts w:hint="eastAsia"/>
                <w:sz w:val="15"/>
                <w:szCs w:val="15"/>
              </w:rPr>
              <w:t>济宁市生态环境局</w:t>
            </w:r>
            <w:r w:rsidR="008E51A8">
              <w:rPr>
                <w:rFonts w:hint="eastAsia"/>
                <w:sz w:val="15"/>
                <w:szCs w:val="15"/>
              </w:rPr>
              <w:t>（曲阜）</w:t>
            </w:r>
          </w:p>
        </w:tc>
        <w:tc>
          <w:tcPr>
            <w:tcW w:w="733" w:type="pct"/>
            <w:gridSpan w:val="3"/>
            <w:vAlign w:val="center"/>
          </w:tcPr>
          <w:p w:rsidR="00FC3D3B" w:rsidRPr="00FC3D3B" w:rsidRDefault="00FC3D3B" w:rsidP="00FC3D3B">
            <w:pPr>
              <w:jc w:val="center"/>
              <w:rPr>
                <w:b/>
                <w:sz w:val="15"/>
                <w:szCs w:val="15"/>
              </w:rPr>
            </w:pPr>
            <w:r w:rsidRPr="00FC3D3B">
              <w:rPr>
                <w:b/>
                <w:sz w:val="15"/>
                <w:szCs w:val="15"/>
              </w:rPr>
              <w:t>审批文号</w:t>
            </w:r>
          </w:p>
        </w:tc>
        <w:tc>
          <w:tcPr>
            <w:tcW w:w="759" w:type="pct"/>
            <w:gridSpan w:val="3"/>
            <w:vAlign w:val="center"/>
          </w:tcPr>
          <w:p w:rsidR="00FC3D3B" w:rsidRPr="00FC3D3B" w:rsidRDefault="00FC3D3B" w:rsidP="00FC3D3B">
            <w:pPr>
              <w:jc w:val="center"/>
              <w:rPr>
                <w:sz w:val="15"/>
                <w:szCs w:val="15"/>
              </w:rPr>
            </w:pPr>
            <w:r w:rsidRPr="00FC3D3B">
              <w:rPr>
                <w:rFonts w:hint="eastAsia"/>
                <w:sz w:val="15"/>
                <w:szCs w:val="15"/>
              </w:rPr>
              <w:t>济环报告表</w:t>
            </w:r>
            <w:r w:rsidR="00FF392E">
              <w:rPr>
                <w:rFonts w:hint="eastAsia"/>
                <w:sz w:val="15"/>
                <w:szCs w:val="15"/>
              </w:rPr>
              <w:t>（曲阜）</w:t>
            </w:r>
            <w:r w:rsidR="004F100F" w:rsidRPr="004F100F">
              <w:rPr>
                <w:sz w:val="15"/>
                <w:szCs w:val="15"/>
              </w:rPr>
              <w:t>﹝</w:t>
            </w:r>
            <w:r w:rsidR="004F100F" w:rsidRPr="004F100F">
              <w:rPr>
                <w:sz w:val="15"/>
                <w:szCs w:val="15"/>
              </w:rPr>
              <w:t>2020</w:t>
            </w:r>
            <w:r w:rsidR="004F100F" w:rsidRPr="004F100F">
              <w:rPr>
                <w:sz w:val="15"/>
                <w:szCs w:val="15"/>
              </w:rPr>
              <w:t>﹞</w:t>
            </w:r>
            <w:r w:rsidR="00D139CC">
              <w:rPr>
                <w:rFonts w:hint="eastAsia"/>
                <w:sz w:val="15"/>
                <w:szCs w:val="15"/>
              </w:rPr>
              <w:t>1</w:t>
            </w:r>
            <w:r w:rsidRPr="00FC3D3B">
              <w:rPr>
                <w:rFonts w:hint="eastAsia"/>
                <w:sz w:val="15"/>
                <w:szCs w:val="15"/>
              </w:rPr>
              <w:t>1</w:t>
            </w:r>
            <w:r w:rsidR="00D139CC">
              <w:rPr>
                <w:rFonts w:hint="eastAsia"/>
                <w:sz w:val="15"/>
                <w:szCs w:val="15"/>
              </w:rPr>
              <w:t>8</w:t>
            </w:r>
            <w:r w:rsidR="00D139CC">
              <w:rPr>
                <w:rFonts w:hint="eastAsia"/>
                <w:sz w:val="15"/>
                <w:szCs w:val="15"/>
              </w:rPr>
              <w:t>号</w:t>
            </w:r>
          </w:p>
        </w:tc>
        <w:tc>
          <w:tcPr>
            <w:tcW w:w="505" w:type="pct"/>
            <w:gridSpan w:val="3"/>
            <w:vAlign w:val="center"/>
          </w:tcPr>
          <w:p w:rsidR="00FC3D3B" w:rsidRPr="00FC3D3B" w:rsidRDefault="00FC3D3B" w:rsidP="00FC3D3B">
            <w:pPr>
              <w:jc w:val="center"/>
              <w:rPr>
                <w:b/>
                <w:sz w:val="15"/>
                <w:szCs w:val="15"/>
              </w:rPr>
            </w:pPr>
            <w:r w:rsidRPr="00FC3D3B">
              <w:rPr>
                <w:b/>
                <w:sz w:val="15"/>
                <w:szCs w:val="15"/>
              </w:rPr>
              <w:t>环评文件类型</w:t>
            </w:r>
          </w:p>
        </w:tc>
        <w:tc>
          <w:tcPr>
            <w:tcW w:w="728" w:type="pct"/>
            <w:gridSpan w:val="3"/>
            <w:vAlign w:val="center"/>
          </w:tcPr>
          <w:p w:rsidR="00FC3D3B" w:rsidRPr="00FC3D3B" w:rsidRDefault="00FC3D3B" w:rsidP="00FC3D3B">
            <w:pPr>
              <w:jc w:val="center"/>
              <w:rPr>
                <w:sz w:val="15"/>
                <w:szCs w:val="15"/>
              </w:rPr>
            </w:pPr>
            <w:r w:rsidRPr="00FC3D3B">
              <w:rPr>
                <w:sz w:val="15"/>
                <w:szCs w:val="15"/>
              </w:rPr>
              <w:t>报告表</w:t>
            </w:r>
          </w:p>
        </w:tc>
      </w:tr>
      <w:tr w:rsidR="00FC3D3B" w:rsidRPr="00FC3D3B" w:rsidTr="00D139CC">
        <w:trPr>
          <w:cantSplit/>
          <w:trHeight w:val="257"/>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开工日期</w:t>
            </w:r>
          </w:p>
        </w:tc>
        <w:tc>
          <w:tcPr>
            <w:tcW w:w="1434" w:type="pct"/>
            <w:gridSpan w:val="7"/>
            <w:vAlign w:val="center"/>
          </w:tcPr>
          <w:p w:rsidR="00FC3D3B" w:rsidRPr="00FC3D3B" w:rsidRDefault="00FC3D3B" w:rsidP="00FC3D3B">
            <w:pPr>
              <w:jc w:val="center"/>
              <w:rPr>
                <w:sz w:val="15"/>
                <w:szCs w:val="15"/>
              </w:rPr>
            </w:pPr>
            <w:r w:rsidRPr="00FC3D3B">
              <w:rPr>
                <w:sz w:val="15"/>
                <w:szCs w:val="15"/>
              </w:rPr>
              <w:t>20</w:t>
            </w:r>
            <w:r w:rsidRPr="00FC3D3B">
              <w:rPr>
                <w:rFonts w:hint="eastAsia"/>
                <w:sz w:val="15"/>
                <w:szCs w:val="15"/>
              </w:rPr>
              <w:t>20</w:t>
            </w:r>
            <w:r w:rsidRPr="00FC3D3B">
              <w:rPr>
                <w:sz w:val="15"/>
                <w:szCs w:val="15"/>
              </w:rPr>
              <w:t>年</w:t>
            </w:r>
            <w:r w:rsidR="00D139CC">
              <w:rPr>
                <w:rFonts w:hint="eastAsia"/>
                <w:sz w:val="15"/>
                <w:szCs w:val="15"/>
              </w:rPr>
              <w:t>8</w:t>
            </w:r>
            <w:r w:rsidRPr="00FC3D3B">
              <w:rPr>
                <w:sz w:val="15"/>
                <w:szCs w:val="15"/>
              </w:rPr>
              <w:t>月</w:t>
            </w:r>
          </w:p>
        </w:tc>
        <w:tc>
          <w:tcPr>
            <w:tcW w:w="733" w:type="pct"/>
            <w:gridSpan w:val="3"/>
            <w:vAlign w:val="center"/>
          </w:tcPr>
          <w:p w:rsidR="00FC3D3B" w:rsidRPr="00FC3D3B" w:rsidRDefault="00FC3D3B" w:rsidP="00FC3D3B">
            <w:pPr>
              <w:jc w:val="center"/>
              <w:rPr>
                <w:b/>
                <w:sz w:val="15"/>
                <w:szCs w:val="15"/>
              </w:rPr>
            </w:pPr>
            <w:r w:rsidRPr="00FC3D3B">
              <w:rPr>
                <w:b/>
                <w:sz w:val="15"/>
                <w:szCs w:val="15"/>
              </w:rPr>
              <w:t>竣工日期</w:t>
            </w:r>
          </w:p>
        </w:tc>
        <w:tc>
          <w:tcPr>
            <w:tcW w:w="759" w:type="pct"/>
            <w:gridSpan w:val="3"/>
            <w:vAlign w:val="center"/>
          </w:tcPr>
          <w:p w:rsidR="00FC3D3B" w:rsidRPr="00FC3D3B" w:rsidRDefault="00FC3D3B" w:rsidP="00FC3D3B">
            <w:pPr>
              <w:jc w:val="center"/>
              <w:rPr>
                <w:sz w:val="15"/>
                <w:szCs w:val="15"/>
              </w:rPr>
            </w:pPr>
            <w:r w:rsidRPr="00FC3D3B">
              <w:rPr>
                <w:rFonts w:hint="eastAsia"/>
                <w:sz w:val="15"/>
                <w:szCs w:val="15"/>
              </w:rPr>
              <w:t>2020</w:t>
            </w:r>
            <w:r w:rsidRPr="00FC3D3B">
              <w:rPr>
                <w:sz w:val="15"/>
                <w:szCs w:val="15"/>
              </w:rPr>
              <w:t>年</w:t>
            </w:r>
            <w:r w:rsidR="00E758AA">
              <w:rPr>
                <w:rFonts w:hint="eastAsia"/>
                <w:sz w:val="15"/>
                <w:szCs w:val="15"/>
              </w:rPr>
              <w:t>11</w:t>
            </w:r>
            <w:r w:rsidRPr="00FC3D3B">
              <w:rPr>
                <w:sz w:val="15"/>
                <w:szCs w:val="15"/>
              </w:rPr>
              <w:t>月</w:t>
            </w:r>
          </w:p>
        </w:tc>
        <w:tc>
          <w:tcPr>
            <w:tcW w:w="505" w:type="pct"/>
            <w:gridSpan w:val="3"/>
            <w:vAlign w:val="center"/>
          </w:tcPr>
          <w:p w:rsidR="00FC3D3B" w:rsidRPr="00FC3D3B" w:rsidRDefault="00FC3D3B" w:rsidP="00FC3D3B">
            <w:pPr>
              <w:jc w:val="center"/>
              <w:rPr>
                <w:b/>
                <w:sz w:val="15"/>
                <w:szCs w:val="15"/>
              </w:rPr>
            </w:pPr>
            <w:r w:rsidRPr="00FC3D3B">
              <w:rPr>
                <w:b/>
                <w:sz w:val="15"/>
                <w:szCs w:val="15"/>
              </w:rPr>
              <w:t>排污许可证申领时间</w:t>
            </w:r>
          </w:p>
        </w:tc>
        <w:tc>
          <w:tcPr>
            <w:tcW w:w="728" w:type="pct"/>
            <w:gridSpan w:val="3"/>
            <w:vAlign w:val="center"/>
          </w:tcPr>
          <w:p w:rsidR="00FC3D3B" w:rsidRPr="00FC3D3B" w:rsidRDefault="00FF392E" w:rsidP="00FC3D3B">
            <w:pPr>
              <w:jc w:val="center"/>
              <w:rPr>
                <w:sz w:val="15"/>
                <w:szCs w:val="15"/>
              </w:rPr>
            </w:pPr>
            <w:r>
              <w:rPr>
                <w:rFonts w:hint="eastAsia"/>
                <w:sz w:val="15"/>
                <w:szCs w:val="15"/>
              </w:rPr>
              <w:t>20</w:t>
            </w:r>
            <w:r>
              <w:rPr>
                <w:sz w:val="15"/>
                <w:szCs w:val="15"/>
              </w:rPr>
              <w:t>2</w:t>
            </w:r>
            <w:r>
              <w:rPr>
                <w:rFonts w:hint="eastAsia"/>
                <w:sz w:val="15"/>
                <w:szCs w:val="15"/>
              </w:rPr>
              <w:t>0.9.28</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环保设施设计单位</w:t>
            </w:r>
          </w:p>
        </w:tc>
        <w:tc>
          <w:tcPr>
            <w:tcW w:w="1434" w:type="pct"/>
            <w:gridSpan w:val="7"/>
            <w:vAlign w:val="center"/>
          </w:tcPr>
          <w:p w:rsidR="00FC3D3B" w:rsidRPr="00FC3D3B" w:rsidRDefault="00FC3D3B" w:rsidP="00FC3D3B">
            <w:pPr>
              <w:jc w:val="center"/>
              <w:rPr>
                <w:sz w:val="15"/>
                <w:szCs w:val="15"/>
              </w:rPr>
            </w:pPr>
            <w:r w:rsidRPr="00FC3D3B">
              <w:rPr>
                <w:rFonts w:hint="eastAsia"/>
                <w:sz w:val="15"/>
                <w:szCs w:val="15"/>
              </w:rPr>
              <w:t>/</w:t>
            </w:r>
          </w:p>
        </w:tc>
        <w:tc>
          <w:tcPr>
            <w:tcW w:w="733" w:type="pct"/>
            <w:gridSpan w:val="3"/>
            <w:vAlign w:val="center"/>
          </w:tcPr>
          <w:p w:rsidR="00FC3D3B" w:rsidRPr="00FC3D3B" w:rsidRDefault="00FC3D3B" w:rsidP="00FC3D3B">
            <w:pPr>
              <w:jc w:val="center"/>
              <w:rPr>
                <w:b/>
                <w:sz w:val="15"/>
                <w:szCs w:val="15"/>
              </w:rPr>
            </w:pPr>
            <w:r w:rsidRPr="00FC3D3B">
              <w:rPr>
                <w:b/>
                <w:sz w:val="15"/>
                <w:szCs w:val="15"/>
              </w:rPr>
              <w:t>环保设施施工单位</w:t>
            </w:r>
          </w:p>
        </w:tc>
        <w:tc>
          <w:tcPr>
            <w:tcW w:w="759" w:type="pct"/>
            <w:gridSpan w:val="3"/>
            <w:vAlign w:val="center"/>
          </w:tcPr>
          <w:p w:rsidR="00FC3D3B" w:rsidRPr="00FC3D3B" w:rsidRDefault="00FC3D3B" w:rsidP="00FC3D3B">
            <w:pPr>
              <w:jc w:val="center"/>
              <w:rPr>
                <w:sz w:val="15"/>
                <w:szCs w:val="15"/>
              </w:rPr>
            </w:pPr>
            <w:r w:rsidRPr="00FC3D3B">
              <w:rPr>
                <w:rFonts w:hint="eastAsia"/>
                <w:sz w:val="15"/>
                <w:szCs w:val="15"/>
              </w:rPr>
              <w:t>/</w:t>
            </w:r>
          </w:p>
        </w:tc>
        <w:tc>
          <w:tcPr>
            <w:tcW w:w="505" w:type="pct"/>
            <w:gridSpan w:val="3"/>
            <w:vAlign w:val="center"/>
          </w:tcPr>
          <w:p w:rsidR="00FC3D3B" w:rsidRPr="00FC3D3B" w:rsidRDefault="00FC3D3B" w:rsidP="00FC3D3B">
            <w:pPr>
              <w:jc w:val="center"/>
              <w:rPr>
                <w:b/>
                <w:sz w:val="15"/>
                <w:szCs w:val="15"/>
              </w:rPr>
            </w:pPr>
            <w:r w:rsidRPr="00FC3D3B">
              <w:rPr>
                <w:b/>
                <w:sz w:val="15"/>
                <w:szCs w:val="15"/>
              </w:rPr>
              <w:t>本工程排污许可证编号</w:t>
            </w:r>
          </w:p>
        </w:tc>
        <w:tc>
          <w:tcPr>
            <w:tcW w:w="728" w:type="pct"/>
            <w:gridSpan w:val="3"/>
            <w:vAlign w:val="center"/>
          </w:tcPr>
          <w:p w:rsidR="00FC3D3B" w:rsidRPr="00FC3D3B" w:rsidRDefault="00FF392E" w:rsidP="00FC3D3B">
            <w:pPr>
              <w:jc w:val="center"/>
              <w:rPr>
                <w:sz w:val="15"/>
                <w:szCs w:val="15"/>
              </w:rPr>
            </w:pPr>
            <w:r>
              <w:rPr>
                <w:sz w:val="15"/>
                <w:szCs w:val="15"/>
              </w:rPr>
              <w:t>91370881720776827L001P</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验收单位</w:t>
            </w:r>
          </w:p>
        </w:tc>
        <w:tc>
          <w:tcPr>
            <w:tcW w:w="1434" w:type="pct"/>
            <w:gridSpan w:val="7"/>
            <w:vAlign w:val="center"/>
          </w:tcPr>
          <w:p w:rsidR="00FC3D3B" w:rsidRPr="00FC3D3B" w:rsidRDefault="00D139CC" w:rsidP="00FC3D3B">
            <w:pPr>
              <w:jc w:val="center"/>
              <w:rPr>
                <w:sz w:val="15"/>
                <w:szCs w:val="15"/>
              </w:rPr>
            </w:pPr>
            <w:r>
              <w:rPr>
                <w:rFonts w:hint="eastAsia"/>
                <w:sz w:val="15"/>
                <w:szCs w:val="15"/>
              </w:rPr>
              <w:t>曲阜中联水泥有限公司</w:t>
            </w:r>
          </w:p>
        </w:tc>
        <w:tc>
          <w:tcPr>
            <w:tcW w:w="733" w:type="pct"/>
            <w:gridSpan w:val="3"/>
            <w:vAlign w:val="center"/>
          </w:tcPr>
          <w:p w:rsidR="00FC3D3B" w:rsidRPr="00FC3D3B" w:rsidRDefault="00FC3D3B" w:rsidP="00FC3D3B">
            <w:pPr>
              <w:jc w:val="center"/>
              <w:rPr>
                <w:b/>
                <w:sz w:val="15"/>
                <w:szCs w:val="15"/>
              </w:rPr>
            </w:pPr>
            <w:r w:rsidRPr="00FC3D3B">
              <w:rPr>
                <w:b/>
                <w:sz w:val="15"/>
                <w:szCs w:val="15"/>
              </w:rPr>
              <w:t>环保设施监测单位</w:t>
            </w:r>
          </w:p>
        </w:tc>
        <w:tc>
          <w:tcPr>
            <w:tcW w:w="759" w:type="pct"/>
            <w:gridSpan w:val="3"/>
            <w:vAlign w:val="center"/>
          </w:tcPr>
          <w:p w:rsidR="00FC3D3B" w:rsidRPr="00FC3D3B" w:rsidRDefault="00FC3D3B" w:rsidP="00FC3D3B">
            <w:pPr>
              <w:jc w:val="center"/>
              <w:rPr>
                <w:sz w:val="15"/>
                <w:szCs w:val="15"/>
              </w:rPr>
            </w:pPr>
            <w:r w:rsidRPr="00FC3D3B">
              <w:rPr>
                <w:rFonts w:hint="eastAsia"/>
                <w:sz w:val="15"/>
                <w:szCs w:val="15"/>
              </w:rPr>
              <w:t>山东龙腾泉环境检测有限公司</w:t>
            </w:r>
          </w:p>
        </w:tc>
        <w:tc>
          <w:tcPr>
            <w:tcW w:w="505" w:type="pct"/>
            <w:gridSpan w:val="3"/>
            <w:vAlign w:val="center"/>
          </w:tcPr>
          <w:p w:rsidR="00FC3D3B" w:rsidRPr="00FC3D3B" w:rsidRDefault="00FC3D3B" w:rsidP="00FC3D3B">
            <w:pPr>
              <w:jc w:val="center"/>
              <w:rPr>
                <w:b/>
                <w:sz w:val="15"/>
                <w:szCs w:val="15"/>
              </w:rPr>
            </w:pPr>
            <w:r w:rsidRPr="00FC3D3B">
              <w:rPr>
                <w:b/>
                <w:sz w:val="15"/>
                <w:szCs w:val="15"/>
              </w:rPr>
              <w:t>验收监测时工况</w:t>
            </w:r>
          </w:p>
        </w:tc>
        <w:tc>
          <w:tcPr>
            <w:tcW w:w="728" w:type="pct"/>
            <w:gridSpan w:val="3"/>
            <w:vAlign w:val="center"/>
          </w:tcPr>
          <w:p w:rsidR="00FC3D3B" w:rsidRPr="00FC3D3B" w:rsidRDefault="001A74CB" w:rsidP="00D908F3">
            <w:pPr>
              <w:jc w:val="center"/>
              <w:rPr>
                <w:sz w:val="15"/>
                <w:szCs w:val="15"/>
              </w:rPr>
            </w:pPr>
            <w:r>
              <w:rPr>
                <w:rFonts w:hint="eastAsia"/>
                <w:sz w:val="15"/>
                <w:szCs w:val="15"/>
              </w:rPr>
              <w:t>运行负荷</w:t>
            </w:r>
            <w:r w:rsidR="00D908F3">
              <w:rPr>
                <w:sz w:val="15"/>
                <w:szCs w:val="15"/>
              </w:rPr>
              <w:t>90.5</w:t>
            </w:r>
            <w:bookmarkStart w:id="7" w:name="_GoBack"/>
            <w:bookmarkEnd w:id="7"/>
            <w:r>
              <w:rPr>
                <w:rFonts w:hint="eastAsia"/>
                <w:sz w:val="15"/>
                <w:szCs w:val="15"/>
              </w:rPr>
              <w:t>%</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投资总概算（万元）</w:t>
            </w:r>
          </w:p>
        </w:tc>
        <w:tc>
          <w:tcPr>
            <w:tcW w:w="1434" w:type="pct"/>
            <w:gridSpan w:val="7"/>
            <w:vAlign w:val="center"/>
          </w:tcPr>
          <w:p w:rsidR="00FC3D3B" w:rsidRPr="00FC3D3B" w:rsidRDefault="00D139CC" w:rsidP="00FC3D3B">
            <w:pPr>
              <w:jc w:val="center"/>
              <w:rPr>
                <w:sz w:val="15"/>
                <w:szCs w:val="15"/>
              </w:rPr>
            </w:pPr>
            <w:r>
              <w:rPr>
                <w:sz w:val="15"/>
                <w:szCs w:val="15"/>
              </w:rPr>
              <w:t>1300</w:t>
            </w:r>
          </w:p>
        </w:tc>
        <w:tc>
          <w:tcPr>
            <w:tcW w:w="733" w:type="pct"/>
            <w:gridSpan w:val="3"/>
            <w:vAlign w:val="center"/>
          </w:tcPr>
          <w:p w:rsidR="00FC3D3B" w:rsidRPr="00FC3D3B" w:rsidRDefault="00FC3D3B" w:rsidP="00FC3D3B">
            <w:pPr>
              <w:tabs>
                <w:tab w:val="left" w:pos="690"/>
              </w:tabs>
              <w:jc w:val="center"/>
              <w:rPr>
                <w:sz w:val="15"/>
                <w:szCs w:val="15"/>
              </w:rPr>
            </w:pPr>
            <w:r w:rsidRPr="00FC3D3B">
              <w:rPr>
                <w:b/>
                <w:sz w:val="15"/>
                <w:szCs w:val="15"/>
              </w:rPr>
              <w:t>环保投资总概算（万元）</w:t>
            </w:r>
          </w:p>
        </w:tc>
        <w:tc>
          <w:tcPr>
            <w:tcW w:w="759" w:type="pct"/>
            <w:gridSpan w:val="3"/>
            <w:vAlign w:val="center"/>
          </w:tcPr>
          <w:p w:rsidR="00FC3D3B" w:rsidRPr="00FC3D3B" w:rsidRDefault="00D139CC" w:rsidP="00FC3D3B">
            <w:pPr>
              <w:jc w:val="center"/>
              <w:rPr>
                <w:sz w:val="15"/>
                <w:szCs w:val="15"/>
              </w:rPr>
            </w:pPr>
            <w:r>
              <w:rPr>
                <w:sz w:val="15"/>
                <w:szCs w:val="15"/>
              </w:rPr>
              <w:t>200</w:t>
            </w:r>
          </w:p>
        </w:tc>
        <w:tc>
          <w:tcPr>
            <w:tcW w:w="505" w:type="pct"/>
            <w:gridSpan w:val="3"/>
            <w:vAlign w:val="center"/>
          </w:tcPr>
          <w:p w:rsidR="00FC3D3B" w:rsidRPr="00FC3D3B" w:rsidRDefault="00FC3D3B" w:rsidP="00FC3D3B">
            <w:pPr>
              <w:tabs>
                <w:tab w:val="left" w:pos="690"/>
              </w:tabs>
              <w:jc w:val="center"/>
              <w:rPr>
                <w:sz w:val="15"/>
                <w:szCs w:val="15"/>
              </w:rPr>
            </w:pPr>
            <w:r w:rsidRPr="00FC3D3B">
              <w:rPr>
                <w:b/>
                <w:sz w:val="15"/>
                <w:szCs w:val="15"/>
              </w:rPr>
              <w:t>所占比例（</w:t>
            </w:r>
            <w:r w:rsidRPr="00FC3D3B">
              <w:rPr>
                <w:b/>
                <w:sz w:val="15"/>
                <w:szCs w:val="15"/>
              </w:rPr>
              <w:t>%</w:t>
            </w:r>
            <w:r w:rsidRPr="00FC3D3B">
              <w:rPr>
                <w:b/>
                <w:sz w:val="15"/>
                <w:szCs w:val="15"/>
              </w:rPr>
              <w:t>）</w:t>
            </w:r>
          </w:p>
        </w:tc>
        <w:tc>
          <w:tcPr>
            <w:tcW w:w="728" w:type="pct"/>
            <w:gridSpan w:val="3"/>
            <w:vAlign w:val="center"/>
          </w:tcPr>
          <w:p w:rsidR="00FC3D3B" w:rsidRPr="00FC3D3B" w:rsidRDefault="00FC3D3B" w:rsidP="00FC3D3B">
            <w:pPr>
              <w:tabs>
                <w:tab w:val="left" w:pos="690"/>
              </w:tabs>
              <w:jc w:val="center"/>
              <w:rPr>
                <w:sz w:val="15"/>
                <w:szCs w:val="15"/>
              </w:rPr>
            </w:pPr>
            <w:r w:rsidRPr="00FC3D3B">
              <w:rPr>
                <w:rFonts w:hint="eastAsia"/>
                <w:sz w:val="15"/>
                <w:szCs w:val="15"/>
              </w:rPr>
              <w:t>1</w:t>
            </w:r>
            <w:r w:rsidR="00D139CC">
              <w:rPr>
                <w:sz w:val="15"/>
                <w:szCs w:val="15"/>
              </w:rPr>
              <w:t>5.4</w:t>
            </w:r>
            <w:r w:rsidR="00D139CC">
              <w:rPr>
                <w:rFonts w:hint="eastAsia"/>
                <w:sz w:val="15"/>
                <w:szCs w:val="15"/>
              </w:rPr>
              <w:t>%</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实际总投资</w:t>
            </w:r>
          </w:p>
        </w:tc>
        <w:tc>
          <w:tcPr>
            <w:tcW w:w="1434" w:type="pct"/>
            <w:gridSpan w:val="7"/>
            <w:vAlign w:val="center"/>
          </w:tcPr>
          <w:p w:rsidR="00FC3D3B" w:rsidRPr="00FC3D3B" w:rsidRDefault="00FC3D3B" w:rsidP="00D139CC">
            <w:pPr>
              <w:jc w:val="center"/>
              <w:rPr>
                <w:sz w:val="15"/>
                <w:szCs w:val="15"/>
              </w:rPr>
            </w:pPr>
            <w:r w:rsidRPr="00FC3D3B">
              <w:rPr>
                <w:rFonts w:hint="eastAsia"/>
                <w:sz w:val="15"/>
                <w:szCs w:val="15"/>
              </w:rPr>
              <w:t>1</w:t>
            </w:r>
            <w:r w:rsidR="00D139CC">
              <w:rPr>
                <w:sz w:val="15"/>
                <w:szCs w:val="15"/>
              </w:rPr>
              <w:t>300</w:t>
            </w:r>
          </w:p>
        </w:tc>
        <w:tc>
          <w:tcPr>
            <w:tcW w:w="733" w:type="pct"/>
            <w:gridSpan w:val="3"/>
            <w:vAlign w:val="center"/>
          </w:tcPr>
          <w:p w:rsidR="00FC3D3B" w:rsidRPr="00FC3D3B" w:rsidRDefault="00FC3D3B" w:rsidP="00FC3D3B">
            <w:pPr>
              <w:ind w:right="300"/>
              <w:jc w:val="center"/>
              <w:rPr>
                <w:b/>
                <w:sz w:val="15"/>
                <w:szCs w:val="15"/>
              </w:rPr>
            </w:pPr>
            <w:r w:rsidRPr="00FC3D3B">
              <w:rPr>
                <w:b/>
                <w:sz w:val="15"/>
                <w:szCs w:val="15"/>
              </w:rPr>
              <w:t>实际环保投资（万元）</w:t>
            </w:r>
          </w:p>
        </w:tc>
        <w:tc>
          <w:tcPr>
            <w:tcW w:w="759" w:type="pct"/>
            <w:gridSpan w:val="3"/>
            <w:vAlign w:val="center"/>
          </w:tcPr>
          <w:p w:rsidR="00FC3D3B" w:rsidRPr="00FC3D3B" w:rsidRDefault="00D139CC" w:rsidP="00FC3D3B">
            <w:pPr>
              <w:jc w:val="center"/>
              <w:rPr>
                <w:sz w:val="15"/>
                <w:szCs w:val="15"/>
              </w:rPr>
            </w:pPr>
            <w:r>
              <w:rPr>
                <w:sz w:val="15"/>
                <w:szCs w:val="15"/>
              </w:rPr>
              <w:t>300</w:t>
            </w:r>
          </w:p>
        </w:tc>
        <w:tc>
          <w:tcPr>
            <w:tcW w:w="505" w:type="pct"/>
            <w:gridSpan w:val="3"/>
            <w:vAlign w:val="center"/>
          </w:tcPr>
          <w:p w:rsidR="00FC3D3B" w:rsidRPr="00FC3D3B" w:rsidRDefault="00FC3D3B" w:rsidP="00FC3D3B">
            <w:pPr>
              <w:jc w:val="center"/>
              <w:rPr>
                <w:b/>
                <w:sz w:val="15"/>
                <w:szCs w:val="15"/>
              </w:rPr>
            </w:pPr>
            <w:r w:rsidRPr="00FC3D3B">
              <w:rPr>
                <w:b/>
                <w:sz w:val="15"/>
                <w:szCs w:val="15"/>
              </w:rPr>
              <w:t>所占比例（</w:t>
            </w:r>
            <w:r w:rsidRPr="00FC3D3B">
              <w:rPr>
                <w:b/>
                <w:sz w:val="15"/>
                <w:szCs w:val="15"/>
              </w:rPr>
              <w:t>%</w:t>
            </w:r>
            <w:r w:rsidRPr="00FC3D3B">
              <w:rPr>
                <w:b/>
                <w:sz w:val="15"/>
                <w:szCs w:val="15"/>
              </w:rPr>
              <w:t>）</w:t>
            </w:r>
          </w:p>
        </w:tc>
        <w:tc>
          <w:tcPr>
            <w:tcW w:w="728" w:type="pct"/>
            <w:gridSpan w:val="3"/>
            <w:vAlign w:val="center"/>
          </w:tcPr>
          <w:p w:rsidR="00FC3D3B" w:rsidRPr="00FC3D3B" w:rsidRDefault="00D139CC" w:rsidP="00FC3D3B">
            <w:pPr>
              <w:jc w:val="center"/>
              <w:rPr>
                <w:sz w:val="15"/>
                <w:szCs w:val="15"/>
              </w:rPr>
            </w:pPr>
            <w:r>
              <w:rPr>
                <w:rFonts w:hint="eastAsia"/>
                <w:sz w:val="15"/>
                <w:szCs w:val="15"/>
              </w:rPr>
              <w:t>23.1%</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废水治理（万元）</w:t>
            </w:r>
          </w:p>
        </w:tc>
        <w:tc>
          <w:tcPr>
            <w:tcW w:w="217" w:type="pct"/>
            <w:vAlign w:val="center"/>
          </w:tcPr>
          <w:p w:rsidR="00FC3D3B" w:rsidRPr="00FC3D3B" w:rsidRDefault="008E51A8" w:rsidP="00FC3D3B">
            <w:pPr>
              <w:jc w:val="center"/>
              <w:rPr>
                <w:sz w:val="15"/>
                <w:szCs w:val="15"/>
              </w:rPr>
            </w:pPr>
            <w:r>
              <w:rPr>
                <w:rFonts w:hint="eastAsia"/>
                <w:sz w:val="15"/>
                <w:szCs w:val="15"/>
              </w:rPr>
              <w:t>0</w:t>
            </w:r>
          </w:p>
        </w:tc>
        <w:tc>
          <w:tcPr>
            <w:tcW w:w="347" w:type="pct"/>
            <w:vAlign w:val="center"/>
          </w:tcPr>
          <w:p w:rsidR="00FC3D3B" w:rsidRPr="00FC3D3B" w:rsidRDefault="00FC3D3B" w:rsidP="00FC3D3B">
            <w:pPr>
              <w:jc w:val="center"/>
              <w:rPr>
                <w:b/>
                <w:sz w:val="15"/>
                <w:szCs w:val="15"/>
              </w:rPr>
            </w:pPr>
            <w:r w:rsidRPr="00FC3D3B">
              <w:rPr>
                <w:b/>
                <w:sz w:val="15"/>
                <w:szCs w:val="15"/>
              </w:rPr>
              <w:t>废气治理（万元）</w:t>
            </w:r>
          </w:p>
        </w:tc>
        <w:tc>
          <w:tcPr>
            <w:tcW w:w="260" w:type="pct"/>
            <w:gridSpan w:val="2"/>
            <w:vAlign w:val="center"/>
          </w:tcPr>
          <w:p w:rsidR="00FC3D3B" w:rsidRPr="00FC3D3B" w:rsidRDefault="008E51A8" w:rsidP="00FC3D3B">
            <w:pPr>
              <w:jc w:val="center"/>
              <w:rPr>
                <w:sz w:val="15"/>
                <w:szCs w:val="15"/>
              </w:rPr>
            </w:pPr>
            <w:r>
              <w:rPr>
                <w:rFonts w:hint="eastAsia"/>
                <w:sz w:val="15"/>
                <w:szCs w:val="15"/>
              </w:rPr>
              <w:t>2</w:t>
            </w:r>
            <w:r>
              <w:rPr>
                <w:sz w:val="15"/>
                <w:szCs w:val="15"/>
              </w:rPr>
              <w:t>60</w:t>
            </w:r>
          </w:p>
        </w:tc>
        <w:tc>
          <w:tcPr>
            <w:tcW w:w="385" w:type="pct"/>
            <w:gridSpan w:val="2"/>
            <w:vAlign w:val="center"/>
          </w:tcPr>
          <w:p w:rsidR="00FC3D3B" w:rsidRPr="00FC3D3B" w:rsidRDefault="00FC3D3B" w:rsidP="00FC3D3B">
            <w:pPr>
              <w:jc w:val="center"/>
              <w:rPr>
                <w:b/>
                <w:sz w:val="15"/>
                <w:szCs w:val="15"/>
              </w:rPr>
            </w:pPr>
            <w:r w:rsidRPr="00FC3D3B">
              <w:rPr>
                <w:b/>
                <w:sz w:val="15"/>
                <w:szCs w:val="15"/>
              </w:rPr>
              <w:t>噪声治理（万元）</w:t>
            </w:r>
          </w:p>
        </w:tc>
        <w:tc>
          <w:tcPr>
            <w:tcW w:w="223" w:type="pct"/>
            <w:vAlign w:val="center"/>
          </w:tcPr>
          <w:p w:rsidR="00FC3D3B" w:rsidRPr="00FC3D3B" w:rsidRDefault="008E51A8" w:rsidP="00FC3D3B">
            <w:pPr>
              <w:jc w:val="center"/>
              <w:rPr>
                <w:sz w:val="15"/>
                <w:szCs w:val="15"/>
              </w:rPr>
            </w:pPr>
            <w:r>
              <w:rPr>
                <w:rFonts w:hint="eastAsia"/>
                <w:sz w:val="15"/>
                <w:szCs w:val="15"/>
              </w:rPr>
              <w:t>3</w:t>
            </w:r>
            <w:r>
              <w:rPr>
                <w:sz w:val="15"/>
                <w:szCs w:val="15"/>
              </w:rPr>
              <w:t>0</w:t>
            </w:r>
          </w:p>
        </w:tc>
        <w:tc>
          <w:tcPr>
            <w:tcW w:w="733" w:type="pct"/>
            <w:gridSpan w:val="3"/>
            <w:vAlign w:val="center"/>
          </w:tcPr>
          <w:p w:rsidR="00FC3D3B" w:rsidRPr="00FC3D3B" w:rsidRDefault="00FC3D3B" w:rsidP="00FC3D3B">
            <w:pPr>
              <w:jc w:val="center"/>
              <w:rPr>
                <w:sz w:val="15"/>
                <w:szCs w:val="15"/>
              </w:rPr>
            </w:pPr>
            <w:r w:rsidRPr="00FC3D3B">
              <w:rPr>
                <w:b/>
                <w:sz w:val="15"/>
                <w:szCs w:val="15"/>
              </w:rPr>
              <w:t>固体废物治理（万元）</w:t>
            </w:r>
          </w:p>
        </w:tc>
        <w:tc>
          <w:tcPr>
            <w:tcW w:w="759" w:type="pct"/>
            <w:gridSpan w:val="3"/>
            <w:vAlign w:val="center"/>
          </w:tcPr>
          <w:p w:rsidR="00FC3D3B" w:rsidRPr="00FC3D3B" w:rsidRDefault="008E51A8" w:rsidP="00FC3D3B">
            <w:pPr>
              <w:jc w:val="center"/>
              <w:rPr>
                <w:sz w:val="15"/>
                <w:szCs w:val="15"/>
              </w:rPr>
            </w:pPr>
            <w:r>
              <w:rPr>
                <w:rFonts w:hint="eastAsia"/>
                <w:sz w:val="15"/>
                <w:szCs w:val="15"/>
              </w:rPr>
              <w:t>10</w:t>
            </w:r>
          </w:p>
        </w:tc>
        <w:tc>
          <w:tcPr>
            <w:tcW w:w="505" w:type="pct"/>
            <w:gridSpan w:val="3"/>
            <w:vAlign w:val="center"/>
          </w:tcPr>
          <w:p w:rsidR="00FC3D3B" w:rsidRPr="00FC3D3B" w:rsidRDefault="00FC3D3B" w:rsidP="00FC3D3B">
            <w:pPr>
              <w:jc w:val="center"/>
              <w:rPr>
                <w:b/>
                <w:sz w:val="15"/>
                <w:szCs w:val="15"/>
              </w:rPr>
            </w:pPr>
            <w:r w:rsidRPr="00FC3D3B">
              <w:rPr>
                <w:b/>
                <w:sz w:val="15"/>
                <w:szCs w:val="15"/>
              </w:rPr>
              <w:t>绿化及生态（万元）</w:t>
            </w:r>
          </w:p>
        </w:tc>
        <w:tc>
          <w:tcPr>
            <w:tcW w:w="90" w:type="pct"/>
            <w:vAlign w:val="center"/>
          </w:tcPr>
          <w:p w:rsidR="00FC3D3B" w:rsidRPr="00FC3D3B" w:rsidRDefault="00FC3D3B" w:rsidP="00FC3D3B">
            <w:pPr>
              <w:jc w:val="center"/>
              <w:rPr>
                <w:sz w:val="15"/>
                <w:szCs w:val="15"/>
              </w:rPr>
            </w:pPr>
            <w:r w:rsidRPr="00FC3D3B">
              <w:rPr>
                <w:rFonts w:hint="eastAsia"/>
                <w:sz w:val="15"/>
                <w:szCs w:val="15"/>
              </w:rPr>
              <w:t>/</w:t>
            </w:r>
          </w:p>
        </w:tc>
        <w:tc>
          <w:tcPr>
            <w:tcW w:w="317" w:type="pct"/>
            <w:vAlign w:val="center"/>
          </w:tcPr>
          <w:p w:rsidR="00FC3D3B" w:rsidRPr="00FC3D3B" w:rsidRDefault="00FC3D3B" w:rsidP="00FC3D3B">
            <w:pPr>
              <w:jc w:val="center"/>
              <w:rPr>
                <w:b/>
                <w:sz w:val="15"/>
                <w:szCs w:val="15"/>
              </w:rPr>
            </w:pPr>
            <w:r w:rsidRPr="00FC3D3B">
              <w:rPr>
                <w:b/>
                <w:sz w:val="15"/>
                <w:szCs w:val="15"/>
              </w:rPr>
              <w:t>其他（万元）</w:t>
            </w:r>
          </w:p>
        </w:tc>
        <w:tc>
          <w:tcPr>
            <w:tcW w:w="319" w:type="pct"/>
            <w:vAlign w:val="center"/>
          </w:tcPr>
          <w:p w:rsidR="00FC3D3B" w:rsidRPr="00FC3D3B" w:rsidRDefault="00FC3D3B" w:rsidP="00FC3D3B">
            <w:pPr>
              <w:jc w:val="center"/>
              <w:rPr>
                <w:sz w:val="15"/>
                <w:szCs w:val="15"/>
              </w:rPr>
            </w:pPr>
            <w:r w:rsidRPr="00FC3D3B">
              <w:rPr>
                <w:rFonts w:hint="eastAsia"/>
                <w:sz w:val="15"/>
                <w:szCs w:val="15"/>
              </w:rPr>
              <w:t>/</w:t>
            </w:r>
          </w:p>
        </w:tc>
      </w:tr>
      <w:tr w:rsidR="00FC3D3B" w:rsidRPr="00FC3D3B" w:rsidTr="00D139CC">
        <w:trPr>
          <w:cantSplit/>
          <w:trHeight w:val="23"/>
          <w:jc w:val="center"/>
        </w:trPr>
        <w:tc>
          <w:tcPr>
            <w:tcW w:w="134" w:type="pct"/>
            <w:vMerge/>
            <w:vAlign w:val="center"/>
          </w:tcPr>
          <w:p w:rsidR="00FC3D3B" w:rsidRPr="00FC3D3B" w:rsidRDefault="00FC3D3B" w:rsidP="00FC3D3B">
            <w:pPr>
              <w:jc w:val="center"/>
              <w:rPr>
                <w:sz w:val="18"/>
                <w:szCs w:val="18"/>
              </w:rPr>
            </w:pPr>
          </w:p>
        </w:tc>
        <w:tc>
          <w:tcPr>
            <w:tcW w:w="704" w:type="pct"/>
            <w:gridSpan w:val="3"/>
            <w:vAlign w:val="center"/>
          </w:tcPr>
          <w:p w:rsidR="00FC3D3B" w:rsidRPr="00FC3D3B" w:rsidRDefault="00FC3D3B" w:rsidP="00FC3D3B">
            <w:pPr>
              <w:jc w:val="center"/>
              <w:rPr>
                <w:sz w:val="15"/>
                <w:szCs w:val="15"/>
              </w:rPr>
            </w:pPr>
            <w:r w:rsidRPr="00FC3D3B">
              <w:rPr>
                <w:b/>
                <w:sz w:val="15"/>
                <w:szCs w:val="15"/>
              </w:rPr>
              <w:t>新增废水处理设施能力</w:t>
            </w:r>
          </w:p>
        </w:tc>
        <w:tc>
          <w:tcPr>
            <w:tcW w:w="1434" w:type="pct"/>
            <w:gridSpan w:val="7"/>
            <w:vAlign w:val="center"/>
          </w:tcPr>
          <w:p w:rsidR="00FC3D3B" w:rsidRPr="00FC3D3B" w:rsidRDefault="00FC3D3B" w:rsidP="00FC3D3B">
            <w:pPr>
              <w:jc w:val="center"/>
              <w:rPr>
                <w:sz w:val="15"/>
                <w:szCs w:val="15"/>
              </w:rPr>
            </w:pPr>
            <w:r w:rsidRPr="00FC3D3B">
              <w:rPr>
                <w:rFonts w:hint="eastAsia"/>
                <w:sz w:val="15"/>
                <w:szCs w:val="15"/>
              </w:rPr>
              <w:t>/</w:t>
            </w:r>
          </w:p>
        </w:tc>
        <w:tc>
          <w:tcPr>
            <w:tcW w:w="733" w:type="pct"/>
            <w:gridSpan w:val="3"/>
            <w:vAlign w:val="center"/>
          </w:tcPr>
          <w:p w:rsidR="00FC3D3B" w:rsidRPr="00FC3D3B" w:rsidRDefault="00FC3D3B" w:rsidP="00FC3D3B">
            <w:pPr>
              <w:jc w:val="center"/>
              <w:rPr>
                <w:sz w:val="15"/>
                <w:szCs w:val="15"/>
              </w:rPr>
            </w:pPr>
            <w:r w:rsidRPr="00FC3D3B">
              <w:rPr>
                <w:b/>
                <w:sz w:val="15"/>
                <w:szCs w:val="15"/>
              </w:rPr>
              <w:t>新增废气处理设施能力</w:t>
            </w:r>
          </w:p>
        </w:tc>
        <w:tc>
          <w:tcPr>
            <w:tcW w:w="759" w:type="pct"/>
            <w:gridSpan w:val="3"/>
            <w:vAlign w:val="center"/>
          </w:tcPr>
          <w:p w:rsidR="00FC3D3B" w:rsidRPr="00FC3D3B" w:rsidRDefault="00FC3D3B" w:rsidP="00FC3D3B">
            <w:pPr>
              <w:jc w:val="center"/>
              <w:rPr>
                <w:sz w:val="15"/>
                <w:szCs w:val="15"/>
              </w:rPr>
            </w:pPr>
            <w:r w:rsidRPr="00FC3D3B">
              <w:rPr>
                <w:rFonts w:hint="eastAsia"/>
                <w:sz w:val="15"/>
                <w:szCs w:val="15"/>
              </w:rPr>
              <w:t>/</w:t>
            </w:r>
          </w:p>
        </w:tc>
        <w:tc>
          <w:tcPr>
            <w:tcW w:w="505" w:type="pct"/>
            <w:gridSpan w:val="3"/>
            <w:vAlign w:val="center"/>
          </w:tcPr>
          <w:p w:rsidR="00FC3D3B" w:rsidRPr="00FC3D3B" w:rsidRDefault="00FC3D3B" w:rsidP="00FC3D3B">
            <w:pPr>
              <w:jc w:val="center"/>
              <w:rPr>
                <w:sz w:val="15"/>
                <w:szCs w:val="15"/>
              </w:rPr>
            </w:pPr>
            <w:r w:rsidRPr="00FC3D3B">
              <w:rPr>
                <w:b/>
                <w:sz w:val="15"/>
                <w:szCs w:val="15"/>
              </w:rPr>
              <w:t>年平均工作时</w:t>
            </w:r>
          </w:p>
        </w:tc>
        <w:tc>
          <w:tcPr>
            <w:tcW w:w="728" w:type="pct"/>
            <w:gridSpan w:val="3"/>
            <w:vAlign w:val="center"/>
          </w:tcPr>
          <w:p w:rsidR="00FC3D3B" w:rsidRPr="00FC3D3B" w:rsidRDefault="00D139CC" w:rsidP="00FC3D3B">
            <w:pPr>
              <w:jc w:val="center"/>
              <w:rPr>
                <w:sz w:val="15"/>
                <w:szCs w:val="15"/>
              </w:rPr>
            </w:pPr>
            <w:r>
              <w:rPr>
                <w:sz w:val="15"/>
                <w:szCs w:val="15"/>
              </w:rPr>
              <w:t>7440</w:t>
            </w:r>
          </w:p>
        </w:tc>
      </w:tr>
      <w:tr w:rsidR="00FC3D3B" w:rsidRPr="00FC3D3B" w:rsidTr="00D139CC">
        <w:trPr>
          <w:cantSplit/>
          <w:trHeight w:val="23"/>
          <w:jc w:val="center"/>
        </w:trPr>
        <w:tc>
          <w:tcPr>
            <w:tcW w:w="838" w:type="pct"/>
            <w:gridSpan w:val="4"/>
            <w:vAlign w:val="center"/>
          </w:tcPr>
          <w:p w:rsidR="00FC3D3B" w:rsidRPr="00FC3D3B" w:rsidRDefault="00FC3D3B" w:rsidP="00FC3D3B">
            <w:pPr>
              <w:jc w:val="center"/>
              <w:rPr>
                <w:b/>
                <w:sz w:val="15"/>
                <w:szCs w:val="15"/>
              </w:rPr>
            </w:pPr>
            <w:r w:rsidRPr="00FC3D3B">
              <w:rPr>
                <w:b/>
                <w:sz w:val="15"/>
                <w:szCs w:val="15"/>
              </w:rPr>
              <w:t>运营单位</w:t>
            </w:r>
          </w:p>
        </w:tc>
        <w:tc>
          <w:tcPr>
            <w:tcW w:w="928" w:type="pct"/>
            <w:gridSpan w:val="5"/>
            <w:vAlign w:val="center"/>
          </w:tcPr>
          <w:p w:rsidR="00FC3D3B" w:rsidRPr="00FC3D3B" w:rsidRDefault="00B95A60" w:rsidP="00FC3D3B">
            <w:pPr>
              <w:jc w:val="center"/>
              <w:rPr>
                <w:sz w:val="15"/>
                <w:szCs w:val="15"/>
              </w:rPr>
            </w:pPr>
            <w:r>
              <w:rPr>
                <w:rFonts w:hint="eastAsia"/>
                <w:sz w:val="15"/>
                <w:szCs w:val="15"/>
              </w:rPr>
              <w:t>曲阜中联水泥有限公司</w:t>
            </w:r>
          </w:p>
        </w:tc>
        <w:tc>
          <w:tcPr>
            <w:tcW w:w="1238" w:type="pct"/>
            <w:gridSpan w:val="5"/>
            <w:vAlign w:val="center"/>
          </w:tcPr>
          <w:p w:rsidR="00FC3D3B" w:rsidRPr="00FC3D3B" w:rsidRDefault="00FC3D3B" w:rsidP="00FC3D3B">
            <w:pPr>
              <w:jc w:val="center"/>
              <w:rPr>
                <w:sz w:val="15"/>
                <w:szCs w:val="15"/>
              </w:rPr>
            </w:pPr>
            <w:r w:rsidRPr="00FC3D3B">
              <w:rPr>
                <w:b/>
                <w:sz w:val="15"/>
                <w:szCs w:val="15"/>
              </w:rPr>
              <w:t>运营单位社会统一信用代码（或组织机构代码）</w:t>
            </w:r>
          </w:p>
        </w:tc>
        <w:tc>
          <w:tcPr>
            <w:tcW w:w="759" w:type="pct"/>
            <w:gridSpan w:val="3"/>
            <w:vAlign w:val="center"/>
          </w:tcPr>
          <w:p w:rsidR="00FC3D3B" w:rsidRPr="00FC3D3B" w:rsidRDefault="00987FAB" w:rsidP="00FC3D3B">
            <w:pPr>
              <w:jc w:val="center"/>
              <w:rPr>
                <w:sz w:val="15"/>
                <w:szCs w:val="15"/>
              </w:rPr>
            </w:pPr>
            <w:r w:rsidRPr="00987FAB">
              <w:rPr>
                <w:sz w:val="15"/>
                <w:szCs w:val="15"/>
              </w:rPr>
              <w:t>91370881720776827L</w:t>
            </w:r>
          </w:p>
        </w:tc>
        <w:tc>
          <w:tcPr>
            <w:tcW w:w="505" w:type="pct"/>
            <w:gridSpan w:val="3"/>
            <w:vAlign w:val="center"/>
          </w:tcPr>
          <w:p w:rsidR="00FC3D3B" w:rsidRPr="00FC3D3B" w:rsidRDefault="00FC3D3B" w:rsidP="00FC3D3B">
            <w:pPr>
              <w:jc w:val="center"/>
              <w:rPr>
                <w:b/>
                <w:sz w:val="15"/>
                <w:szCs w:val="15"/>
              </w:rPr>
            </w:pPr>
            <w:r w:rsidRPr="00FC3D3B">
              <w:rPr>
                <w:b/>
                <w:sz w:val="15"/>
                <w:szCs w:val="15"/>
              </w:rPr>
              <w:t>验收时间</w:t>
            </w:r>
          </w:p>
        </w:tc>
        <w:tc>
          <w:tcPr>
            <w:tcW w:w="728" w:type="pct"/>
            <w:gridSpan w:val="3"/>
            <w:vAlign w:val="center"/>
          </w:tcPr>
          <w:p w:rsidR="00FC3D3B" w:rsidRPr="00FC3D3B" w:rsidRDefault="00D139CC" w:rsidP="00FC3D3B">
            <w:pPr>
              <w:jc w:val="center"/>
              <w:rPr>
                <w:sz w:val="15"/>
                <w:szCs w:val="15"/>
              </w:rPr>
            </w:pPr>
            <w:r>
              <w:rPr>
                <w:rFonts w:hint="eastAsia"/>
                <w:sz w:val="15"/>
                <w:szCs w:val="15"/>
              </w:rPr>
              <w:t>2021</w:t>
            </w:r>
            <w:r w:rsidR="00FC3D3B" w:rsidRPr="00FC3D3B">
              <w:rPr>
                <w:rFonts w:hint="eastAsia"/>
                <w:sz w:val="15"/>
                <w:szCs w:val="15"/>
              </w:rPr>
              <w:t>年</w:t>
            </w:r>
            <w:r>
              <w:rPr>
                <w:rFonts w:hint="eastAsia"/>
                <w:sz w:val="15"/>
                <w:szCs w:val="15"/>
              </w:rPr>
              <w:t>7</w:t>
            </w:r>
            <w:r w:rsidR="00FC3D3B" w:rsidRPr="00FC3D3B">
              <w:rPr>
                <w:rFonts w:hint="eastAsia"/>
                <w:sz w:val="15"/>
                <w:szCs w:val="15"/>
              </w:rPr>
              <w:t>月</w:t>
            </w:r>
          </w:p>
        </w:tc>
      </w:tr>
      <w:tr w:rsidR="00FC3D3B" w:rsidRPr="00FC3D3B" w:rsidTr="00D139CC">
        <w:trPr>
          <w:cantSplit/>
          <w:trHeight w:val="394"/>
          <w:jc w:val="center"/>
        </w:trPr>
        <w:tc>
          <w:tcPr>
            <w:tcW w:w="229" w:type="pct"/>
            <w:gridSpan w:val="2"/>
            <w:vMerge w:val="restart"/>
            <w:vAlign w:val="center"/>
          </w:tcPr>
          <w:p w:rsidR="00FC3D3B" w:rsidRPr="00FC3D3B" w:rsidRDefault="00FC3D3B" w:rsidP="00FC3D3B">
            <w:pPr>
              <w:jc w:val="center"/>
              <w:rPr>
                <w:rFonts w:eastAsia="黑体"/>
                <w:b/>
                <w:spacing w:val="20"/>
                <w:sz w:val="15"/>
                <w:szCs w:val="15"/>
              </w:rPr>
            </w:pPr>
            <w:r w:rsidRPr="00FC3D3B">
              <w:rPr>
                <w:rFonts w:eastAsia="黑体"/>
                <w:b/>
                <w:spacing w:val="20"/>
                <w:sz w:val="15"/>
                <w:szCs w:val="15"/>
              </w:rPr>
              <w:t>污染</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物排</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放达</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标与</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总量</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控制（工</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业建</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设项</w:t>
            </w:r>
          </w:p>
          <w:p w:rsidR="00FC3D3B" w:rsidRPr="00FC3D3B" w:rsidRDefault="00FC3D3B" w:rsidP="00FC3D3B">
            <w:pPr>
              <w:jc w:val="center"/>
              <w:rPr>
                <w:rFonts w:eastAsia="黑体"/>
                <w:b/>
                <w:spacing w:val="20"/>
                <w:sz w:val="15"/>
                <w:szCs w:val="15"/>
              </w:rPr>
            </w:pPr>
            <w:r w:rsidRPr="00FC3D3B">
              <w:rPr>
                <w:rFonts w:eastAsia="黑体"/>
                <w:b/>
                <w:spacing w:val="20"/>
                <w:sz w:val="15"/>
                <w:szCs w:val="15"/>
              </w:rPr>
              <w:t>目详填）</w:t>
            </w:r>
          </w:p>
        </w:tc>
        <w:tc>
          <w:tcPr>
            <w:tcW w:w="609" w:type="pct"/>
            <w:gridSpan w:val="2"/>
            <w:vAlign w:val="center"/>
          </w:tcPr>
          <w:p w:rsidR="00FC3D3B" w:rsidRPr="00FC3D3B" w:rsidRDefault="00FC3D3B" w:rsidP="00FC3D3B">
            <w:pPr>
              <w:jc w:val="center"/>
              <w:rPr>
                <w:sz w:val="15"/>
                <w:szCs w:val="15"/>
              </w:rPr>
            </w:pPr>
            <w:r w:rsidRPr="00FC3D3B">
              <w:rPr>
                <w:b/>
                <w:sz w:val="15"/>
                <w:szCs w:val="15"/>
              </w:rPr>
              <w:t>污染物</w:t>
            </w:r>
          </w:p>
        </w:tc>
        <w:tc>
          <w:tcPr>
            <w:tcW w:w="217" w:type="pct"/>
            <w:vAlign w:val="center"/>
          </w:tcPr>
          <w:p w:rsidR="00FC3D3B" w:rsidRPr="00FC3D3B" w:rsidRDefault="00FC3D3B" w:rsidP="00FC3D3B">
            <w:pPr>
              <w:jc w:val="center"/>
              <w:rPr>
                <w:b/>
                <w:sz w:val="15"/>
                <w:szCs w:val="15"/>
              </w:rPr>
            </w:pPr>
            <w:r w:rsidRPr="00FC3D3B">
              <w:rPr>
                <w:b/>
                <w:sz w:val="15"/>
                <w:szCs w:val="15"/>
              </w:rPr>
              <w:t>原有排放量</w:t>
            </w:r>
            <w:r w:rsidRPr="00FC3D3B">
              <w:rPr>
                <w:b/>
                <w:sz w:val="15"/>
                <w:szCs w:val="15"/>
              </w:rPr>
              <w:t>(1)</w:t>
            </w:r>
          </w:p>
        </w:tc>
        <w:tc>
          <w:tcPr>
            <w:tcW w:w="392" w:type="pct"/>
            <w:gridSpan w:val="2"/>
            <w:vAlign w:val="center"/>
          </w:tcPr>
          <w:p w:rsidR="00FC3D3B" w:rsidRPr="00FC3D3B" w:rsidRDefault="00FC3D3B" w:rsidP="00FC3D3B">
            <w:pPr>
              <w:jc w:val="center"/>
              <w:rPr>
                <w:b/>
                <w:sz w:val="15"/>
                <w:szCs w:val="15"/>
              </w:rPr>
            </w:pPr>
            <w:r w:rsidRPr="00FC3D3B">
              <w:rPr>
                <w:b/>
                <w:sz w:val="15"/>
                <w:szCs w:val="15"/>
              </w:rPr>
              <w:t>本期工程实际排放浓度</w:t>
            </w:r>
            <w:r w:rsidRPr="00FC3D3B">
              <w:rPr>
                <w:b/>
                <w:sz w:val="15"/>
                <w:szCs w:val="15"/>
              </w:rPr>
              <w:t>(2)</w:t>
            </w:r>
          </w:p>
        </w:tc>
        <w:tc>
          <w:tcPr>
            <w:tcW w:w="319" w:type="pct"/>
            <w:gridSpan w:val="2"/>
            <w:vAlign w:val="center"/>
          </w:tcPr>
          <w:p w:rsidR="00FC3D3B" w:rsidRPr="00FC3D3B" w:rsidRDefault="00FC3D3B" w:rsidP="00FC3D3B">
            <w:pPr>
              <w:jc w:val="center"/>
              <w:rPr>
                <w:b/>
                <w:sz w:val="15"/>
                <w:szCs w:val="15"/>
              </w:rPr>
            </w:pPr>
            <w:r w:rsidRPr="00FC3D3B">
              <w:rPr>
                <w:b/>
                <w:sz w:val="15"/>
                <w:szCs w:val="15"/>
              </w:rPr>
              <w:t>本期工程允许排放浓度</w:t>
            </w:r>
            <w:r w:rsidRPr="00FC3D3B">
              <w:rPr>
                <w:b/>
                <w:sz w:val="15"/>
                <w:szCs w:val="15"/>
              </w:rPr>
              <w:t>(3)</w:t>
            </w:r>
          </w:p>
        </w:tc>
        <w:tc>
          <w:tcPr>
            <w:tcW w:w="282" w:type="pct"/>
            <w:vAlign w:val="center"/>
          </w:tcPr>
          <w:p w:rsidR="00FC3D3B" w:rsidRPr="00FC3D3B" w:rsidRDefault="00FC3D3B" w:rsidP="00FC3D3B">
            <w:pPr>
              <w:jc w:val="center"/>
              <w:rPr>
                <w:b/>
                <w:sz w:val="15"/>
                <w:szCs w:val="15"/>
              </w:rPr>
            </w:pPr>
            <w:r w:rsidRPr="00FC3D3B">
              <w:rPr>
                <w:b/>
                <w:sz w:val="15"/>
                <w:szCs w:val="15"/>
              </w:rPr>
              <w:t>本期工程产生量</w:t>
            </w:r>
            <w:r w:rsidRPr="00FC3D3B">
              <w:rPr>
                <w:b/>
                <w:sz w:val="15"/>
                <w:szCs w:val="15"/>
              </w:rPr>
              <w:t>(4)</w:t>
            </w:r>
          </w:p>
        </w:tc>
        <w:tc>
          <w:tcPr>
            <w:tcW w:w="402" w:type="pct"/>
            <w:gridSpan w:val="2"/>
            <w:vAlign w:val="center"/>
          </w:tcPr>
          <w:p w:rsidR="00FC3D3B" w:rsidRPr="00FC3D3B" w:rsidRDefault="00FC3D3B" w:rsidP="00FC3D3B">
            <w:pPr>
              <w:jc w:val="center"/>
              <w:rPr>
                <w:b/>
                <w:sz w:val="15"/>
                <w:szCs w:val="15"/>
              </w:rPr>
            </w:pPr>
            <w:r w:rsidRPr="00FC3D3B">
              <w:rPr>
                <w:b/>
                <w:sz w:val="15"/>
                <w:szCs w:val="15"/>
              </w:rPr>
              <w:t>本期工程自身削减量</w:t>
            </w:r>
            <w:r w:rsidRPr="00FC3D3B">
              <w:rPr>
                <w:b/>
                <w:sz w:val="15"/>
                <w:szCs w:val="15"/>
              </w:rPr>
              <w:t>(5)</w:t>
            </w:r>
          </w:p>
        </w:tc>
        <w:tc>
          <w:tcPr>
            <w:tcW w:w="358" w:type="pct"/>
            <w:vAlign w:val="center"/>
          </w:tcPr>
          <w:p w:rsidR="00FC3D3B" w:rsidRPr="00FC3D3B" w:rsidRDefault="00FC3D3B" w:rsidP="00FC3D3B">
            <w:pPr>
              <w:jc w:val="center"/>
              <w:rPr>
                <w:b/>
                <w:sz w:val="15"/>
                <w:szCs w:val="15"/>
              </w:rPr>
            </w:pPr>
            <w:r w:rsidRPr="00FC3D3B">
              <w:rPr>
                <w:b/>
                <w:sz w:val="15"/>
                <w:szCs w:val="15"/>
              </w:rPr>
              <w:t>本期工程实际排放量</w:t>
            </w:r>
            <w:r w:rsidRPr="00FC3D3B">
              <w:rPr>
                <w:b/>
                <w:sz w:val="15"/>
                <w:szCs w:val="15"/>
              </w:rPr>
              <w:t>(6)</w:t>
            </w:r>
          </w:p>
        </w:tc>
        <w:tc>
          <w:tcPr>
            <w:tcW w:w="374" w:type="pct"/>
            <w:gridSpan w:val="2"/>
            <w:vAlign w:val="center"/>
          </w:tcPr>
          <w:p w:rsidR="00FC3D3B" w:rsidRPr="00FC3D3B" w:rsidRDefault="00FC3D3B" w:rsidP="00FC3D3B">
            <w:pPr>
              <w:jc w:val="center"/>
              <w:rPr>
                <w:b/>
                <w:sz w:val="15"/>
                <w:szCs w:val="15"/>
              </w:rPr>
            </w:pPr>
            <w:r w:rsidRPr="00FC3D3B">
              <w:rPr>
                <w:b/>
                <w:sz w:val="15"/>
                <w:szCs w:val="15"/>
              </w:rPr>
              <w:t>本期工程核定排放总量</w:t>
            </w:r>
            <w:r w:rsidRPr="00FC3D3B">
              <w:rPr>
                <w:b/>
                <w:sz w:val="15"/>
                <w:szCs w:val="15"/>
              </w:rPr>
              <w:t>(7)</w:t>
            </w:r>
          </w:p>
        </w:tc>
        <w:tc>
          <w:tcPr>
            <w:tcW w:w="502" w:type="pct"/>
            <w:vAlign w:val="center"/>
          </w:tcPr>
          <w:p w:rsidR="00FC3D3B" w:rsidRPr="00FC3D3B" w:rsidRDefault="00FC3D3B" w:rsidP="00FC3D3B">
            <w:pPr>
              <w:jc w:val="center"/>
              <w:rPr>
                <w:b/>
                <w:sz w:val="15"/>
                <w:szCs w:val="15"/>
              </w:rPr>
            </w:pPr>
            <w:r w:rsidRPr="00FC3D3B">
              <w:rPr>
                <w:b/>
                <w:sz w:val="15"/>
                <w:szCs w:val="15"/>
              </w:rPr>
              <w:t>本期工程</w:t>
            </w:r>
            <w:r w:rsidRPr="00FC3D3B">
              <w:rPr>
                <w:b/>
                <w:sz w:val="15"/>
                <w:szCs w:val="15"/>
              </w:rPr>
              <w:t>“</w:t>
            </w:r>
            <w:r w:rsidRPr="00FC3D3B">
              <w:rPr>
                <w:b/>
                <w:sz w:val="15"/>
                <w:szCs w:val="15"/>
              </w:rPr>
              <w:t>以新带老</w:t>
            </w:r>
            <w:r w:rsidRPr="00FC3D3B">
              <w:rPr>
                <w:b/>
                <w:sz w:val="15"/>
                <w:szCs w:val="15"/>
              </w:rPr>
              <w:t>”</w:t>
            </w:r>
            <w:r w:rsidRPr="00FC3D3B">
              <w:rPr>
                <w:b/>
                <w:sz w:val="15"/>
                <w:szCs w:val="15"/>
              </w:rPr>
              <w:t>削减量</w:t>
            </w:r>
            <w:r w:rsidRPr="00FC3D3B">
              <w:rPr>
                <w:b/>
                <w:sz w:val="15"/>
                <w:szCs w:val="15"/>
              </w:rPr>
              <w:t>(8)</w:t>
            </w:r>
          </w:p>
        </w:tc>
        <w:tc>
          <w:tcPr>
            <w:tcW w:w="323" w:type="pct"/>
            <w:gridSpan w:val="2"/>
            <w:vAlign w:val="center"/>
          </w:tcPr>
          <w:p w:rsidR="00FC3D3B" w:rsidRPr="00FC3D3B" w:rsidRDefault="00FC3D3B" w:rsidP="00FC3D3B">
            <w:pPr>
              <w:jc w:val="center"/>
              <w:rPr>
                <w:b/>
                <w:sz w:val="15"/>
                <w:szCs w:val="15"/>
              </w:rPr>
            </w:pPr>
            <w:r w:rsidRPr="00FC3D3B">
              <w:rPr>
                <w:b/>
                <w:sz w:val="15"/>
                <w:szCs w:val="15"/>
              </w:rPr>
              <w:t>全厂实际排放总量</w:t>
            </w:r>
            <w:r w:rsidRPr="00FC3D3B">
              <w:rPr>
                <w:b/>
                <w:sz w:val="15"/>
                <w:szCs w:val="15"/>
              </w:rPr>
              <w:t>(9)</w:t>
            </w:r>
          </w:p>
        </w:tc>
        <w:tc>
          <w:tcPr>
            <w:tcW w:w="351" w:type="pct"/>
            <w:gridSpan w:val="3"/>
            <w:vAlign w:val="center"/>
          </w:tcPr>
          <w:p w:rsidR="00FC3D3B" w:rsidRPr="00FC3D3B" w:rsidRDefault="00FC3D3B" w:rsidP="00FC3D3B">
            <w:pPr>
              <w:jc w:val="center"/>
              <w:rPr>
                <w:b/>
                <w:sz w:val="15"/>
                <w:szCs w:val="15"/>
              </w:rPr>
            </w:pPr>
            <w:r w:rsidRPr="00FC3D3B">
              <w:rPr>
                <w:b/>
                <w:sz w:val="15"/>
                <w:szCs w:val="15"/>
              </w:rPr>
              <w:t>全厂核定排放总量</w:t>
            </w:r>
            <w:r w:rsidRPr="00FC3D3B">
              <w:rPr>
                <w:b/>
                <w:sz w:val="15"/>
                <w:szCs w:val="15"/>
              </w:rPr>
              <w:t>(10)</w:t>
            </w:r>
          </w:p>
        </w:tc>
        <w:tc>
          <w:tcPr>
            <w:tcW w:w="317" w:type="pct"/>
            <w:vAlign w:val="center"/>
          </w:tcPr>
          <w:p w:rsidR="00FC3D3B" w:rsidRPr="00FC3D3B" w:rsidRDefault="00FC3D3B" w:rsidP="00FC3D3B">
            <w:pPr>
              <w:jc w:val="center"/>
              <w:rPr>
                <w:b/>
                <w:sz w:val="15"/>
                <w:szCs w:val="15"/>
              </w:rPr>
            </w:pPr>
            <w:r w:rsidRPr="00FC3D3B">
              <w:rPr>
                <w:b/>
                <w:sz w:val="15"/>
                <w:szCs w:val="15"/>
              </w:rPr>
              <w:t>区域平衡替代削减量</w:t>
            </w:r>
            <w:r w:rsidRPr="00FC3D3B">
              <w:rPr>
                <w:b/>
                <w:sz w:val="15"/>
                <w:szCs w:val="15"/>
              </w:rPr>
              <w:t>(11)</w:t>
            </w:r>
          </w:p>
        </w:tc>
        <w:tc>
          <w:tcPr>
            <w:tcW w:w="320" w:type="pct"/>
            <w:vAlign w:val="center"/>
          </w:tcPr>
          <w:p w:rsidR="00FC3D3B" w:rsidRPr="00FC3D3B" w:rsidRDefault="00FC3D3B" w:rsidP="00FC3D3B">
            <w:pPr>
              <w:jc w:val="center"/>
              <w:rPr>
                <w:b/>
                <w:sz w:val="15"/>
                <w:szCs w:val="15"/>
              </w:rPr>
            </w:pPr>
            <w:r w:rsidRPr="00FC3D3B">
              <w:rPr>
                <w:b/>
                <w:sz w:val="15"/>
                <w:szCs w:val="15"/>
              </w:rPr>
              <w:t>排放增减量</w:t>
            </w:r>
            <w:r w:rsidRPr="00FC3D3B">
              <w:rPr>
                <w:b/>
                <w:sz w:val="15"/>
                <w:szCs w:val="15"/>
              </w:rPr>
              <w:t>(12)</w:t>
            </w: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废水</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sz w:val="15"/>
                <w:szCs w:val="15"/>
              </w:rPr>
            </w:pPr>
          </w:p>
        </w:tc>
        <w:tc>
          <w:tcPr>
            <w:tcW w:w="319" w:type="pct"/>
            <w:gridSpan w:val="2"/>
            <w:vAlign w:val="center"/>
          </w:tcPr>
          <w:p w:rsidR="00FC3D3B" w:rsidRPr="00FC3D3B" w:rsidRDefault="00FC3D3B" w:rsidP="00FC3D3B">
            <w:pPr>
              <w:jc w:val="center"/>
              <w:rPr>
                <w:sz w:val="15"/>
                <w:szCs w:val="15"/>
              </w:rPr>
            </w:pPr>
          </w:p>
        </w:tc>
        <w:tc>
          <w:tcPr>
            <w:tcW w:w="282" w:type="pct"/>
            <w:vAlign w:val="center"/>
          </w:tcPr>
          <w:p w:rsidR="00FC3D3B" w:rsidRPr="00FC3D3B" w:rsidRDefault="00FC3D3B" w:rsidP="00FC3D3B">
            <w:pPr>
              <w:jc w:val="center"/>
              <w:rPr>
                <w:sz w:val="15"/>
                <w:szCs w:val="15"/>
              </w:rPr>
            </w:pPr>
          </w:p>
        </w:tc>
        <w:tc>
          <w:tcPr>
            <w:tcW w:w="402" w:type="pct"/>
            <w:gridSpan w:val="2"/>
            <w:vAlign w:val="center"/>
          </w:tcPr>
          <w:p w:rsidR="00FC3D3B" w:rsidRPr="00FC3D3B" w:rsidRDefault="00FC3D3B" w:rsidP="00FC3D3B">
            <w:pPr>
              <w:jc w:val="center"/>
              <w:rPr>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rPr>
                <w:sz w:val="15"/>
                <w:szCs w:val="15"/>
              </w:rPr>
            </w:pPr>
          </w:p>
        </w:tc>
        <w:tc>
          <w:tcPr>
            <w:tcW w:w="320" w:type="pct"/>
            <w:vAlign w:val="center"/>
          </w:tcPr>
          <w:p w:rsidR="00FC3D3B" w:rsidRPr="00FC3D3B" w:rsidRDefault="00FC3D3B" w:rsidP="00FC3D3B">
            <w:pPr>
              <w:jc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化学需氧量</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sz w:val="15"/>
                <w:szCs w:val="15"/>
              </w:rPr>
            </w:pPr>
          </w:p>
        </w:tc>
        <w:tc>
          <w:tcPr>
            <w:tcW w:w="319" w:type="pct"/>
            <w:gridSpan w:val="2"/>
            <w:vAlign w:val="center"/>
          </w:tcPr>
          <w:p w:rsidR="00FC3D3B" w:rsidRPr="00FC3D3B" w:rsidRDefault="00FC3D3B" w:rsidP="00FC3D3B">
            <w:pPr>
              <w:jc w:val="center"/>
              <w:rPr>
                <w:sz w:val="15"/>
                <w:szCs w:val="15"/>
              </w:rPr>
            </w:pPr>
          </w:p>
        </w:tc>
        <w:tc>
          <w:tcPr>
            <w:tcW w:w="282" w:type="pct"/>
            <w:vAlign w:val="center"/>
          </w:tcPr>
          <w:p w:rsidR="00FC3D3B" w:rsidRPr="00FC3D3B" w:rsidRDefault="00FC3D3B" w:rsidP="00FC3D3B">
            <w:pPr>
              <w:jc w:val="center"/>
              <w:rPr>
                <w:sz w:val="15"/>
                <w:szCs w:val="15"/>
              </w:rPr>
            </w:pPr>
          </w:p>
        </w:tc>
        <w:tc>
          <w:tcPr>
            <w:tcW w:w="402" w:type="pct"/>
            <w:gridSpan w:val="2"/>
            <w:vAlign w:val="center"/>
          </w:tcPr>
          <w:p w:rsidR="00FC3D3B" w:rsidRPr="00FC3D3B" w:rsidRDefault="00FC3D3B" w:rsidP="00FC3D3B">
            <w:pPr>
              <w:jc w:val="center"/>
              <w:rPr>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rPr>
                <w:sz w:val="15"/>
                <w:szCs w:val="15"/>
              </w:rPr>
            </w:pPr>
          </w:p>
        </w:tc>
        <w:tc>
          <w:tcPr>
            <w:tcW w:w="320" w:type="pct"/>
            <w:vAlign w:val="center"/>
          </w:tcPr>
          <w:p w:rsidR="00FC3D3B" w:rsidRPr="00FC3D3B" w:rsidRDefault="00FC3D3B" w:rsidP="00FC3D3B">
            <w:pPr>
              <w:jc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氨氮</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sz w:val="15"/>
                <w:szCs w:val="15"/>
              </w:rPr>
            </w:pPr>
          </w:p>
        </w:tc>
        <w:tc>
          <w:tcPr>
            <w:tcW w:w="319" w:type="pct"/>
            <w:gridSpan w:val="2"/>
            <w:vAlign w:val="center"/>
          </w:tcPr>
          <w:p w:rsidR="00FC3D3B" w:rsidRPr="00FC3D3B" w:rsidRDefault="00FC3D3B" w:rsidP="00FC3D3B">
            <w:pPr>
              <w:jc w:val="center"/>
              <w:rPr>
                <w:sz w:val="15"/>
                <w:szCs w:val="15"/>
              </w:rPr>
            </w:pPr>
          </w:p>
        </w:tc>
        <w:tc>
          <w:tcPr>
            <w:tcW w:w="282" w:type="pct"/>
            <w:vAlign w:val="center"/>
          </w:tcPr>
          <w:p w:rsidR="00FC3D3B" w:rsidRPr="00FC3D3B" w:rsidRDefault="00FC3D3B" w:rsidP="00FC3D3B">
            <w:pPr>
              <w:jc w:val="center"/>
              <w:rPr>
                <w:sz w:val="15"/>
                <w:szCs w:val="15"/>
              </w:rPr>
            </w:pPr>
          </w:p>
        </w:tc>
        <w:tc>
          <w:tcPr>
            <w:tcW w:w="402" w:type="pct"/>
            <w:gridSpan w:val="2"/>
            <w:vAlign w:val="center"/>
          </w:tcPr>
          <w:p w:rsidR="00FC3D3B" w:rsidRPr="00FC3D3B" w:rsidRDefault="00FC3D3B" w:rsidP="00FC3D3B">
            <w:pPr>
              <w:jc w:val="center"/>
              <w:rPr>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rPr>
                <w:sz w:val="15"/>
                <w:szCs w:val="15"/>
              </w:rPr>
            </w:pPr>
          </w:p>
        </w:tc>
        <w:tc>
          <w:tcPr>
            <w:tcW w:w="320" w:type="pct"/>
            <w:vAlign w:val="center"/>
          </w:tcPr>
          <w:p w:rsidR="00FC3D3B" w:rsidRPr="00FC3D3B" w:rsidRDefault="00FC3D3B" w:rsidP="00FC3D3B">
            <w:pPr>
              <w:jc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石油类</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color w:val="FF0000"/>
                <w:sz w:val="15"/>
                <w:szCs w:val="15"/>
              </w:rPr>
            </w:pPr>
          </w:p>
        </w:tc>
        <w:tc>
          <w:tcPr>
            <w:tcW w:w="319" w:type="pct"/>
            <w:gridSpan w:val="2"/>
            <w:vAlign w:val="center"/>
          </w:tcPr>
          <w:p w:rsidR="00FC3D3B" w:rsidRPr="00FC3D3B" w:rsidRDefault="00FC3D3B" w:rsidP="00FC3D3B">
            <w:pPr>
              <w:jc w:val="center"/>
              <w:rPr>
                <w:color w:val="FF0000"/>
                <w:sz w:val="15"/>
                <w:szCs w:val="15"/>
              </w:rPr>
            </w:pPr>
          </w:p>
        </w:tc>
        <w:tc>
          <w:tcPr>
            <w:tcW w:w="282" w:type="pct"/>
            <w:vAlign w:val="center"/>
          </w:tcPr>
          <w:p w:rsidR="00FC3D3B" w:rsidRPr="00FC3D3B" w:rsidRDefault="00FC3D3B" w:rsidP="00FC3D3B">
            <w:pPr>
              <w:jc w:val="center"/>
              <w:rPr>
                <w:color w:val="FF0000"/>
                <w:sz w:val="15"/>
                <w:szCs w:val="15"/>
              </w:rPr>
            </w:pPr>
          </w:p>
        </w:tc>
        <w:tc>
          <w:tcPr>
            <w:tcW w:w="402" w:type="pct"/>
            <w:gridSpan w:val="2"/>
            <w:vAlign w:val="center"/>
          </w:tcPr>
          <w:p w:rsidR="00FC3D3B" w:rsidRPr="00FC3D3B" w:rsidRDefault="00FC3D3B" w:rsidP="00FC3D3B">
            <w:pPr>
              <w:jc w:val="center"/>
              <w:rPr>
                <w:color w:val="FF0000"/>
                <w:sz w:val="15"/>
                <w:szCs w:val="15"/>
              </w:rPr>
            </w:pPr>
          </w:p>
        </w:tc>
        <w:tc>
          <w:tcPr>
            <w:tcW w:w="358" w:type="pct"/>
            <w:vAlign w:val="center"/>
          </w:tcPr>
          <w:p w:rsidR="00FC3D3B" w:rsidRPr="00FC3D3B" w:rsidRDefault="00FC3D3B" w:rsidP="00FC3D3B">
            <w:pPr>
              <w:jc w:val="center"/>
              <w:rPr>
                <w:color w:val="FF0000"/>
                <w:sz w:val="15"/>
                <w:szCs w:val="15"/>
              </w:rPr>
            </w:pPr>
          </w:p>
        </w:tc>
        <w:tc>
          <w:tcPr>
            <w:tcW w:w="374" w:type="pct"/>
            <w:gridSpan w:val="2"/>
            <w:vAlign w:val="center"/>
          </w:tcPr>
          <w:p w:rsidR="00FC3D3B" w:rsidRPr="00FC3D3B" w:rsidRDefault="00FC3D3B" w:rsidP="00FC3D3B">
            <w:pPr>
              <w:jc w:val="center"/>
              <w:rPr>
                <w:color w:val="FF0000"/>
                <w:sz w:val="15"/>
                <w:szCs w:val="15"/>
              </w:rPr>
            </w:pPr>
          </w:p>
        </w:tc>
        <w:tc>
          <w:tcPr>
            <w:tcW w:w="502" w:type="pct"/>
            <w:vAlign w:val="center"/>
          </w:tcPr>
          <w:p w:rsidR="00FC3D3B" w:rsidRPr="00FC3D3B" w:rsidRDefault="00FC3D3B" w:rsidP="00FC3D3B">
            <w:pPr>
              <w:jc w:val="center"/>
              <w:rPr>
                <w:color w:val="FF0000"/>
                <w:sz w:val="15"/>
                <w:szCs w:val="15"/>
              </w:rPr>
            </w:pPr>
          </w:p>
        </w:tc>
        <w:tc>
          <w:tcPr>
            <w:tcW w:w="323" w:type="pct"/>
            <w:gridSpan w:val="2"/>
            <w:vAlign w:val="center"/>
          </w:tcPr>
          <w:p w:rsidR="00FC3D3B" w:rsidRPr="00FC3D3B" w:rsidRDefault="00FC3D3B" w:rsidP="00FC3D3B">
            <w:pPr>
              <w:jc w:val="center"/>
              <w:rPr>
                <w:color w:val="FF0000"/>
                <w:sz w:val="15"/>
                <w:szCs w:val="15"/>
              </w:rPr>
            </w:pPr>
          </w:p>
        </w:tc>
        <w:tc>
          <w:tcPr>
            <w:tcW w:w="351" w:type="pct"/>
            <w:gridSpan w:val="3"/>
            <w:vAlign w:val="center"/>
          </w:tcPr>
          <w:p w:rsidR="00FC3D3B" w:rsidRPr="00FC3D3B" w:rsidRDefault="00FC3D3B" w:rsidP="00FC3D3B">
            <w:pPr>
              <w:jc w:val="center"/>
              <w:rPr>
                <w:color w:val="FF0000"/>
                <w:sz w:val="15"/>
                <w:szCs w:val="15"/>
              </w:rPr>
            </w:pPr>
          </w:p>
        </w:tc>
        <w:tc>
          <w:tcPr>
            <w:tcW w:w="317" w:type="pct"/>
            <w:vAlign w:val="center"/>
          </w:tcPr>
          <w:p w:rsidR="00FC3D3B" w:rsidRPr="00FC3D3B" w:rsidRDefault="00FC3D3B" w:rsidP="00FC3D3B">
            <w:pPr>
              <w:jc w:val="center"/>
              <w:rPr>
                <w:color w:val="FF0000"/>
                <w:sz w:val="15"/>
                <w:szCs w:val="15"/>
              </w:rPr>
            </w:pPr>
          </w:p>
        </w:tc>
        <w:tc>
          <w:tcPr>
            <w:tcW w:w="320" w:type="pct"/>
            <w:vAlign w:val="center"/>
          </w:tcPr>
          <w:p w:rsidR="00FC3D3B" w:rsidRPr="00FC3D3B" w:rsidRDefault="00FC3D3B" w:rsidP="00FC3D3B">
            <w:pPr>
              <w:jc w:val="center"/>
              <w:rPr>
                <w:color w:val="FF0000"/>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废气</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sz w:val="15"/>
                <w:szCs w:val="15"/>
              </w:rPr>
            </w:pPr>
          </w:p>
        </w:tc>
        <w:tc>
          <w:tcPr>
            <w:tcW w:w="319" w:type="pct"/>
            <w:gridSpan w:val="2"/>
            <w:vAlign w:val="center"/>
          </w:tcPr>
          <w:p w:rsidR="00FC3D3B" w:rsidRPr="00FC3D3B" w:rsidRDefault="00FC3D3B" w:rsidP="00FC3D3B">
            <w:pPr>
              <w:jc w:val="center"/>
              <w:rPr>
                <w:sz w:val="15"/>
                <w:szCs w:val="15"/>
              </w:rPr>
            </w:pPr>
          </w:p>
        </w:tc>
        <w:tc>
          <w:tcPr>
            <w:tcW w:w="282" w:type="pct"/>
            <w:vAlign w:val="center"/>
          </w:tcPr>
          <w:p w:rsidR="00FC3D3B" w:rsidRPr="00FC3D3B" w:rsidRDefault="00FC3D3B" w:rsidP="00FC3D3B">
            <w:pPr>
              <w:jc w:val="center"/>
              <w:rPr>
                <w:sz w:val="15"/>
                <w:szCs w:val="15"/>
              </w:rPr>
            </w:pPr>
          </w:p>
        </w:tc>
        <w:tc>
          <w:tcPr>
            <w:tcW w:w="402" w:type="pct"/>
            <w:gridSpan w:val="2"/>
            <w:vAlign w:val="center"/>
          </w:tcPr>
          <w:p w:rsidR="00FC3D3B" w:rsidRPr="00FC3D3B" w:rsidRDefault="00FC3D3B" w:rsidP="00FC3D3B">
            <w:pPr>
              <w:jc w:val="center"/>
              <w:rPr>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rPr>
                <w:sz w:val="15"/>
                <w:szCs w:val="15"/>
              </w:rPr>
            </w:pPr>
          </w:p>
        </w:tc>
        <w:tc>
          <w:tcPr>
            <w:tcW w:w="320" w:type="pct"/>
            <w:vAlign w:val="center"/>
          </w:tcPr>
          <w:p w:rsidR="00FC3D3B" w:rsidRPr="00FC3D3B" w:rsidRDefault="00FC3D3B" w:rsidP="00FC3D3B">
            <w:pPr>
              <w:jc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二氧化硫</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color w:val="FF0000"/>
                <w:sz w:val="15"/>
                <w:szCs w:val="15"/>
              </w:rPr>
            </w:pPr>
          </w:p>
        </w:tc>
        <w:tc>
          <w:tcPr>
            <w:tcW w:w="319" w:type="pct"/>
            <w:gridSpan w:val="2"/>
            <w:vAlign w:val="center"/>
          </w:tcPr>
          <w:p w:rsidR="00FC3D3B" w:rsidRPr="00FC3D3B" w:rsidRDefault="00FC3D3B" w:rsidP="00FC3D3B">
            <w:pPr>
              <w:jc w:val="center"/>
              <w:rPr>
                <w:color w:val="FF0000"/>
                <w:sz w:val="15"/>
                <w:szCs w:val="15"/>
              </w:rPr>
            </w:pPr>
          </w:p>
        </w:tc>
        <w:tc>
          <w:tcPr>
            <w:tcW w:w="282" w:type="pct"/>
            <w:vAlign w:val="center"/>
          </w:tcPr>
          <w:p w:rsidR="00FC3D3B" w:rsidRPr="00FC3D3B" w:rsidRDefault="00FC3D3B" w:rsidP="00FC3D3B">
            <w:pPr>
              <w:jc w:val="center"/>
              <w:rPr>
                <w:color w:val="FF0000"/>
                <w:sz w:val="15"/>
                <w:szCs w:val="15"/>
              </w:rPr>
            </w:pPr>
          </w:p>
        </w:tc>
        <w:tc>
          <w:tcPr>
            <w:tcW w:w="402" w:type="pct"/>
            <w:gridSpan w:val="2"/>
            <w:vAlign w:val="center"/>
          </w:tcPr>
          <w:p w:rsidR="00FC3D3B" w:rsidRPr="00FC3D3B" w:rsidRDefault="00FC3D3B" w:rsidP="00FC3D3B">
            <w:pPr>
              <w:jc w:val="center"/>
              <w:rPr>
                <w:color w:val="FF0000"/>
                <w:sz w:val="15"/>
                <w:szCs w:val="15"/>
              </w:rPr>
            </w:pPr>
          </w:p>
        </w:tc>
        <w:tc>
          <w:tcPr>
            <w:tcW w:w="358" w:type="pct"/>
            <w:vAlign w:val="center"/>
          </w:tcPr>
          <w:p w:rsidR="00FC3D3B" w:rsidRPr="00FC3D3B" w:rsidRDefault="00FC3D3B" w:rsidP="00FC3D3B">
            <w:pPr>
              <w:jc w:val="center"/>
              <w:rPr>
                <w:color w:val="FF0000"/>
                <w:sz w:val="15"/>
                <w:szCs w:val="15"/>
              </w:rPr>
            </w:pPr>
          </w:p>
        </w:tc>
        <w:tc>
          <w:tcPr>
            <w:tcW w:w="374" w:type="pct"/>
            <w:gridSpan w:val="2"/>
            <w:vAlign w:val="center"/>
          </w:tcPr>
          <w:p w:rsidR="00FC3D3B" w:rsidRPr="00FC3D3B" w:rsidRDefault="00FC3D3B" w:rsidP="00FC3D3B">
            <w:pPr>
              <w:jc w:val="center"/>
              <w:rPr>
                <w:color w:val="FF0000"/>
                <w:sz w:val="15"/>
                <w:szCs w:val="15"/>
              </w:rPr>
            </w:pPr>
          </w:p>
        </w:tc>
        <w:tc>
          <w:tcPr>
            <w:tcW w:w="502" w:type="pct"/>
            <w:vAlign w:val="center"/>
          </w:tcPr>
          <w:p w:rsidR="00FC3D3B" w:rsidRPr="00FC3D3B" w:rsidRDefault="00FC3D3B" w:rsidP="00FC3D3B">
            <w:pPr>
              <w:jc w:val="center"/>
              <w:rPr>
                <w:color w:val="FF0000"/>
                <w:sz w:val="15"/>
                <w:szCs w:val="15"/>
              </w:rPr>
            </w:pPr>
          </w:p>
        </w:tc>
        <w:tc>
          <w:tcPr>
            <w:tcW w:w="323" w:type="pct"/>
            <w:gridSpan w:val="2"/>
            <w:vAlign w:val="center"/>
          </w:tcPr>
          <w:p w:rsidR="00FC3D3B" w:rsidRPr="00FC3D3B" w:rsidRDefault="00FC3D3B" w:rsidP="00FC3D3B">
            <w:pPr>
              <w:jc w:val="center"/>
              <w:rPr>
                <w:color w:val="FF0000"/>
                <w:sz w:val="15"/>
                <w:szCs w:val="15"/>
              </w:rPr>
            </w:pPr>
          </w:p>
        </w:tc>
        <w:tc>
          <w:tcPr>
            <w:tcW w:w="351" w:type="pct"/>
            <w:gridSpan w:val="3"/>
            <w:vAlign w:val="center"/>
          </w:tcPr>
          <w:p w:rsidR="00FC3D3B" w:rsidRPr="00FC3D3B" w:rsidRDefault="00FC3D3B" w:rsidP="00FC3D3B">
            <w:pPr>
              <w:jc w:val="center"/>
              <w:rPr>
                <w:color w:val="FF0000"/>
                <w:sz w:val="15"/>
                <w:szCs w:val="15"/>
              </w:rPr>
            </w:pPr>
          </w:p>
        </w:tc>
        <w:tc>
          <w:tcPr>
            <w:tcW w:w="317" w:type="pct"/>
            <w:vAlign w:val="center"/>
          </w:tcPr>
          <w:p w:rsidR="00FC3D3B" w:rsidRPr="00FC3D3B" w:rsidRDefault="00FC3D3B" w:rsidP="00FC3D3B">
            <w:pPr>
              <w:jc w:val="center"/>
              <w:textAlignment w:val="center"/>
              <w:rPr>
                <w:color w:val="FF0000"/>
                <w:sz w:val="15"/>
                <w:szCs w:val="15"/>
              </w:rPr>
            </w:pPr>
          </w:p>
        </w:tc>
        <w:tc>
          <w:tcPr>
            <w:tcW w:w="320" w:type="pct"/>
            <w:vAlign w:val="center"/>
          </w:tcPr>
          <w:p w:rsidR="00FC3D3B" w:rsidRPr="00FC3D3B" w:rsidRDefault="00FC3D3B" w:rsidP="00FC3D3B">
            <w:pPr>
              <w:jc w:val="center"/>
              <w:textAlignment w:val="center"/>
              <w:rPr>
                <w:color w:val="FF0000"/>
                <w:sz w:val="15"/>
                <w:szCs w:val="15"/>
              </w:rPr>
            </w:pPr>
          </w:p>
        </w:tc>
      </w:tr>
      <w:tr w:rsidR="00FC3D3B" w:rsidRPr="00FC3D3B" w:rsidTr="00D139CC">
        <w:trPr>
          <w:cantSplit/>
          <w:trHeight w:val="194"/>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烟尘</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color w:val="FF0000"/>
                <w:sz w:val="15"/>
                <w:szCs w:val="15"/>
              </w:rPr>
            </w:pPr>
          </w:p>
        </w:tc>
        <w:tc>
          <w:tcPr>
            <w:tcW w:w="319" w:type="pct"/>
            <w:gridSpan w:val="2"/>
            <w:vAlign w:val="center"/>
          </w:tcPr>
          <w:p w:rsidR="00FC3D3B" w:rsidRPr="00FC3D3B" w:rsidRDefault="00FC3D3B" w:rsidP="00FC3D3B">
            <w:pPr>
              <w:jc w:val="center"/>
              <w:rPr>
                <w:color w:val="FF0000"/>
                <w:sz w:val="15"/>
                <w:szCs w:val="15"/>
              </w:rPr>
            </w:pPr>
          </w:p>
        </w:tc>
        <w:tc>
          <w:tcPr>
            <w:tcW w:w="282" w:type="pct"/>
            <w:vAlign w:val="center"/>
          </w:tcPr>
          <w:p w:rsidR="00FC3D3B" w:rsidRPr="00FC3D3B" w:rsidRDefault="00FC3D3B" w:rsidP="00FC3D3B">
            <w:pPr>
              <w:jc w:val="center"/>
              <w:rPr>
                <w:color w:val="FF0000"/>
                <w:sz w:val="15"/>
                <w:szCs w:val="15"/>
              </w:rPr>
            </w:pPr>
          </w:p>
        </w:tc>
        <w:tc>
          <w:tcPr>
            <w:tcW w:w="402" w:type="pct"/>
            <w:gridSpan w:val="2"/>
            <w:vAlign w:val="center"/>
          </w:tcPr>
          <w:p w:rsidR="00FC3D3B" w:rsidRPr="00FC3D3B" w:rsidRDefault="00FC3D3B" w:rsidP="00FC3D3B">
            <w:pPr>
              <w:jc w:val="center"/>
              <w:rPr>
                <w:color w:val="FF0000"/>
                <w:sz w:val="15"/>
                <w:szCs w:val="15"/>
              </w:rPr>
            </w:pPr>
          </w:p>
        </w:tc>
        <w:tc>
          <w:tcPr>
            <w:tcW w:w="358" w:type="pct"/>
            <w:vAlign w:val="center"/>
          </w:tcPr>
          <w:p w:rsidR="00FC3D3B" w:rsidRPr="00FC3D3B" w:rsidRDefault="00FC3D3B" w:rsidP="00FC3D3B">
            <w:pPr>
              <w:jc w:val="center"/>
              <w:rPr>
                <w:color w:val="FF0000"/>
                <w:sz w:val="15"/>
                <w:szCs w:val="15"/>
              </w:rPr>
            </w:pPr>
          </w:p>
        </w:tc>
        <w:tc>
          <w:tcPr>
            <w:tcW w:w="374" w:type="pct"/>
            <w:gridSpan w:val="2"/>
            <w:vAlign w:val="center"/>
          </w:tcPr>
          <w:p w:rsidR="00FC3D3B" w:rsidRPr="00FC3D3B" w:rsidRDefault="00FC3D3B" w:rsidP="00FC3D3B">
            <w:pPr>
              <w:jc w:val="center"/>
              <w:rPr>
                <w:color w:val="FF0000"/>
                <w:sz w:val="15"/>
                <w:szCs w:val="15"/>
              </w:rPr>
            </w:pPr>
          </w:p>
        </w:tc>
        <w:tc>
          <w:tcPr>
            <w:tcW w:w="502" w:type="pct"/>
            <w:vAlign w:val="center"/>
          </w:tcPr>
          <w:p w:rsidR="00FC3D3B" w:rsidRPr="00FC3D3B" w:rsidRDefault="00FC3D3B" w:rsidP="00FC3D3B">
            <w:pPr>
              <w:jc w:val="center"/>
              <w:rPr>
                <w:color w:val="FF0000"/>
                <w:sz w:val="15"/>
                <w:szCs w:val="15"/>
              </w:rPr>
            </w:pPr>
          </w:p>
        </w:tc>
        <w:tc>
          <w:tcPr>
            <w:tcW w:w="323" w:type="pct"/>
            <w:gridSpan w:val="2"/>
            <w:vAlign w:val="center"/>
          </w:tcPr>
          <w:p w:rsidR="00FC3D3B" w:rsidRPr="00FC3D3B" w:rsidRDefault="00FC3D3B" w:rsidP="00FC3D3B">
            <w:pPr>
              <w:jc w:val="center"/>
              <w:rPr>
                <w:color w:val="FF0000"/>
                <w:sz w:val="15"/>
                <w:szCs w:val="15"/>
              </w:rPr>
            </w:pPr>
          </w:p>
        </w:tc>
        <w:tc>
          <w:tcPr>
            <w:tcW w:w="351" w:type="pct"/>
            <w:gridSpan w:val="3"/>
            <w:vAlign w:val="center"/>
          </w:tcPr>
          <w:p w:rsidR="00FC3D3B" w:rsidRPr="00FC3D3B" w:rsidRDefault="00FC3D3B" w:rsidP="00FC3D3B">
            <w:pPr>
              <w:jc w:val="center"/>
              <w:rPr>
                <w:color w:val="FF0000"/>
                <w:sz w:val="15"/>
                <w:szCs w:val="15"/>
              </w:rPr>
            </w:pPr>
          </w:p>
        </w:tc>
        <w:tc>
          <w:tcPr>
            <w:tcW w:w="317" w:type="pct"/>
            <w:vAlign w:val="center"/>
          </w:tcPr>
          <w:p w:rsidR="00FC3D3B" w:rsidRPr="00FC3D3B" w:rsidRDefault="00FC3D3B" w:rsidP="00FC3D3B">
            <w:pPr>
              <w:jc w:val="center"/>
              <w:textAlignment w:val="center"/>
              <w:rPr>
                <w:color w:val="FF0000"/>
                <w:sz w:val="15"/>
                <w:szCs w:val="15"/>
              </w:rPr>
            </w:pPr>
          </w:p>
        </w:tc>
        <w:tc>
          <w:tcPr>
            <w:tcW w:w="320" w:type="pct"/>
            <w:vAlign w:val="center"/>
          </w:tcPr>
          <w:p w:rsidR="00FC3D3B" w:rsidRPr="00FC3D3B" w:rsidRDefault="00FC3D3B" w:rsidP="00FC3D3B">
            <w:pPr>
              <w:jc w:val="center"/>
              <w:rPr>
                <w:color w:val="FF0000"/>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工业粉尘</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color w:val="FF0000"/>
                <w:sz w:val="15"/>
                <w:szCs w:val="15"/>
              </w:rPr>
            </w:pPr>
          </w:p>
        </w:tc>
        <w:tc>
          <w:tcPr>
            <w:tcW w:w="319" w:type="pct"/>
            <w:gridSpan w:val="2"/>
            <w:vAlign w:val="center"/>
          </w:tcPr>
          <w:p w:rsidR="00FC3D3B" w:rsidRPr="00FC3D3B" w:rsidRDefault="00FC3D3B" w:rsidP="00FC3D3B">
            <w:pPr>
              <w:jc w:val="center"/>
              <w:rPr>
                <w:color w:val="FF0000"/>
                <w:sz w:val="15"/>
                <w:szCs w:val="15"/>
              </w:rPr>
            </w:pPr>
          </w:p>
        </w:tc>
        <w:tc>
          <w:tcPr>
            <w:tcW w:w="282" w:type="pct"/>
            <w:vAlign w:val="center"/>
          </w:tcPr>
          <w:p w:rsidR="00FC3D3B" w:rsidRPr="00FC3D3B" w:rsidRDefault="00FC3D3B" w:rsidP="00FC3D3B">
            <w:pPr>
              <w:jc w:val="center"/>
              <w:rPr>
                <w:color w:val="FF0000"/>
                <w:sz w:val="15"/>
                <w:szCs w:val="15"/>
              </w:rPr>
            </w:pPr>
          </w:p>
        </w:tc>
        <w:tc>
          <w:tcPr>
            <w:tcW w:w="402" w:type="pct"/>
            <w:gridSpan w:val="2"/>
            <w:vAlign w:val="center"/>
          </w:tcPr>
          <w:p w:rsidR="00FC3D3B" w:rsidRPr="00FC3D3B" w:rsidRDefault="00FC3D3B" w:rsidP="00FC3D3B">
            <w:pPr>
              <w:jc w:val="center"/>
              <w:rPr>
                <w:color w:val="FF0000"/>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rPr>
                <w:sz w:val="15"/>
                <w:szCs w:val="15"/>
              </w:rPr>
            </w:pPr>
          </w:p>
        </w:tc>
        <w:tc>
          <w:tcPr>
            <w:tcW w:w="320" w:type="pct"/>
            <w:vAlign w:val="center"/>
          </w:tcPr>
          <w:p w:rsidR="00FC3D3B" w:rsidRPr="00FC3D3B" w:rsidRDefault="00FC3D3B" w:rsidP="00FC3D3B">
            <w:pPr>
              <w:jc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氮氧化物</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sz w:val="15"/>
                <w:szCs w:val="15"/>
              </w:rPr>
            </w:pPr>
          </w:p>
        </w:tc>
        <w:tc>
          <w:tcPr>
            <w:tcW w:w="319" w:type="pct"/>
            <w:gridSpan w:val="2"/>
            <w:vAlign w:val="center"/>
          </w:tcPr>
          <w:p w:rsidR="00FC3D3B" w:rsidRPr="00FC3D3B" w:rsidRDefault="00FC3D3B" w:rsidP="00FC3D3B">
            <w:pPr>
              <w:jc w:val="center"/>
              <w:rPr>
                <w:sz w:val="15"/>
                <w:szCs w:val="15"/>
              </w:rPr>
            </w:pPr>
          </w:p>
        </w:tc>
        <w:tc>
          <w:tcPr>
            <w:tcW w:w="282" w:type="pct"/>
            <w:vAlign w:val="center"/>
          </w:tcPr>
          <w:p w:rsidR="00FC3D3B" w:rsidRPr="00FC3D3B" w:rsidRDefault="00FC3D3B" w:rsidP="00FC3D3B">
            <w:pPr>
              <w:jc w:val="center"/>
              <w:rPr>
                <w:sz w:val="15"/>
                <w:szCs w:val="15"/>
              </w:rPr>
            </w:pPr>
          </w:p>
        </w:tc>
        <w:tc>
          <w:tcPr>
            <w:tcW w:w="402" w:type="pct"/>
            <w:gridSpan w:val="2"/>
            <w:vAlign w:val="center"/>
          </w:tcPr>
          <w:p w:rsidR="00FC3D3B" w:rsidRPr="00FC3D3B" w:rsidRDefault="00FC3D3B" w:rsidP="00FC3D3B">
            <w:pPr>
              <w:jc w:val="center"/>
              <w:rPr>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textAlignment w:val="center"/>
              <w:rPr>
                <w:sz w:val="15"/>
                <w:szCs w:val="15"/>
              </w:rPr>
            </w:pPr>
          </w:p>
        </w:tc>
        <w:tc>
          <w:tcPr>
            <w:tcW w:w="320" w:type="pct"/>
            <w:vAlign w:val="center"/>
          </w:tcPr>
          <w:p w:rsidR="00FC3D3B" w:rsidRPr="00FC3D3B" w:rsidRDefault="00FC3D3B" w:rsidP="00FC3D3B">
            <w:pPr>
              <w:jc w:val="center"/>
              <w:textAlignment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609" w:type="pct"/>
            <w:gridSpan w:val="2"/>
            <w:vAlign w:val="center"/>
          </w:tcPr>
          <w:p w:rsidR="00FC3D3B" w:rsidRPr="00FC3D3B" w:rsidRDefault="00FC3D3B" w:rsidP="00FC3D3B">
            <w:pPr>
              <w:jc w:val="center"/>
              <w:rPr>
                <w:b/>
                <w:sz w:val="15"/>
                <w:szCs w:val="15"/>
              </w:rPr>
            </w:pPr>
            <w:r w:rsidRPr="00FC3D3B">
              <w:rPr>
                <w:b/>
                <w:sz w:val="15"/>
                <w:szCs w:val="15"/>
              </w:rPr>
              <w:t>工业固体废物</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sz w:val="15"/>
                <w:szCs w:val="15"/>
              </w:rPr>
            </w:pPr>
          </w:p>
        </w:tc>
        <w:tc>
          <w:tcPr>
            <w:tcW w:w="319" w:type="pct"/>
            <w:gridSpan w:val="2"/>
            <w:vAlign w:val="center"/>
          </w:tcPr>
          <w:p w:rsidR="00FC3D3B" w:rsidRPr="00FC3D3B" w:rsidRDefault="00FC3D3B" w:rsidP="00FC3D3B">
            <w:pPr>
              <w:jc w:val="center"/>
              <w:rPr>
                <w:sz w:val="15"/>
                <w:szCs w:val="15"/>
              </w:rPr>
            </w:pPr>
          </w:p>
        </w:tc>
        <w:tc>
          <w:tcPr>
            <w:tcW w:w="282" w:type="pct"/>
            <w:vAlign w:val="center"/>
          </w:tcPr>
          <w:p w:rsidR="00FC3D3B" w:rsidRPr="00FC3D3B" w:rsidRDefault="00FC3D3B" w:rsidP="00FC3D3B">
            <w:pPr>
              <w:jc w:val="center"/>
              <w:rPr>
                <w:sz w:val="15"/>
                <w:szCs w:val="15"/>
              </w:rPr>
            </w:pPr>
          </w:p>
        </w:tc>
        <w:tc>
          <w:tcPr>
            <w:tcW w:w="402" w:type="pct"/>
            <w:gridSpan w:val="2"/>
            <w:vAlign w:val="center"/>
          </w:tcPr>
          <w:p w:rsidR="00FC3D3B" w:rsidRPr="00FC3D3B" w:rsidRDefault="00FC3D3B" w:rsidP="00FC3D3B">
            <w:pPr>
              <w:jc w:val="center"/>
              <w:rPr>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textAlignment w:val="center"/>
              <w:rPr>
                <w:sz w:val="15"/>
                <w:szCs w:val="15"/>
              </w:rPr>
            </w:pPr>
          </w:p>
        </w:tc>
        <w:tc>
          <w:tcPr>
            <w:tcW w:w="320" w:type="pct"/>
            <w:vAlign w:val="center"/>
          </w:tcPr>
          <w:p w:rsidR="00FC3D3B" w:rsidRPr="00FC3D3B" w:rsidRDefault="00FC3D3B" w:rsidP="00FC3D3B">
            <w:pPr>
              <w:jc w:val="center"/>
              <w:textAlignment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378" w:type="pct"/>
            <w:vMerge w:val="restart"/>
            <w:vAlign w:val="center"/>
          </w:tcPr>
          <w:p w:rsidR="00FC3D3B" w:rsidRPr="00FC3D3B" w:rsidRDefault="00FC3D3B" w:rsidP="00FC3D3B">
            <w:pPr>
              <w:jc w:val="center"/>
              <w:rPr>
                <w:color w:val="FF0000"/>
                <w:sz w:val="15"/>
                <w:szCs w:val="15"/>
              </w:rPr>
            </w:pPr>
            <w:r w:rsidRPr="00FC3D3B">
              <w:rPr>
                <w:b/>
                <w:sz w:val="15"/>
                <w:szCs w:val="15"/>
              </w:rPr>
              <w:t>与项目有关的其他特征污染物</w:t>
            </w:r>
          </w:p>
        </w:tc>
        <w:tc>
          <w:tcPr>
            <w:tcW w:w="230" w:type="pct"/>
            <w:vAlign w:val="center"/>
          </w:tcPr>
          <w:p w:rsidR="00FC3D3B" w:rsidRPr="00FC3D3B" w:rsidRDefault="00FC3D3B" w:rsidP="00FC3D3B">
            <w:pPr>
              <w:jc w:val="center"/>
              <w:rPr>
                <w:sz w:val="15"/>
                <w:szCs w:val="15"/>
              </w:rPr>
            </w:pPr>
            <w:r w:rsidRPr="00FC3D3B">
              <w:rPr>
                <w:rFonts w:hint="eastAsia"/>
                <w:sz w:val="15"/>
                <w:szCs w:val="15"/>
              </w:rPr>
              <w:t>VOCs</w:t>
            </w: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sz w:val="15"/>
                <w:szCs w:val="15"/>
              </w:rPr>
            </w:pPr>
          </w:p>
        </w:tc>
        <w:tc>
          <w:tcPr>
            <w:tcW w:w="319" w:type="pct"/>
            <w:gridSpan w:val="2"/>
            <w:vAlign w:val="center"/>
          </w:tcPr>
          <w:p w:rsidR="00FC3D3B" w:rsidRPr="00FC3D3B" w:rsidRDefault="00FC3D3B" w:rsidP="00FC3D3B">
            <w:pPr>
              <w:jc w:val="center"/>
              <w:rPr>
                <w:color w:val="FF0000"/>
                <w:sz w:val="15"/>
                <w:szCs w:val="15"/>
              </w:rPr>
            </w:pPr>
          </w:p>
        </w:tc>
        <w:tc>
          <w:tcPr>
            <w:tcW w:w="282" w:type="pct"/>
            <w:vAlign w:val="center"/>
          </w:tcPr>
          <w:p w:rsidR="00FC3D3B" w:rsidRPr="00FC3D3B" w:rsidRDefault="00FC3D3B" w:rsidP="00FC3D3B">
            <w:pPr>
              <w:jc w:val="center"/>
              <w:rPr>
                <w:sz w:val="15"/>
                <w:szCs w:val="15"/>
              </w:rPr>
            </w:pPr>
          </w:p>
        </w:tc>
        <w:tc>
          <w:tcPr>
            <w:tcW w:w="402" w:type="pct"/>
            <w:gridSpan w:val="2"/>
            <w:vAlign w:val="center"/>
          </w:tcPr>
          <w:p w:rsidR="00FC3D3B" w:rsidRPr="00FC3D3B" w:rsidRDefault="00FC3D3B" w:rsidP="00FC3D3B">
            <w:pPr>
              <w:jc w:val="center"/>
              <w:rPr>
                <w:sz w:val="15"/>
                <w:szCs w:val="15"/>
              </w:rPr>
            </w:pPr>
          </w:p>
        </w:tc>
        <w:tc>
          <w:tcPr>
            <w:tcW w:w="358" w:type="pct"/>
            <w:vAlign w:val="center"/>
          </w:tcPr>
          <w:p w:rsidR="00FC3D3B" w:rsidRPr="00FC3D3B" w:rsidRDefault="00FC3D3B" w:rsidP="00FC3D3B">
            <w:pPr>
              <w:jc w:val="center"/>
              <w:rPr>
                <w:sz w:val="15"/>
                <w:szCs w:val="15"/>
              </w:rPr>
            </w:pPr>
          </w:p>
        </w:tc>
        <w:tc>
          <w:tcPr>
            <w:tcW w:w="374" w:type="pct"/>
            <w:gridSpan w:val="2"/>
            <w:vAlign w:val="center"/>
          </w:tcPr>
          <w:p w:rsidR="00FC3D3B" w:rsidRPr="00FC3D3B" w:rsidRDefault="00FC3D3B" w:rsidP="00FC3D3B">
            <w:pPr>
              <w:jc w:val="center"/>
              <w:rPr>
                <w:sz w:val="15"/>
                <w:szCs w:val="15"/>
              </w:rPr>
            </w:pPr>
          </w:p>
        </w:tc>
        <w:tc>
          <w:tcPr>
            <w:tcW w:w="502" w:type="pct"/>
            <w:vAlign w:val="center"/>
          </w:tcPr>
          <w:p w:rsidR="00FC3D3B" w:rsidRPr="00FC3D3B" w:rsidRDefault="00FC3D3B" w:rsidP="00FC3D3B">
            <w:pPr>
              <w:jc w:val="center"/>
              <w:rPr>
                <w:sz w:val="15"/>
                <w:szCs w:val="15"/>
              </w:rPr>
            </w:pPr>
          </w:p>
        </w:tc>
        <w:tc>
          <w:tcPr>
            <w:tcW w:w="323" w:type="pct"/>
            <w:gridSpan w:val="2"/>
            <w:vAlign w:val="center"/>
          </w:tcPr>
          <w:p w:rsidR="00FC3D3B" w:rsidRPr="00FC3D3B" w:rsidRDefault="00FC3D3B" w:rsidP="00FC3D3B">
            <w:pPr>
              <w:jc w:val="center"/>
              <w:rPr>
                <w:sz w:val="15"/>
                <w:szCs w:val="15"/>
              </w:rPr>
            </w:pPr>
          </w:p>
        </w:tc>
        <w:tc>
          <w:tcPr>
            <w:tcW w:w="351" w:type="pct"/>
            <w:gridSpan w:val="3"/>
            <w:vAlign w:val="center"/>
          </w:tcPr>
          <w:p w:rsidR="00FC3D3B" w:rsidRPr="00FC3D3B" w:rsidRDefault="00FC3D3B" w:rsidP="00FC3D3B">
            <w:pPr>
              <w:jc w:val="center"/>
              <w:rPr>
                <w:sz w:val="15"/>
                <w:szCs w:val="15"/>
              </w:rPr>
            </w:pPr>
          </w:p>
        </w:tc>
        <w:tc>
          <w:tcPr>
            <w:tcW w:w="317" w:type="pct"/>
            <w:vAlign w:val="center"/>
          </w:tcPr>
          <w:p w:rsidR="00FC3D3B" w:rsidRPr="00FC3D3B" w:rsidRDefault="00FC3D3B" w:rsidP="00FC3D3B">
            <w:pPr>
              <w:jc w:val="center"/>
              <w:rPr>
                <w:sz w:val="15"/>
                <w:szCs w:val="15"/>
              </w:rPr>
            </w:pPr>
          </w:p>
        </w:tc>
        <w:tc>
          <w:tcPr>
            <w:tcW w:w="320" w:type="pct"/>
            <w:vAlign w:val="center"/>
          </w:tcPr>
          <w:p w:rsidR="00FC3D3B" w:rsidRPr="00FC3D3B" w:rsidRDefault="00FC3D3B" w:rsidP="00FC3D3B">
            <w:pPr>
              <w:jc w:val="center"/>
              <w:rPr>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378" w:type="pct"/>
            <w:vMerge/>
            <w:vAlign w:val="center"/>
          </w:tcPr>
          <w:p w:rsidR="00FC3D3B" w:rsidRPr="00FC3D3B" w:rsidRDefault="00FC3D3B" w:rsidP="00FC3D3B">
            <w:pPr>
              <w:jc w:val="center"/>
              <w:rPr>
                <w:b/>
                <w:color w:val="FF0000"/>
                <w:sz w:val="15"/>
                <w:szCs w:val="15"/>
              </w:rPr>
            </w:pPr>
          </w:p>
        </w:tc>
        <w:tc>
          <w:tcPr>
            <w:tcW w:w="230" w:type="pct"/>
            <w:vAlign w:val="center"/>
          </w:tcPr>
          <w:p w:rsidR="00FC3D3B" w:rsidRPr="00FC3D3B" w:rsidRDefault="00FC3D3B" w:rsidP="00FC3D3B">
            <w:pPr>
              <w:jc w:val="center"/>
              <w:rPr>
                <w:color w:val="FF0000"/>
                <w:sz w:val="15"/>
                <w:szCs w:val="15"/>
              </w:rPr>
            </w:pPr>
          </w:p>
        </w:tc>
        <w:tc>
          <w:tcPr>
            <w:tcW w:w="217" w:type="pct"/>
            <w:vAlign w:val="center"/>
          </w:tcPr>
          <w:p w:rsidR="00FC3D3B" w:rsidRPr="00FC3D3B" w:rsidRDefault="00FC3D3B" w:rsidP="00FC3D3B">
            <w:pPr>
              <w:jc w:val="center"/>
              <w:rPr>
                <w:color w:val="FF0000"/>
                <w:sz w:val="15"/>
                <w:szCs w:val="15"/>
              </w:rPr>
            </w:pPr>
          </w:p>
        </w:tc>
        <w:tc>
          <w:tcPr>
            <w:tcW w:w="392" w:type="pct"/>
            <w:gridSpan w:val="2"/>
            <w:vAlign w:val="center"/>
          </w:tcPr>
          <w:p w:rsidR="00FC3D3B" w:rsidRPr="00FC3D3B" w:rsidRDefault="00FC3D3B" w:rsidP="00FC3D3B">
            <w:pPr>
              <w:jc w:val="center"/>
              <w:rPr>
                <w:color w:val="FF0000"/>
                <w:sz w:val="15"/>
                <w:szCs w:val="15"/>
              </w:rPr>
            </w:pPr>
          </w:p>
        </w:tc>
        <w:tc>
          <w:tcPr>
            <w:tcW w:w="319" w:type="pct"/>
            <w:gridSpan w:val="2"/>
            <w:vAlign w:val="center"/>
          </w:tcPr>
          <w:p w:rsidR="00FC3D3B" w:rsidRPr="00FC3D3B" w:rsidRDefault="00FC3D3B" w:rsidP="00FC3D3B">
            <w:pPr>
              <w:jc w:val="center"/>
              <w:rPr>
                <w:color w:val="FF0000"/>
                <w:sz w:val="15"/>
                <w:szCs w:val="15"/>
              </w:rPr>
            </w:pPr>
          </w:p>
        </w:tc>
        <w:tc>
          <w:tcPr>
            <w:tcW w:w="282" w:type="pct"/>
            <w:vAlign w:val="center"/>
          </w:tcPr>
          <w:p w:rsidR="00FC3D3B" w:rsidRPr="00FC3D3B" w:rsidRDefault="00FC3D3B" w:rsidP="00FC3D3B">
            <w:pPr>
              <w:jc w:val="center"/>
              <w:rPr>
                <w:color w:val="FF0000"/>
                <w:sz w:val="15"/>
                <w:szCs w:val="15"/>
              </w:rPr>
            </w:pPr>
          </w:p>
        </w:tc>
        <w:tc>
          <w:tcPr>
            <w:tcW w:w="402" w:type="pct"/>
            <w:gridSpan w:val="2"/>
            <w:vAlign w:val="center"/>
          </w:tcPr>
          <w:p w:rsidR="00FC3D3B" w:rsidRPr="00FC3D3B" w:rsidRDefault="00FC3D3B" w:rsidP="00FC3D3B">
            <w:pPr>
              <w:jc w:val="center"/>
              <w:rPr>
                <w:color w:val="FF0000"/>
                <w:sz w:val="15"/>
                <w:szCs w:val="15"/>
              </w:rPr>
            </w:pPr>
          </w:p>
        </w:tc>
        <w:tc>
          <w:tcPr>
            <w:tcW w:w="358" w:type="pct"/>
            <w:vAlign w:val="center"/>
          </w:tcPr>
          <w:p w:rsidR="00FC3D3B" w:rsidRPr="00FC3D3B" w:rsidRDefault="00FC3D3B" w:rsidP="00FC3D3B">
            <w:pPr>
              <w:jc w:val="center"/>
              <w:rPr>
                <w:color w:val="FF0000"/>
                <w:sz w:val="15"/>
                <w:szCs w:val="15"/>
              </w:rPr>
            </w:pPr>
          </w:p>
        </w:tc>
        <w:tc>
          <w:tcPr>
            <w:tcW w:w="374" w:type="pct"/>
            <w:gridSpan w:val="2"/>
            <w:vAlign w:val="center"/>
          </w:tcPr>
          <w:p w:rsidR="00FC3D3B" w:rsidRPr="00FC3D3B" w:rsidRDefault="00FC3D3B" w:rsidP="00FC3D3B">
            <w:pPr>
              <w:jc w:val="center"/>
              <w:rPr>
                <w:color w:val="FF0000"/>
                <w:sz w:val="15"/>
                <w:szCs w:val="15"/>
              </w:rPr>
            </w:pPr>
          </w:p>
        </w:tc>
        <w:tc>
          <w:tcPr>
            <w:tcW w:w="502" w:type="pct"/>
            <w:vAlign w:val="center"/>
          </w:tcPr>
          <w:p w:rsidR="00FC3D3B" w:rsidRPr="00FC3D3B" w:rsidRDefault="00FC3D3B" w:rsidP="00FC3D3B">
            <w:pPr>
              <w:jc w:val="center"/>
              <w:rPr>
                <w:color w:val="FF0000"/>
                <w:sz w:val="15"/>
                <w:szCs w:val="15"/>
              </w:rPr>
            </w:pPr>
          </w:p>
        </w:tc>
        <w:tc>
          <w:tcPr>
            <w:tcW w:w="323" w:type="pct"/>
            <w:gridSpan w:val="2"/>
            <w:vAlign w:val="center"/>
          </w:tcPr>
          <w:p w:rsidR="00FC3D3B" w:rsidRPr="00FC3D3B" w:rsidRDefault="00FC3D3B" w:rsidP="00FC3D3B">
            <w:pPr>
              <w:jc w:val="center"/>
              <w:rPr>
                <w:color w:val="FF0000"/>
                <w:sz w:val="15"/>
                <w:szCs w:val="15"/>
              </w:rPr>
            </w:pPr>
          </w:p>
        </w:tc>
        <w:tc>
          <w:tcPr>
            <w:tcW w:w="351" w:type="pct"/>
            <w:gridSpan w:val="3"/>
            <w:vAlign w:val="center"/>
          </w:tcPr>
          <w:p w:rsidR="00FC3D3B" w:rsidRPr="00FC3D3B" w:rsidRDefault="00FC3D3B" w:rsidP="00FC3D3B">
            <w:pPr>
              <w:jc w:val="center"/>
              <w:rPr>
                <w:color w:val="FF0000"/>
                <w:sz w:val="15"/>
                <w:szCs w:val="15"/>
              </w:rPr>
            </w:pPr>
          </w:p>
        </w:tc>
        <w:tc>
          <w:tcPr>
            <w:tcW w:w="317" w:type="pct"/>
            <w:vAlign w:val="center"/>
          </w:tcPr>
          <w:p w:rsidR="00FC3D3B" w:rsidRPr="00FC3D3B" w:rsidRDefault="00FC3D3B" w:rsidP="00FC3D3B">
            <w:pPr>
              <w:jc w:val="center"/>
              <w:rPr>
                <w:color w:val="FF0000"/>
                <w:sz w:val="15"/>
                <w:szCs w:val="15"/>
              </w:rPr>
            </w:pPr>
          </w:p>
        </w:tc>
        <w:tc>
          <w:tcPr>
            <w:tcW w:w="320" w:type="pct"/>
            <w:vAlign w:val="center"/>
          </w:tcPr>
          <w:p w:rsidR="00FC3D3B" w:rsidRPr="00FC3D3B" w:rsidRDefault="00FC3D3B" w:rsidP="00FC3D3B">
            <w:pPr>
              <w:jc w:val="center"/>
              <w:rPr>
                <w:color w:val="FF0000"/>
                <w:sz w:val="15"/>
                <w:szCs w:val="15"/>
              </w:rPr>
            </w:pPr>
          </w:p>
        </w:tc>
      </w:tr>
      <w:tr w:rsidR="00FC3D3B" w:rsidRPr="00FC3D3B" w:rsidTr="00D139CC">
        <w:trPr>
          <w:cantSplit/>
          <w:trHeight w:val="23"/>
          <w:jc w:val="center"/>
        </w:trPr>
        <w:tc>
          <w:tcPr>
            <w:tcW w:w="229" w:type="pct"/>
            <w:gridSpan w:val="2"/>
            <w:vMerge/>
            <w:vAlign w:val="center"/>
          </w:tcPr>
          <w:p w:rsidR="00FC3D3B" w:rsidRPr="00FC3D3B" w:rsidRDefault="00FC3D3B" w:rsidP="00FC3D3B">
            <w:pPr>
              <w:jc w:val="center"/>
              <w:rPr>
                <w:sz w:val="15"/>
                <w:szCs w:val="15"/>
              </w:rPr>
            </w:pPr>
          </w:p>
        </w:tc>
        <w:tc>
          <w:tcPr>
            <w:tcW w:w="378" w:type="pct"/>
            <w:vMerge/>
            <w:vAlign w:val="center"/>
          </w:tcPr>
          <w:p w:rsidR="00FC3D3B" w:rsidRPr="00FC3D3B" w:rsidRDefault="00FC3D3B" w:rsidP="00FC3D3B">
            <w:pPr>
              <w:jc w:val="center"/>
              <w:rPr>
                <w:b/>
                <w:sz w:val="15"/>
                <w:szCs w:val="15"/>
              </w:rPr>
            </w:pPr>
          </w:p>
        </w:tc>
        <w:tc>
          <w:tcPr>
            <w:tcW w:w="230" w:type="pct"/>
            <w:vAlign w:val="center"/>
          </w:tcPr>
          <w:p w:rsidR="00FC3D3B" w:rsidRPr="00FC3D3B" w:rsidRDefault="00FC3D3B" w:rsidP="00FC3D3B">
            <w:pPr>
              <w:jc w:val="center"/>
              <w:rPr>
                <w:sz w:val="15"/>
                <w:szCs w:val="15"/>
              </w:rPr>
            </w:pPr>
          </w:p>
        </w:tc>
        <w:tc>
          <w:tcPr>
            <w:tcW w:w="217" w:type="pct"/>
            <w:vAlign w:val="center"/>
          </w:tcPr>
          <w:p w:rsidR="00FC3D3B" w:rsidRPr="00FC3D3B" w:rsidRDefault="00FC3D3B" w:rsidP="00FC3D3B">
            <w:pPr>
              <w:jc w:val="center"/>
              <w:rPr>
                <w:sz w:val="15"/>
                <w:szCs w:val="15"/>
              </w:rPr>
            </w:pPr>
          </w:p>
        </w:tc>
        <w:tc>
          <w:tcPr>
            <w:tcW w:w="392" w:type="pct"/>
            <w:gridSpan w:val="2"/>
            <w:vAlign w:val="center"/>
          </w:tcPr>
          <w:p w:rsidR="00FC3D3B" w:rsidRPr="00FC3D3B" w:rsidRDefault="00FC3D3B" w:rsidP="00FC3D3B">
            <w:pPr>
              <w:jc w:val="center"/>
              <w:rPr>
                <w:color w:val="FF0000"/>
                <w:sz w:val="15"/>
                <w:szCs w:val="15"/>
              </w:rPr>
            </w:pPr>
          </w:p>
        </w:tc>
        <w:tc>
          <w:tcPr>
            <w:tcW w:w="319" w:type="pct"/>
            <w:gridSpan w:val="2"/>
            <w:vAlign w:val="center"/>
          </w:tcPr>
          <w:p w:rsidR="00FC3D3B" w:rsidRPr="00FC3D3B" w:rsidRDefault="00FC3D3B" w:rsidP="00FC3D3B">
            <w:pPr>
              <w:jc w:val="center"/>
              <w:rPr>
                <w:color w:val="FF0000"/>
                <w:sz w:val="15"/>
                <w:szCs w:val="15"/>
              </w:rPr>
            </w:pPr>
          </w:p>
        </w:tc>
        <w:tc>
          <w:tcPr>
            <w:tcW w:w="282" w:type="pct"/>
            <w:vAlign w:val="center"/>
          </w:tcPr>
          <w:p w:rsidR="00FC3D3B" w:rsidRPr="00FC3D3B" w:rsidRDefault="00FC3D3B" w:rsidP="00FC3D3B">
            <w:pPr>
              <w:jc w:val="center"/>
              <w:rPr>
                <w:color w:val="FF0000"/>
                <w:sz w:val="15"/>
                <w:szCs w:val="15"/>
              </w:rPr>
            </w:pPr>
          </w:p>
        </w:tc>
        <w:tc>
          <w:tcPr>
            <w:tcW w:w="402" w:type="pct"/>
            <w:gridSpan w:val="2"/>
            <w:vAlign w:val="center"/>
          </w:tcPr>
          <w:p w:rsidR="00FC3D3B" w:rsidRPr="00FC3D3B" w:rsidRDefault="00FC3D3B" w:rsidP="00FC3D3B">
            <w:pPr>
              <w:jc w:val="center"/>
              <w:rPr>
                <w:color w:val="FF0000"/>
                <w:sz w:val="15"/>
                <w:szCs w:val="15"/>
              </w:rPr>
            </w:pPr>
          </w:p>
        </w:tc>
        <w:tc>
          <w:tcPr>
            <w:tcW w:w="358" w:type="pct"/>
            <w:vAlign w:val="center"/>
          </w:tcPr>
          <w:p w:rsidR="00FC3D3B" w:rsidRPr="00FC3D3B" w:rsidRDefault="00FC3D3B" w:rsidP="00FC3D3B">
            <w:pPr>
              <w:jc w:val="center"/>
              <w:rPr>
                <w:color w:val="FF0000"/>
                <w:sz w:val="15"/>
                <w:szCs w:val="15"/>
              </w:rPr>
            </w:pPr>
          </w:p>
        </w:tc>
        <w:tc>
          <w:tcPr>
            <w:tcW w:w="374" w:type="pct"/>
            <w:gridSpan w:val="2"/>
            <w:vAlign w:val="center"/>
          </w:tcPr>
          <w:p w:rsidR="00FC3D3B" w:rsidRPr="00FC3D3B" w:rsidRDefault="00FC3D3B" w:rsidP="00FC3D3B">
            <w:pPr>
              <w:jc w:val="center"/>
              <w:rPr>
                <w:color w:val="FF0000"/>
                <w:sz w:val="15"/>
                <w:szCs w:val="15"/>
              </w:rPr>
            </w:pPr>
          </w:p>
        </w:tc>
        <w:tc>
          <w:tcPr>
            <w:tcW w:w="502" w:type="pct"/>
            <w:vAlign w:val="center"/>
          </w:tcPr>
          <w:p w:rsidR="00FC3D3B" w:rsidRPr="00FC3D3B" w:rsidRDefault="00FC3D3B" w:rsidP="00FC3D3B">
            <w:pPr>
              <w:jc w:val="center"/>
              <w:rPr>
                <w:color w:val="FF0000"/>
                <w:sz w:val="15"/>
                <w:szCs w:val="15"/>
              </w:rPr>
            </w:pPr>
          </w:p>
        </w:tc>
        <w:tc>
          <w:tcPr>
            <w:tcW w:w="323" w:type="pct"/>
            <w:gridSpan w:val="2"/>
            <w:vAlign w:val="center"/>
          </w:tcPr>
          <w:p w:rsidR="00FC3D3B" w:rsidRPr="00FC3D3B" w:rsidRDefault="00FC3D3B" w:rsidP="00FC3D3B">
            <w:pPr>
              <w:jc w:val="center"/>
              <w:rPr>
                <w:color w:val="FF0000"/>
                <w:sz w:val="15"/>
                <w:szCs w:val="15"/>
              </w:rPr>
            </w:pPr>
          </w:p>
        </w:tc>
        <w:tc>
          <w:tcPr>
            <w:tcW w:w="351" w:type="pct"/>
            <w:gridSpan w:val="3"/>
            <w:vAlign w:val="center"/>
          </w:tcPr>
          <w:p w:rsidR="00FC3D3B" w:rsidRPr="00FC3D3B" w:rsidRDefault="00FC3D3B" w:rsidP="00FC3D3B">
            <w:pPr>
              <w:jc w:val="center"/>
              <w:rPr>
                <w:color w:val="FF0000"/>
                <w:sz w:val="15"/>
                <w:szCs w:val="15"/>
              </w:rPr>
            </w:pPr>
          </w:p>
        </w:tc>
        <w:tc>
          <w:tcPr>
            <w:tcW w:w="317" w:type="pct"/>
            <w:vAlign w:val="center"/>
          </w:tcPr>
          <w:p w:rsidR="00FC3D3B" w:rsidRPr="00FC3D3B" w:rsidRDefault="00FC3D3B" w:rsidP="00FC3D3B">
            <w:pPr>
              <w:jc w:val="center"/>
              <w:rPr>
                <w:color w:val="FF0000"/>
                <w:sz w:val="15"/>
                <w:szCs w:val="15"/>
              </w:rPr>
            </w:pPr>
          </w:p>
        </w:tc>
        <w:tc>
          <w:tcPr>
            <w:tcW w:w="320" w:type="pct"/>
            <w:vAlign w:val="center"/>
          </w:tcPr>
          <w:p w:rsidR="00FC3D3B" w:rsidRPr="00FC3D3B" w:rsidRDefault="00FC3D3B" w:rsidP="00FC3D3B">
            <w:pPr>
              <w:jc w:val="center"/>
              <w:rPr>
                <w:color w:val="FF0000"/>
                <w:sz w:val="15"/>
                <w:szCs w:val="15"/>
              </w:rPr>
            </w:pPr>
          </w:p>
        </w:tc>
      </w:tr>
    </w:tbl>
    <w:p w:rsidR="00FC3D3B" w:rsidRPr="00FC3D3B" w:rsidRDefault="00FC3D3B" w:rsidP="00FC3D3B">
      <w:pPr>
        <w:rPr>
          <w:sz w:val="15"/>
          <w:szCs w:val="15"/>
        </w:rPr>
        <w:sectPr w:rsidR="00FC3D3B" w:rsidRPr="00FC3D3B" w:rsidSect="00FC3D3B">
          <w:headerReference w:type="default" r:id="rId18"/>
          <w:footerReference w:type="first" r:id="rId19"/>
          <w:pgSz w:w="16838" w:h="11906" w:orient="landscape"/>
          <w:pgMar w:top="1418" w:right="1418" w:bottom="1418" w:left="1418" w:header="851" w:footer="850" w:gutter="0"/>
          <w:pgNumType w:start="44"/>
          <w:cols w:space="720"/>
          <w:titlePg/>
          <w:docGrid w:linePitch="312"/>
        </w:sectPr>
      </w:pPr>
      <w:r w:rsidRPr="00FC3D3B">
        <w:rPr>
          <w:b/>
          <w:sz w:val="15"/>
          <w:szCs w:val="15"/>
        </w:rPr>
        <w:t>注</w:t>
      </w:r>
      <w:r w:rsidRPr="00FC3D3B">
        <w:rPr>
          <w:sz w:val="15"/>
          <w:szCs w:val="15"/>
        </w:rPr>
        <w:t>：</w:t>
      </w:r>
      <w:r w:rsidRPr="00FC3D3B">
        <w:rPr>
          <w:sz w:val="15"/>
          <w:szCs w:val="15"/>
        </w:rPr>
        <w:t>1</w:t>
      </w:r>
      <w:r w:rsidRPr="00FC3D3B">
        <w:rPr>
          <w:sz w:val="15"/>
          <w:szCs w:val="15"/>
        </w:rPr>
        <w:t>、</w:t>
      </w:r>
      <w:r w:rsidRPr="00FC3D3B">
        <w:rPr>
          <w:spacing w:val="-4"/>
          <w:sz w:val="15"/>
          <w:szCs w:val="15"/>
        </w:rPr>
        <w:t>排放增减量：（</w:t>
      </w:r>
      <w:r w:rsidRPr="00FC3D3B">
        <w:rPr>
          <w:spacing w:val="-4"/>
          <w:sz w:val="15"/>
          <w:szCs w:val="15"/>
        </w:rPr>
        <w:t>+</w:t>
      </w:r>
      <w:r w:rsidRPr="00FC3D3B">
        <w:rPr>
          <w:spacing w:val="-4"/>
          <w:sz w:val="15"/>
          <w:szCs w:val="15"/>
        </w:rPr>
        <w:t>）表示增加，（</w:t>
      </w:r>
      <w:r w:rsidRPr="00FC3D3B">
        <w:rPr>
          <w:spacing w:val="-4"/>
          <w:sz w:val="15"/>
          <w:szCs w:val="15"/>
        </w:rPr>
        <w:t>-</w:t>
      </w:r>
      <w:r w:rsidRPr="00FC3D3B">
        <w:rPr>
          <w:spacing w:val="-4"/>
          <w:sz w:val="15"/>
          <w:szCs w:val="15"/>
        </w:rPr>
        <w:t>）表示减少。</w:t>
      </w:r>
      <w:r w:rsidRPr="00FC3D3B">
        <w:rPr>
          <w:spacing w:val="-4"/>
          <w:sz w:val="15"/>
          <w:szCs w:val="15"/>
        </w:rPr>
        <w:t>2</w:t>
      </w:r>
      <w:r w:rsidRPr="00FC3D3B">
        <w:rPr>
          <w:spacing w:val="-4"/>
          <w:sz w:val="15"/>
          <w:szCs w:val="15"/>
        </w:rPr>
        <w:t>、</w:t>
      </w:r>
      <w:r w:rsidRPr="00FC3D3B">
        <w:rPr>
          <w:spacing w:val="-4"/>
          <w:sz w:val="15"/>
          <w:szCs w:val="15"/>
        </w:rPr>
        <w:t>(12)=(6)-(8)-(11)</w:t>
      </w:r>
      <w:r w:rsidRPr="00FC3D3B">
        <w:rPr>
          <w:spacing w:val="-4"/>
          <w:sz w:val="15"/>
          <w:szCs w:val="15"/>
        </w:rPr>
        <w:t>，（</w:t>
      </w:r>
      <w:r w:rsidRPr="00FC3D3B">
        <w:rPr>
          <w:spacing w:val="-4"/>
          <w:sz w:val="15"/>
          <w:szCs w:val="15"/>
        </w:rPr>
        <w:t>9</w:t>
      </w:r>
      <w:r w:rsidRPr="00FC3D3B">
        <w:rPr>
          <w:spacing w:val="-4"/>
          <w:sz w:val="15"/>
          <w:szCs w:val="15"/>
        </w:rPr>
        <w:t>）</w:t>
      </w:r>
      <w:r w:rsidRPr="00FC3D3B">
        <w:rPr>
          <w:spacing w:val="-4"/>
          <w:sz w:val="15"/>
          <w:szCs w:val="15"/>
        </w:rPr>
        <w:t>= (4)-(5)-(8)- (11) +</w:t>
      </w:r>
      <w:r w:rsidRPr="00FC3D3B">
        <w:rPr>
          <w:spacing w:val="-4"/>
          <w:sz w:val="15"/>
          <w:szCs w:val="15"/>
        </w:rPr>
        <w:t>（</w:t>
      </w:r>
      <w:r w:rsidRPr="00FC3D3B">
        <w:rPr>
          <w:spacing w:val="-4"/>
          <w:sz w:val="15"/>
          <w:szCs w:val="15"/>
        </w:rPr>
        <w:t>1</w:t>
      </w:r>
      <w:r w:rsidRPr="00FC3D3B">
        <w:rPr>
          <w:spacing w:val="-4"/>
          <w:sz w:val="15"/>
          <w:szCs w:val="15"/>
        </w:rPr>
        <w:t>）。</w:t>
      </w:r>
      <w:r w:rsidRPr="00FC3D3B">
        <w:rPr>
          <w:spacing w:val="-4"/>
          <w:sz w:val="15"/>
          <w:szCs w:val="15"/>
        </w:rPr>
        <w:t>3</w:t>
      </w:r>
      <w:r w:rsidRPr="00FC3D3B">
        <w:rPr>
          <w:spacing w:val="-4"/>
          <w:sz w:val="15"/>
          <w:szCs w:val="15"/>
        </w:rPr>
        <w:t>、计量单位：废水排放量</w:t>
      </w:r>
      <w:r w:rsidRPr="00FC3D3B">
        <w:rPr>
          <w:spacing w:val="-4"/>
          <w:sz w:val="15"/>
          <w:szCs w:val="15"/>
        </w:rPr>
        <w:t>——</w:t>
      </w:r>
      <w:r w:rsidRPr="00FC3D3B">
        <w:rPr>
          <w:spacing w:val="-4"/>
          <w:sz w:val="15"/>
          <w:szCs w:val="15"/>
        </w:rPr>
        <w:t>万吨</w:t>
      </w:r>
      <w:r w:rsidRPr="00FC3D3B">
        <w:rPr>
          <w:spacing w:val="-4"/>
          <w:sz w:val="15"/>
          <w:szCs w:val="15"/>
        </w:rPr>
        <w:t>/</w:t>
      </w:r>
      <w:r w:rsidRPr="00FC3D3B">
        <w:rPr>
          <w:spacing w:val="-4"/>
          <w:sz w:val="15"/>
          <w:szCs w:val="15"/>
        </w:rPr>
        <w:t>年；废气排放量</w:t>
      </w:r>
      <w:r w:rsidRPr="00FC3D3B">
        <w:rPr>
          <w:spacing w:val="-4"/>
          <w:sz w:val="15"/>
          <w:szCs w:val="15"/>
        </w:rPr>
        <w:t>——</w:t>
      </w:r>
      <w:r w:rsidRPr="00FC3D3B">
        <w:rPr>
          <w:spacing w:val="-4"/>
          <w:sz w:val="15"/>
          <w:szCs w:val="15"/>
        </w:rPr>
        <w:t>万标立方米</w:t>
      </w:r>
      <w:r w:rsidRPr="00FC3D3B">
        <w:rPr>
          <w:spacing w:val="-4"/>
          <w:sz w:val="15"/>
          <w:szCs w:val="15"/>
        </w:rPr>
        <w:t>/</w:t>
      </w:r>
      <w:r w:rsidRPr="00FC3D3B">
        <w:rPr>
          <w:spacing w:val="-4"/>
          <w:sz w:val="15"/>
          <w:szCs w:val="15"/>
        </w:rPr>
        <w:t>年；工业固体废物排放</w:t>
      </w:r>
      <w:r w:rsidRPr="00FC3D3B">
        <w:rPr>
          <w:sz w:val="15"/>
          <w:szCs w:val="15"/>
        </w:rPr>
        <w:t>量</w:t>
      </w:r>
      <w:r w:rsidRPr="00FC3D3B">
        <w:rPr>
          <w:sz w:val="15"/>
          <w:szCs w:val="15"/>
        </w:rPr>
        <w:t>——</w:t>
      </w:r>
      <w:r w:rsidRPr="00FC3D3B">
        <w:rPr>
          <w:sz w:val="15"/>
          <w:szCs w:val="15"/>
        </w:rPr>
        <w:t>万吨</w:t>
      </w:r>
      <w:r w:rsidRPr="00FC3D3B">
        <w:rPr>
          <w:sz w:val="15"/>
          <w:szCs w:val="15"/>
        </w:rPr>
        <w:t>/</w:t>
      </w:r>
      <w:r w:rsidRPr="00FC3D3B">
        <w:rPr>
          <w:sz w:val="15"/>
          <w:szCs w:val="15"/>
        </w:rPr>
        <w:t>年；水污染物排放浓度</w:t>
      </w:r>
      <w:r w:rsidRPr="00FC3D3B">
        <w:rPr>
          <w:sz w:val="15"/>
          <w:szCs w:val="15"/>
        </w:rPr>
        <w:t>——</w:t>
      </w:r>
      <w:r w:rsidRPr="00FC3D3B">
        <w:rPr>
          <w:sz w:val="15"/>
          <w:szCs w:val="15"/>
        </w:rPr>
        <w:t>毫克</w:t>
      </w:r>
      <w:r w:rsidRPr="00FC3D3B">
        <w:rPr>
          <w:sz w:val="15"/>
          <w:szCs w:val="15"/>
        </w:rPr>
        <w:t>/</w:t>
      </w:r>
      <w:r w:rsidRPr="00FC3D3B">
        <w:rPr>
          <w:sz w:val="15"/>
          <w:szCs w:val="15"/>
        </w:rPr>
        <w:t>升</w:t>
      </w:r>
    </w:p>
    <w:p w:rsidR="003E4153" w:rsidRPr="001A0F7B" w:rsidRDefault="003E4153" w:rsidP="001A0F7B">
      <w:pPr>
        <w:pStyle w:val="1"/>
        <w:keepNext w:val="0"/>
        <w:keepLines w:val="0"/>
        <w:spacing w:before="0" w:after="0" w:line="240" w:lineRule="auto"/>
      </w:pPr>
    </w:p>
    <w:sectPr w:rsidR="003E4153" w:rsidRPr="001A0F7B">
      <w:headerReference w:type="default" r:id="rId20"/>
      <w:headerReference w:type="first" r:id="rId21"/>
      <w:pgSz w:w="16838" w:h="11906" w:orient="landscape"/>
      <w:pgMar w:top="1418" w:right="1418" w:bottom="1418" w:left="1418"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C95" w:rsidRDefault="00B32C95">
      <w:r>
        <w:separator/>
      </w:r>
    </w:p>
  </w:endnote>
  <w:endnote w:type="continuationSeparator" w:id="0">
    <w:p w:rsidR="00B32C95" w:rsidRDefault="00B3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420484"/>
      <w:docPartObj>
        <w:docPartGallery w:val="Page Numbers (Bottom of Page)"/>
        <w:docPartUnique/>
      </w:docPartObj>
    </w:sdtPr>
    <w:sdtEndPr/>
    <w:sdtContent>
      <w:p w:rsidR="00172DA7" w:rsidRDefault="00172DA7">
        <w:pPr>
          <w:pStyle w:val="af1"/>
        </w:pPr>
        <w:r>
          <w:fldChar w:fldCharType="begin"/>
        </w:r>
        <w:r>
          <w:instrText>PAGE   \* MERGEFORMAT</w:instrText>
        </w:r>
        <w:r>
          <w:fldChar w:fldCharType="separate"/>
        </w:r>
        <w:r w:rsidRPr="007B6275">
          <w:rPr>
            <w:noProof/>
            <w:lang w:val="zh-CN"/>
          </w:rPr>
          <w:t>2</w:t>
        </w:r>
        <w:r>
          <w:fldChar w:fldCharType="end"/>
        </w:r>
      </w:p>
    </w:sdtContent>
  </w:sdt>
  <w:p w:rsidR="00172DA7" w:rsidRDefault="00172DA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5644"/>
      <w:docPartObj>
        <w:docPartGallery w:val="Page Numbers (Bottom of Page)"/>
        <w:docPartUnique/>
      </w:docPartObj>
    </w:sdtPr>
    <w:sdtEndPr/>
    <w:sdtContent>
      <w:p w:rsidR="00172DA7" w:rsidRDefault="00172DA7">
        <w:pPr>
          <w:pStyle w:val="af1"/>
        </w:pPr>
        <w:r>
          <w:fldChar w:fldCharType="begin"/>
        </w:r>
        <w:r>
          <w:instrText>PAGE   \* MERGEFORMAT</w:instrText>
        </w:r>
        <w:r>
          <w:fldChar w:fldCharType="separate"/>
        </w:r>
        <w:r w:rsidR="00D908F3" w:rsidRPr="00D908F3">
          <w:rPr>
            <w:noProof/>
            <w:lang w:val="zh-CN"/>
          </w:rPr>
          <w:t>-</w:t>
        </w:r>
        <w:r w:rsidR="00D908F3">
          <w:rPr>
            <w:noProof/>
          </w:rPr>
          <w:t xml:space="preserve"> 24 -</w:t>
        </w:r>
        <w:r>
          <w:fldChar w:fldCharType="end"/>
        </w:r>
      </w:p>
    </w:sdtContent>
  </w:sdt>
  <w:p w:rsidR="00172DA7" w:rsidRDefault="00172DA7">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06818"/>
      <w:docPartObj>
        <w:docPartGallery w:val="Page Numbers (Bottom of Page)"/>
        <w:docPartUnique/>
      </w:docPartObj>
    </w:sdtPr>
    <w:sdtEndPr/>
    <w:sdtContent>
      <w:p w:rsidR="00172DA7" w:rsidRDefault="00172DA7">
        <w:pPr>
          <w:pStyle w:val="af1"/>
          <w:jc w:val="right"/>
        </w:pPr>
        <w:r>
          <w:fldChar w:fldCharType="begin"/>
        </w:r>
        <w:r>
          <w:instrText>PAGE   \* MERGEFORMAT</w:instrText>
        </w:r>
        <w:r>
          <w:fldChar w:fldCharType="separate"/>
        </w:r>
        <w:r w:rsidR="00D908F3" w:rsidRPr="00D908F3">
          <w:rPr>
            <w:noProof/>
            <w:lang w:val="zh-CN"/>
          </w:rPr>
          <w:t>-</w:t>
        </w:r>
        <w:r w:rsidR="00D908F3">
          <w:rPr>
            <w:noProof/>
          </w:rPr>
          <w:t xml:space="preserve"> 23 -</w:t>
        </w:r>
        <w:r>
          <w:fldChar w:fldCharType="end"/>
        </w:r>
      </w:p>
    </w:sdtContent>
  </w:sdt>
  <w:p w:rsidR="00172DA7" w:rsidRDefault="00172DA7">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528699"/>
      <w:docPartObj>
        <w:docPartGallery w:val="Page Numbers (Bottom of Page)"/>
        <w:docPartUnique/>
      </w:docPartObj>
    </w:sdtPr>
    <w:sdtEndPr/>
    <w:sdtContent>
      <w:p w:rsidR="00172DA7" w:rsidRDefault="00172DA7">
        <w:pPr>
          <w:pStyle w:val="af1"/>
          <w:jc w:val="right"/>
        </w:pPr>
        <w:r>
          <w:fldChar w:fldCharType="begin"/>
        </w:r>
        <w:r>
          <w:instrText>PAGE   \* MERGEFORMAT</w:instrText>
        </w:r>
        <w:r>
          <w:fldChar w:fldCharType="separate"/>
        </w:r>
        <w:r w:rsidR="00D908F3" w:rsidRPr="00D908F3">
          <w:rPr>
            <w:noProof/>
            <w:lang w:val="zh-CN"/>
          </w:rPr>
          <w:t>-</w:t>
        </w:r>
        <w:r w:rsidR="00D908F3">
          <w:rPr>
            <w:noProof/>
          </w:rPr>
          <w:t xml:space="preserve"> 25 -</w:t>
        </w:r>
        <w:r>
          <w:fldChar w:fldCharType="end"/>
        </w:r>
      </w:p>
    </w:sdtContent>
  </w:sdt>
  <w:p w:rsidR="00172DA7" w:rsidRDefault="00172DA7">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Default="00172DA7" w:rsidP="00FC3D3B">
    <w:pPr>
      <w:pStyle w:val="af1"/>
      <w:ind w:firstLineChars="4100" w:firstLine="7380"/>
    </w:pPr>
  </w:p>
  <w:p w:rsidR="00172DA7" w:rsidRDefault="00172DA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C95" w:rsidRDefault="00B32C95">
      <w:r>
        <w:separator/>
      </w:r>
    </w:p>
  </w:footnote>
  <w:footnote w:type="continuationSeparator" w:id="0">
    <w:p w:rsidR="00B32C95" w:rsidRDefault="00B3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Default="00172DA7">
    <w:pPr>
      <w:pStyle w:val="af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Default="00172DA7" w:rsidP="00032362">
    <w:pPr>
      <w:pStyle w:val="aff"/>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Default="00172DA7" w:rsidP="00032362">
    <w:pPr>
      <w:pStyle w:val="aff"/>
      <w:rPr>
        <w:w w:val="92"/>
      </w:rPr>
    </w:pPr>
    <w:r>
      <w:rPr>
        <w:rFonts w:hint="eastAsia"/>
      </w:rPr>
      <w:t>曲阜中联水泥有限公司石灰石破碎系统节能技改项目竣工环境保护验收监测报告</w:t>
    </w:r>
    <w:r>
      <w:rPr>
        <w:rFonts w:hint="eastAsia"/>
        <w:lang w:val="zh-CN"/>
      </w:rPr>
      <w:t>表</w:t>
    </w:r>
  </w:p>
  <w:p w:rsidR="00172DA7" w:rsidRPr="00E63498" w:rsidRDefault="00172DA7" w:rsidP="00E63498">
    <w:pPr>
      <w:tabs>
        <w:tab w:val="left" w:pos="400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Default="00172DA7" w:rsidP="00D8091C">
    <w:pPr>
      <w:pStyle w:val="aff"/>
      <w:rPr>
        <w:w w:val="92"/>
      </w:rPr>
    </w:pPr>
    <w:r>
      <w:rPr>
        <w:rFonts w:hint="eastAsia"/>
      </w:rPr>
      <w:t>曲阜中联水泥有限公司石灰石破碎系统节能技改项目竣工环境保护验收监测报告</w:t>
    </w:r>
    <w:r>
      <w:rPr>
        <w:rFonts w:hint="eastAsia"/>
        <w:lang w:val="zh-CN"/>
      </w:rPr>
      <w:t>表</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Default="00172DA7">
    <w:pPr>
      <w:pStyle w:val="aff"/>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Default="00172DA7">
    <w:pPr>
      <w:pStyle w:val="aff"/>
      <w:jc w:val="left"/>
    </w:pPr>
    <w:r>
      <w:rPr>
        <w:rFonts w:hint="eastAsia"/>
      </w:rPr>
      <w:t>济南高盛印刷有限公司济南高盛印刷有限公司产品包装生产项目竣工环境保护</w:t>
    </w:r>
    <w:r>
      <w:rPr>
        <w:rFonts w:hint="eastAsia"/>
        <w:lang w:val="zh-CN"/>
      </w:rPr>
      <w:t>验收监测报告表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A7" w:rsidRPr="00FC3D3B" w:rsidRDefault="00172DA7" w:rsidP="00375ECA">
    <w:pPr>
      <w:pStyle w:val="aff"/>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EE0735"/>
    <w:multiLevelType w:val="singleLevel"/>
    <w:tmpl w:val="C6EE0735"/>
    <w:lvl w:ilvl="0">
      <w:start w:val="2"/>
      <w:numFmt w:val="chineseCounting"/>
      <w:suff w:val="nothing"/>
      <w:lvlText w:val="%1、"/>
      <w:lvlJc w:val="left"/>
      <w:rPr>
        <w:rFonts w:hint="eastAsia"/>
      </w:rPr>
    </w:lvl>
  </w:abstractNum>
  <w:abstractNum w:abstractNumId="1" w15:restartNumberingAfterBreak="0">
    <w:nsid w:val="CDF7CDE7"/>
    <w:multiLevelType w:val="singleLevel"/>
    <w:tmpl w:val="CDF7CDE7"/>
    <w:lvl w:ilvl="0">
      <w:start w:val="2"/>
      <w:numFmt w:val="decimal"/>
      <w:suff w:val="nothing"/>
      <w:lvlText w:val="%1、"/>
      <w:lvlJc w:val="left"/>
    </w:lvl>
  </w:abstractNum>
  <w:abstractNum w:abstractNumId="2" w15:restartNumberingAfterBreak="0">
    <w:nsid w:val="3A8534AC"/>
    <w:multiLevelType w:val="hybridMultilevel"/>
    <w:tmpl w:val="32B0048A"/>
    <w:lvl w:ilvl="0" w:tplc="7A5EE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068C38"/>
    <w:multiLevelType w:val="singleLevel"/>
    <w:tmpl w:val="6E068C38"/>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EB"/>
    <w:rsid w:val="000023A8"/>
    <w:rsid w:val="00003D48"/>
    <w:rsid w:val="00003DE0"/>
    <w:rsid w:val="00006396"/>
    <w:rsid w:val="00010162"/>
    <w:rsid w:val="00010AFD"/>
    <w:rsid w:val="000119AA"/>
    <w:rsid w:val="00011DF1"/>
    <w:rsid w:val="0001200E"/>
    <w:rsid w:val="00012DF0"/>
    <w:rsid w:val="000139BC"/>
    <w:rsid w:val="00013D35"/>
    <w:rsid w:val="000148B8"/>
    <w:rsid w:val="000154EB"/>
    <w:rsid w:val="00015DFD"/>
    <w:rsid w:val="000162E8"/>
    <w:rsid w:val="0001638A"/>
    <w:rsid w:val="00016ACD"/>
    <w:rsid w:val="00016D9F"/>
    <w:rsid w:val="0002043B"/>
    <w:rsid w:val="00020895"/>
    <w:rsid w:val="00021A01"/>
    <w:rsid w:val="0002295C"/>
    <w:rsid w:val="00023166"/>
    <w:rsid w:val="0002370C"/>
    <w:rsid w:val="00027C1C"/>
    <w:rsid w:val="00027ED6"/>
    <w:rsid w:val="000306EE"/>
    <w:rsid w:val="0003073F"/>
    <w:rsid w:val="00031CA5"/>
    <w:rsid w:val="00032362"/>
    <w:rsid w:val="00032CB8"/>
    <w:rsid w:val="0003419D"/>
    <w:rsid w:val="00034A7E"/>
    <w:rsid w:val="00034C20"/>
    <w:rsid w:val="00035392"/>
    <w:rsid w:val="00035485"/>
    <w:rsid w:val="00036252"/>
    <w:rsid w:val="00037A1F"/>
    <w:rsid w:val="0004061F"/>
    <w:rsid w:val="00040E48"/>
    <w:rsid w:val="00041B40"/>
    <w:rsid w:val="00042469"/>
    <w:rsid w:val="00043FCB"/>
    <w:rsid w:val="0004434B"/>
    <w:rsid w:val="000451D5"/>
    <w:rsid w:val="00045A6C"/>
    <w:rsid w:val="00050E8F"/>
    <w:rsid w:val="00051031"/>
    <w:rsid w:val="0005441C"/>
    <w:rsid w:val="00055939"/>
    <w:rsid w:val="00055BA5"/>
    <w:rsid w:val="00057793"/>
    <w:rsid w:val="00057CDE"/>
    <w:rsid w:val="00060FD8"/>
    <w:rsid w:val="000617C8"/>
    <w:rsid w:val="00061AE7"/>
    <w:rsid w:val="000634B1"/>
    <w:rsid w:val="00066939"/>
    <w:rsid w:val="00067C09"/>
    <w:rsid w:val="00067D42"/>
    <w:rsid w:val="00070268"/>
    <w:rsid w:val="0007241D"/>
    <w:rsid w:val="000735A4"/>
    <w:rsid w:val="000763AC"/>
    <w:rsid w:val="0007654A"/>
    <w:rsid w:val="00080F28"/>
    <w:rsid w:val="00081DF9"/>
    <w:rsid w:val="00083E41"/>
    <w:rsid w:val="000843F0"/>
    <w:rsid w:val="0008595B"/>
    <w:rsid w:val="000860E6"/>
    <w:rsid w:val="00086399"/>
    <w:rsid w:val="00087469"/>
    <w:rsid w:val="00090700"/>
    <w:rsid w:val="00091D92"/>
    <w:rsid w:val="00092203"/>
    <w:rsid w:val="000926A8"/>
    <w:rsid w:val="0009318E"/>
    <w:rsid w:val="000939FC"/>
    <w:rsid w:val="00093CCE"/>
    <w:rsid w:val="000940AE"/>
    <w:rsid w:val="00094250"/>
    <w:rsid w:val="00094FBA"/>
    <w:rsid w:val="00095267"/>
    <w:rsid w:val="00095581"/>
    <w:rsid w:val="00095FBC"/>
    <w:rsid w:val="00096A6E"/>
    <w:rsid w:val="00097089"/>
    <w:rsid w:val="00097BAC"/>
    <w:rsid w:val="000A0D20"/>
    <w:rsid w:val="000A1995"/>
    <w:rsid w:val="000A1B59"/>
    <w:rsid w:val="000A1B6A"/>
    <w:rsid w:val="000A4BB9"/>
    <w:rsid w:val="000A6940"/>
    <w:rsid w:val="000A70B9"/>
    <w:rsid w:val="000B0796"/>
    <w:rsid w:val="000B10C6"/>
    <w:rsid w:val="000B19D8"/>
    <w:rsid w:val="000B3F9C"/>
    <w:rsid w:val="000B40A7"/>
    <w:rsid w:val="000B6BFF"/>
    <w:rsid w:val="000B79DD"/>
    <w:rsid w:val="000B7BB9"/>
    <w:rsid w:val="000C09DC"/>
    <w:rsid w:val="000C0EE8"/>
    <w:rsid w:val="000C11C7"/>
    <w:rsid w:val="000C1B09"/>
    <w:rsid w:val="000C1B94"/>
    <w:rsid w:val="000C1D0E"/>
    <w:rsid w:val="000C1E0A"/>
    <w:rsid w:val="000C2C3C"/>
    <w:rsid w:val="000C4009"/>
    <w:rsid w:val="000C4801"/>
    <w:rsid w:val="000C52CD"/>
    <w:rsid w:val="000C585C"/>
    <w:rsid w:val="000C63EB"/>
    <w:rsid w:val="000C6CC4"/>
    <w:rsid w:val="000D1CFE"/>
    <w:rsid w:val="000D203C"/>
    <w:rsid w:val="000D3C9D"/>
    <w:rsid w:val="000D3E72"/>
    <w:rsid w:val="000D3F09"/>
    <w:rsid w:val="000D4171"/>
    <w:rsid w:val="000D4357"/>
    <w:rsid w:val="000D46C0"/>
    <w:rsid w:val="000D50CB"/>
    <w:rsid w:val="000D5406"/>
    <w:rsid w:val="000D5DA3"/>
    <w:rsid w:val="000D6058"/>
    <w:rsid w:val="000D7800"/>
    <w:rsid w:val="000E2A44"/>
    <w:rsid w:val="000E2DE2"/>
    <w:rsid w:val="000E492C"/>
    <w:rsid w:val="000E57A9"/>
    <w:rsid w:val="000E59E9"/>
    <w:rsid w:val="000E6AFB"/>
    <w:rsid w:val="000E716E"/>
    <w:rsid w:val="000F0FDE"/>
    <w:rsid w:val="000F1363"/>
    <w:rsid w:val="000F35DE"/>
    <w:rsid w:val="000F5A9B"/>
    <w:rsid w:val="000F6150"/>
    <w:rsid w:val="000F6ABC"/>
    <w:rsid w:val="000F7241"/>
    <w:rsid w:val="00100DF9"/>
    <w:rsid w:val="00102AF1"/>
    <w:rsid w:val="001034D1"/>
    <w:rsid w:val="001036C1"/>
    <w:rsid w:val="00103A14"/>
    <w:rsid w:val="001040D2"/>
    <w:rsid w:val="0010507C"/>
    <w:rsid w:val="001051BE"/>
    <w:rsid w:val="00106353"/>
    <w:rsid w:val="00106DAC"/>
    <w:rsid w:val="00107FC8"/>
    <w:rsid w:val="0011015F"/>
    <w:rsid w:val="00112AE8"/>
    <w:rsid w:val="001134B1"/>
    <w:rsid w:val="00113644"/>
    <w:rsid w:val="00113897"/>
    <w:rsid w:val="001139FF"/>
    <w:rsid w:val="00114EE8"/>
    <w:rsid w:val="001227C1"/>
    <w:rsid w:val="00124136"/>
    <w:rsid w:val="00125D94"/>
    <w:rsid w:val="00125DA0"/>
    <w:rsid w:val="001300B7"/>
    <w:rsid w:val="0013052F"/>
    <w:rsid w:val="001305E0"/>
    <w:rsid w:val="00132000"/>
    <w:rsid w:val="001339CA"/>
    <w:rsid w:val="00133F88"/>
    <w:rsid w:val="001344BA"/>
    <w:rsid w:val="001353F6"/>
    <w:rsid w:val="001357BC"/>
    <w:rsid w:val="00137218"/>
    <w:rsid w:val="00141210"/>
    <w:rsid w:val="00141BDF"/>
    <w:rsid w:val="0014285B"/>
    <w:rsid w:val="00143026"/>
    <w:rsid w:val="00144C53"/>
    <w:rsid w:val="00144D9F"/>
    <w:rsid w:val="00144EA6"/>
    <w:rsid w:val="00145172"/>
    <w:rsid w:val="00147882"/>
    <w:rsid w:val="00151CAB"/>
    <w:rsid w:val="00153CE9"/>
    <w:rsid w:val="00154B24"/>
    <w:rsid w:val="00154C1A"/>
    <w:rsid w:val="00155673"/>
    <w:rsid w:val="00156A59"/>
    <w:rsid w:val="0015716B"/>
    <w:rsid w:val="001574C2"/>
    <w:rsid w:val="001602BB"/>
    <w:rsid w:val="00160C8D"/>
    <w:rsid w:val="001615EC"/>
    <w:rsid w:val="001616E5"/>
    <w:rsid w:val="001620C8"/>
    <w:rsid w:val="00162C56"/>
    <w:rsid w:val="0016323A"/>
    <w:rsid w:val="001646B2"/>
    <w:rsid w:val="00165886"/>
    <w:rsid w:val="00165F0F"/>
    <w:rsid w:val="00167415"/>
    <w:rsid w:val="00170727"/>
    <w:rsid w:val="001717C1"/>
    <w:rsid w:val="001727CC"/>
    <w:rsid w:val="00172DA7"/>
    <w:rsid w:val="00172DD4"/>
    <w:rsid w:val="00174774"/>
    <w:rsid w:val="00175709"/>
    <w:rsid w:val="001758C7"/>
    <w:rsid w:val="00175C00"/>
    <w:rsid w:val="00175DA3"/>
    <w:rsid w:val="00176FBC"/>
    <w:rsid w:val="001777EB"/>
    <w:rsid w:val="00177B7F"/>
    <w:rsid w:val="00182065"/>
    <w:rsid w:val="00182995"/>
    <w:rsid w:val="00182B08"/>
    <w:rsid w:val="00182D54"/>
    <w:rsid w:val="0018313F"/>
    <w:rsid w:val="00183ECD"/>
    <w:rsid w:val="00184736"/>
    <w:rsid w:val="001859F9"/>
    <w:rsid w:val="00186427"/>
    <w:rsid w:val="00186460"/>
    <w:rsid w:val="001876C6"/>
    <w:rsid w:val="00190E71"/>
    <w:rsid w:val="001915DD"/>
    <w:rsid w:val="0019162E"/>
    <w:rsid w:val="00192DFA"/>
    <w:rsid w:val="00193B3D"/>
    <w:rsid w:val="00193FDD"/>
    <w:rsid w:val="00195BD8"/>
    <w:rsid w:val="00195BFF"/>
    <w:rsid w:val="00196F97"/>
    <w:rsid w:val="001970B0"/>
    <w:rsid w:val="001A04D2"/>
    <w:rsid w:val="001A07BE"/>
    <w:rsid w:val="001A087C"/>
    <w:rsid w:val="001A0F7B"/>
    <w:rsid w:val="001A0FE4"/>
    <w:rsid w:val="001A2405"/>
    <w:rsid w:val="001A34DD"/>
    <w:rsid w:val="001A5786"/>
    <w:rsid w:val="001A57B6"/>
    <w:rsid w:val="001A5F07"/>
    <w:rsid w:val="001A74CB"/>
    <w:rsid w:val="001B078B"/>
    <w:rsid w:val="001B2186"/>
    <w:rsid w:val="001B27AD"/>
    <w:rsid w:val="001B2B46"/>
    <w:rsid w:val="001B311C"/>
    <w:rsid w:val="001B3159"/>
    <w:rsid w:val="001B3C38"/>
    <w:rsid w:val="001B5BDE"/>
    <w:rsid w:val="001B5DF1"/>
    <w:rsid w:val="001B60FE"/>
    <w:rsid w:val="001C160B"/>
    <w:rsid w:val="001C35F8"/>
    <w:rsid w:val="001C4ABB"/>
    <w:rsid w:val="001C5E99"/>
    <w:rsid w:val="001D0280"/>
    <w:rsid w:val="001D2FBE"/>
    <w:rsid w:val="001D333D"/>
    <w:rsid w:val="001D3FFA"/>
    <w:rsid w:val="001D5DD4"/>
    <w:rsid w:val="001D6DEF"/>
    <w:rsid w:val="001D7F3B"/>
    <w:rsid w:val="001E0BF6"/>
    <w:rsid w:val="001E2BE7"/>
    <w:rsid w:val="001E59A7"/>
    <w:rsid w:val="001E765D"/>
    <w:rsid w:val="001E7FA3"/>
    <w:rsid w:val="001F0DEB"/>
    <w:rsid w:val="001F0F4E"/>
    <w:rsid w:val="001F120A"/>
    <w:rsid w:val="001F2027"/>
    <w:rsid w:val="001F2E4D"/>
    <w:rsid w:val="001F3AF6"/>
    <w:rsid w:val="001F4B18"/>
    <w:rsid w:val="001F53DD"/>
    <w:rsid w:val="001F56C7"/>
    <w:rsid w:val="001F628B"/>
    <w:rsid w:val="001F634D"/>
    <w:rsid w:val="00200D93"/>
    <w:rsid w:val="00201850"/>
    <w:rsid w:val="0020189D"/>
    <w:rsid w:val="00201D28"/>
    <w:rsid w:val="00203783"/>
    <w:rsid w:val="00204CD8"/>
    <w:rsid w:val="00204F2B"/>
    <w:rsid w:val="0020531B"/>
    <w:rsid w:val="0020677E"/>
    <w:rsid w:val="002067CF"/>
    <w:rsid w:val="00210609"/>
    <w:rsid w:val="00210644"/>
    <w:rsid w:val="00211948"/>
    <w:rsid w:val="002119FD"/>
    <w:rsid w:val="00213187"/>
    <w:rsid w:val="00213351"/>
    <w:rsid w:val="00214716"/>
    <w:rsid w:val="00214BB6"/>
    <w:rsid w:val="00216273"/>
    <w:rsid w:val="0021752C"/>
    <w:rsid w:val="00217A98"/>
    <w:rsid w:val="002203E6"/>
    <w:rsid w:val="002208A7"/>
    <w:rsid w:val="00221E6A"/>
    <w:rsid w:val="00224723"/>
    <w:rsid w:val="00224C56"/>
    <w:rsid w:val="0022669B"/>
    <w:rsid w:val="002270EE"/>
    <w:rsid w:val="002271F5"/>
    <w:rsid w:val="00227402"/>
    <w:rsid w:val="0022752C"/>
    <w:rsid w:val="00230068"/>
    <w:rsid w:val="00231901"/>
    <w:rsid w:val="00231EEA"/>
    <w:rsid w:val="00232053"/>
    <w:rsid w:val="00232856"/>
    <w:rsid w:val="00232CE4"/>
    <w:rsid w:val="002331A3"/>
    <w:rsid w:val="002332FD"/>
    <w:rsid w:val="002333A0"/>
    <w:rsid w:val="0023414E"/>
    <w:rsid w:val="00237434"/>
    <w:rsid w:val="00240F6E"/>
    <w:rsid w:val="002415E9"/>
    <w:rsid w:val="0024233E"/>
    <w:rsid w:val="00243095"/>
    <w:rsid w:val="002456CF"/>
    <w:rsid w:val="00245B00"/>
    <w:rsid w:val="00245BD2"/>
    <w:rsid w:val="00245CF7"/>
    <w:rsid w:val="00250177"/>
    <w:rsid w:val="00250208"/>
    <w:rsid w:val="00251011"/>
    <w:rsid w:val="00253D20"/>
    <w:rsid w:val="00254D77"/>
    <w:rsid w:val="00254DFC"/>
    <w:rsid w:val="00254F68"/>
    <w:rsid w:val="00255286"/>
    <w:rsid w:val="002552A3"/>
    <w:rsid w:val="0025616D"/>
    <w:rsid w:val="002620A4"/>
    <w:rsid w:val="00263091"/>
    <w:rsid w:val="00265ABB"/>
    <w:rsid w:val="00265AD4"/>
    <w:rsid w:val="0026654B"/>
    <w:rsid w:val="00266DE6"/>
    <w:rsid w:val="002679F0"/>
    <w:rsid w:val="002713E3"/>
    <w:rsid w:val="002729F6"/>
    <w:rsid w:val="002737EA"/>
    <w:rsid w:val="0027492E"/>
    <w:rsid w:val="00274A4E"/>
    <w:rsid w:val="00274F3A"/>
    <w:rsid w:val="002751E8"/>
    <w:rsid w:val="00275780"/>
    <w:rsid w:val="00277570"/>
    <w:rsid w:val="0028235B"/>
    <w:rsid w:val="002827DA"/>
    <w:rsid w:val="002833A2"/>
    <w:rsid w:val="00283DAF"/>
    <w:rsid w:val="00283E83"/>
    <w:rsid w:val="00285433"/>
    <w:rsid w:val="00286B23"/>
    <w:rsid w:val="00287BEC"/>
    <w:rsid w:val="002909D5"/>
    <w:rsid w:val="00290F76"/>
    <w:rsid w:val="002917FF"/>
    <w:rsid w:val="0029207F"/>
    <w:rsid w:val="00292AA5"/>
    <w:rsid w:val="00292C5C"/>
    <w:rsid w:val="002930B2"/>
    <w:rsid w:val="0029310B"/>
    <w:rsid w:val="00294BDE"/>
    <w:rsid w:val="00294DB8"/>
    <w:rsid w:val="00295EA6"/>
    <w:rsid w:val="002969F6"/>
    <w:rsid w:val="002A07E6"/>
    <w:rsid w:val="002A29AD"/>
    <w:rsid w:val="002A2C1B"/>
    <w:rsid w:val="002A3B6D"/>
    <w:rsid w:val="002A43E2"/>
    <w:rsid w:val="002A5097"/>
    <w:rsid w:val="002A5ADA"/>
    <w:rsid w:val="002A5F59"/>
    <w:rsid w:val="002A6668"/>
    <w:rsid w:val="002A70F7"/>
    <w:rsid w:val="002B0CC4"/>
    <w:rsid w:val="002B1820"/>
    <w:rsid w:val="002B2203"/>
    <w:rsid w:val="002B385E"/>
    <w:rsid w:val="002B3874"/>
    <w:rsid w:val="002B396C"/>
    <w:rsid w:val="002B4560"/>
    <w:rsid w:val="002B4EE0"/>
    <w:rsid w:val="002B5CBC"/>
    <w:rsid w:val="002B7A3E"/>
    <w:rsid w:val="002B7D8A"/>
    <w:rsid w:val="002C1993"/>
    <w:rsid w:val="002C31BD"/>
    <w:rsid w:val="002C3E0C"/>
    <w:rsid w:val="002C3E30"/>
    <w:rsid w:val="002C4064"/>
    <w:rsid w:val="002C4A02"/>
    <w:rsid w:val="002C4BA7"/>
    <w:rsid w:val="002D069E"/>
    <w:rsid w:val="002D0F2B"/>
    <w:rsid w:val="002D204B"/>
    <w:rsid w:val="002D476E"/>
    <w:rsid w:val="002D570A"/>
    <w:rsid w:val="002D571C"/>
    <w:rsid w:val="002D746E"/>
    <w:rsid w:val="002D7637"/>
    <w:rsid w:val="002E0FF8"/>
    <w:rsid w:val="002E2CF5"/>
    <w:rsid w:val="002E2DD7"/>
    <w:rsid w:val="002E6E43"/>
    <w:rsid w:val="002E7490"/>
    <w:rsid w:val="002E74B2"/>
    <w:rsid w:val="002F2271"/>
    <w:rsid w:val="002F36A1"/>
    <w:rsid w:val="002F5702"/>
    <w:rsid w:val="003001D0"/>
    <w:rsid w:val="003012C7"/>
    <w:rsid w:val="00301725"/>
    <w:rsid w:val="003026C7"/>
    <w:rsid w:val="00302996"/>
    <w:rsid w:val="00302EA7"/>
    <w:rsid w:val="0030332E"/>
    <w:rsid w:val="00304E96"/>
    <w:rsid w:val="00304F54"/>
    <w:rsid w:val="00305C11"/>
    <w:rsid w:val="00306A8C"/>
    <w:rsid w:val="00306F60"/>
    <w:rsid w:val="00307779"/>
    <w:rsid w:val="00310075"/>
    <w:rsid w:val="00311EEB"/>
    <w:rsid w:val="00312CEC"/>
    <w:rsid w:val="0031352E"/>
    <w:rsid w:val="00315B25"/>
    <w:rsid w:val="0031631F"/>
    <w:rsid w:val="003171A3"/>
    <w:rsid w:val="00320796"/>
    <w:rsid w:val="00321FFE"/>
    <w:rsid w:val="00322D0F"/>
    <w:rsid w:val="003231B8"/>
    <w:rsid w:val="00323DB4"/>
    <w:rsid w:val="003240E5"/>
    <w:rsid w:val="00325DBE"/>
    <w:rsid w:val="00327DCD"/>
    <w:rsid w:val="00327F89"/>
    <w:rsid w:val="00331477"/>
    <w:rsid w:val="00333CD8"/>
    <w:rsid w:val="00334090"/>
    <w:rsid w:val="003353E3"/>
    <w:rsid w:val="00335687"/>
    <w:rsid w:val="00335700"/>
    <w:rsid w:val="0033576E"/>
    <w:rsid w:val="00335DC4"/>
    <w:rsid w:val="0033619E"/>
    <w:rsid w:val="00336AC1"/>
    <w:rsid w:val="00337CD1"/>
    <w:rsid w:val="0034206E"/>
    <w:rsid w:val="00343A3D"/>
    <w:rsid w:val="00343FFF"/>
    <w:rsid w:val="00344C8C"/>
    <w:rsid w:val="00344EFA"/>
    <w:rsid w:val="00344FFF"/>
    <w:rsid w:val="0034527F"/>
    <w:rsid w:val="0034647A"/>
    <w:rsid w:val="00346764"/>
    <w:rsid w:val="00346C8D"/>
    <w:rsid w:val="003473CF"/>
    <w:rsid w:val="00347C69"/>
    <w:rsid w:val="00350E85"/>
    <w:rsid w:val="0035142B"/>
    <w:rsid w:val="0035199E"/>
    <w:rsid w:val="00352F1E"/>
    <w:rsid w:val="00353B15"/>
    <w:rsid w:val="00354B54"/>
    <w:rsid w:val="003558C5"/>
    <w:rsid w:val="003567A0"/>
    <w:rsid w:val="00356D5A"/>
    <w:rsid w:val="00357593"/>
    <w:rsid w:val="00357C4A"/>
    <w:rsid w:val="00360AC3"/>
    <w:rsid w:val="00362CA0"/>
    <w:rsid w:val="00363A74"/>
    <w:rsid w:val="00364EB9"/>
    <w:rsid w:val="00364F0C"/>
    <w:rsid w:val="00364FA5"/>
    <w:rsid w:val="003655C8"/>
    <w:rsid w:val="00366145"/>
    <w:rsid w:val="00370064"/>
    <w:rsid w:val="00370626"/>
    <w:rsid w:val="00370C44"/>
    <w:rsid w:val="00370CFF"/>
    <w:rsid w:val="00372B40"/>
    <w:rsid w:val="00372EFD"/>
    <w:rsid w:val="003738B3"/>
    <w:rsid w:val="00373F15"/>
    <w:rsid w:val="003740A2"/>
    <w:rsid w:val="003756F1"/>
    <w:rsid w:val="003758CD"/>
    <w:rsid w:val="00375ECA"/>
    <w:rsid w:val="00376595"/>
    <w:rsid w:val="0038229F"/>
    <w:rsid w:val="0038374A"/>
    <w:rsid w:val="00384745"/>
    <w:rsid w:val="00384B94"/>
    <w:rsid w:val="00387038"/>
    <w:rsid w:val="003912C3"/>
    <w:rsid w:val="00393B72"/>
    <w:rsid w:val="00393CB5"/>
    <w:rsid w:val="00393CDB"/>
    <w:rsid w:val="00394EDB"/>
    <w:rsid w:val="00395036"/>
    <w:rsid w:val="00395065"/>
    <w:rsid w:val="00396236"/>
    <w:rsid w:val="003965AF"/>
    <w:rsid w:val="00396919"/>
    <w:rsid w:val="003A0BBB"/>
    <w:rsid w:val="003A204B"/>
    <w:rsid w:val="003A2197"/>
    <w:rsid w:val="003A595A"/>
    <w:rsid w:val="003A6BA6"/>
    <w:rsid w:val="003A6DD1"/>
    <w:rsid w:val="003A6F89"/>
    <w:rsid w:val="003B0A06"/>
    <w:rsid w:val="003B3C81"/>
    <w:rsid w:val="003B3E59"/>
    <w:rsid w:val="003B4A54"/>
    <w:rsid w:val="003B5768"/>
    <w:rsid w:val="003B5D57"/>
    <w:rsid w:val="003B6504"/>
    <w:rsid w:val="003B709D"/>
    <w:rsid w:val="003B7351"/>
    <w:rsid w:val="003B7576"/>
    <w:rsid w:val="003B7840"/>
    <w:rsid w:val="003B7E18"/>
    <w:rsid w:val="003C02F9"/>
    <w:rsid w:val="003C0431"/>
    <w:rsid w:val="003C13C3"/>
    <w:rsid w:val="003C246C"/>
    <w:rsid w:val="003C45AF"/>
    <w:rsid w:val="003C4D62"/>
    <w:rsid w:val="003C5E22"/>
    <w:rsid w:val="003D0EC6"/>
    <w:rsid w:val="003D184B"/>
    <w:rsid w:val="003D1950"/>
    <w:rsid w:val="003D1E69"/>
    <w:rsid w:val="003D2470"/>
    <w:rsid w:val="003D343B"/>
    <w:rsid w:val="003D3516"/>
    <w:rsid w:val="003D4072"/>
    <w:rsid w:val="003D46E6"/>
    <w:rsid w:val="003D5BB3"/>
    <w:rsid w:val="003D6EA8"/>
    <w:rsid w:val="003D7627"/>
    <w:rsid w:val="003D7A9A"/>
    <w:rsid w:val="003E06B9"/>
    <w:rsid w:val="003E0790"/>
    <w:rsid w:val="003E171D"/>
    <w:rsid w:val="003E17FD"/>
    <w:rsid w:val="003E2EA0"/>
    <w:rsid w:val="003E2F14"/>
    <w:rsid w:val="003E346C"/>
    <w:rsid w:val="003E4153"/>
    <w:rsid w:val="003E4B09"/>
    <w:rsid w:val="003E5877"/>
    <w:rsid w:val="003E5D67"/>
    <w:rsid w:val="003E7CFA"/>
    <w:rsid w:val="003F0E04"/>
    <w:rsid w:val="003F0EE0"/>
    <w:rsid w:val="003F0F5C"/>
    <w:rsid w:val="003F11BC"/>
    <w:rsid w:val="003F2634"/>
    <w:rsid w:val="003F26E0"/>
    <w:rsid w:val="003F2AEE"/>
    <w:rsid w:val="003F31CA"/>
    <w:rsid w:val="003F3DE1"/>
    <w:rsid w:val="003F4B91"/>
    <w:rsid w:val="003F56BF"/>
    <w:rsid w:val="003F576F"/>
    <w:rsid w:val="004002FE"/>
    <w:rsid w:val="004007F1"/>
    <w:rsid w:val="00401537"/>
    <w:rsid w:val="00401CCF"/>
    <w:rsid w:val="004025BF"/>
    <w:rsid w:val="00403441"/>
    <w:rsid w:val="00403D87"/>
    <w:rsid w:val="00405466"/>
    <w:rsid w:val="00405BB3"/>
    <w:rsid w:val="00410338"/>
    <w:rsid w:val="00411857"/>
    <w:rsid w:val="004121F8"/>
    <w:rsid w:val="00415531"/>
    <w:rsid w:val="00415DDC"/>
    <w:rsid w:val="00416D6F"/>
    <w:rsid w:val="00420B0D"/>
    <w:rsid w:val="004218E1"/>
    <w:rsid w:val="00422FB2"/>
    <w:rsid w:val="00423B99"/>
    <w:rsid w:val="004259F5"/>
    <w:rsid w:val="004274DA"/>
    <w:rsid w:val="00427D0E"/>
    <w:rsid w:val="00431763"/>
    <w:rsid w:val="0043247C"/>
    <w:rsid w:val="00432BA9"/>
    <w:rsid w:val="00433B95"/>
    <w:rsid w:val="00434516"/>
    <w:rsid w:val="00435220"/>
    <w:rsid w:val="00437894"/>
    <w:rsid w:val="0044064C"/>
    <w:rsid w:val="00441806"/>
    <w:rsid w:val="004419A8"/>
    <w:rsid w:val="004420CD"/>
    <w:rsid w:val="00442157"/>
    <w:rsid w:val="0044229B"/>
    <w:rsid w:val="0044317C"/>
    <w:rsid w:val="00444A90"/>
    <w:rsid w:val="0044519E"/>
    <w:rsid w:val="00445FCB"/>
    <w:rsid w:val="0044753A"/>
    <w:rsid w:val="004476EE"/>
    <w:rsid w:val="00447D19"/>
    <w:rsid w:val="00452742"/>
    <w:rsid w:val="00453837"/>
    <w:rsid w:val="00454442"/>
    <w:rsid w:val="00454578"/>
    <w:rsid w:val="00454A5A"/>
    <w:rsid w:val="00455060"/>
    <w:rsid w:val="00455DC9"/>
    <w:rsid w:val="00456CC2"/>
    <w:rsid w:val="00457ACA"/>
    <w:rsid w:val="00457C67"/>
    <w:rsid w:val="004601D7"/>
    <w:rsid w:val="00460739"/>
    <w:rsid w:val="00460920"/>
    <w:rsid w:val="00461488"/>
    <w:rsid w:val="004614A8"/>
    <w:rsid w:val="00461968"/>
    <w:rsid w:val="00461EFA"/>
    <w:rsid w:val="00463E44"/>
    <w:rsid w:val="00465B4A"/>
    <w:rsid w:val="00467F2C"/>
    <w:rsid w:val="004708BD"/>
    <w:rsid w:val="00471C3A"/>
    <w:rsid w:val="004725AA"/>
    <w:rsid w:val="004739F5"/>
    <w:rsid w:val="0047440E"/>
    <w:rsid w:val="00476BA7"/>
    <w:rsid w:val="0048186F"/>
    <w:rsid w:val="0048226C"/>
    <w:rsid w:val="00482F22"/>
    <w:rsid w:val="00484942"/>
    <w:rsid w:val="004905AA"/>
    <w:rsid w:val="00490B1F"/>
    <w:rsid w:val="0049204E"/>
    <w:rsid w:val="00492885"/>
    <w:rsid w:val="00493238"/>
    <w:rsid w:val="00493593"/>
    <w:rsid w:val="004949A9"/>
    <w:rsid w:val="004969D8"/>
    <w:rsid w:val="004976F4"/>
    <w:rsid w:val="004A326D"/>
    <w:rsid w:val="004A6A8E"/>
    <w:rsid w:val="004A6A93"/>
    <w:rsid w:val="004A7B8F"/>
    <w:rsid w:val="004B24CC"/>
    <w:rsid w:val="004B2DCE"/>
    <w:rsid w:val="004B2FDB"/>
    <w:rsid w:val="004B34FD"/>
    <w:rsid w:val="004B3CA8"/>
    <w:rsid w:val="004B462A"/>
    <w:rsid w:val="004B47F6"/>
    <w:rsid w:val="004B5281"/>
    <w:rsid w:val="004B58B4"/>
    <w:rsid w:val="004C24C4"/>
    <w:rsid w:val="004C2BCD"/>
    <w:rsid w:val="004C6198"/>
    <w:rsid w:val="004C6E33"/>
    <w:rsid w:val="004C7311"/>
    <w:rsid w:val="004C79AC"/>
    <w:rsid w:val="004C7DE3"/>
    <w:rsid w:val="004D02DE"/>
    <w:rsid w:val="004D1E91"/>
    <w:rsid w:val="004D2B29"/>
    <w:rsid w:val="004D3F35"/>
    <w:rsid w:val="004E08D4"/>
    <w:rsid w:val="004E0F4F"/>
    <w:rsid w:val="004E1082"/>
    <w:rsid w:val="004E14E7"/>
    <w:rsid w:val="004E244D"/>
    <w:rsid w:val="004E2AFA"/>
    <w:rsid w:val="004E57CB"/>
    <w:rsid w:val="004E5E31"/>
    <w:rsid w:val="004E65E4"/>
    <w:rsid w:val="004E7EAE"/>
    <w:rsid w:val="004F0A32"/>
    <w:rsid w:val="004F100F"/>
    <w:rsid w:val="004F1FEF"/>
    <w:rsid w:val="004F246A"/>
    <w:rsid w:val="004F25F5"/>
    <w:rsid w:val="004F3F34"/>
    <w:rsid w:val="004F6606"/>
    <w:rsid w:val="004F6B0D"/>
    <w:rsid w:val="004F7E16"/>
    <w:rsid w:val="004F7F57"/>
    <w:rsid w:val="005013A5"/>
    <w:rsid w:val="00502BA0"/>
    <w:rsid w:val="00505CCD"/>
    <w:rsid w:val="00506459"/>
    <w:rsid w:val="005128E9"/>
    <w:rsid w:val="00514DC0"/>
    <w:rsid w:val="00515E1A"/>
    <w:rsid w:val="0051639A"/>
    <w:rsid w:val="0051716D"/>
    <w:rsid w:val="00517616"/>
    <w:rsid w:val="00517F6F"/>
    <w:rsid w:val="00521463"/>
    <w:rsid w:val="00521491"/>
    <w:rsid w:val="00523029"/>
    <w:rsid w:val="00526091"/>
    <w:rsid w:val="005262D3"/>
    <w:rsid w:val="005279EF"/>
    <w:rsid w:val="00527A70"/>
    <w:rsid w:val="00530CCA"/>
    <w:rsid w:val="005320C9"/>
    <w:rsid w:val="00532EB8"/>
    <w:rsid w:val="00533FB1"/>
    <w:rsid w:val="00534F01"/>
    <w:rsid w:val="00535882"/>
    <w:rsid w:val="005365FF"/>
    <w:rsid w:val="00540D91"/>
    <w:rsid w:val="00541311"/>
    <w:rsid w:val="005417BA"/>
    <w:rsid w:val="005434AE"/>
    <w:rsid w:val="00545916"/>
    <w:rsid w:val="0054681B"/>
    <w:rsid w:val="00547403"/>
    <w:rsid w:val="0055029F"/>
    <w:rsid w:val="0055169E"/>
    <w:rsid w:val="0055216E"/>
    <w:rsid w:val="00552AFC"/>
    <w:rsid w:val="005536E6"/>
    <w:rsid w:val="00554A83"/>
    <w:rsid w:val="0055612C"/>
    <w:rsid w:val="00556B35"/>
    <w:rsid w:val="00556E76"/>
    <w:rsid w:val="005578FB"/>
    <w:rsid w:val="00560ACE"/>
    <w:rsid w:val="005614D4"/>
    <w:rsid w:val="00561D03"/>
    <w:rsid w:val="005622CC"/>
    <w:rsid w:val="005632B5"/>
    <w:rsid w:val="00563D4F"/>
    <w:rsid w:val="00564CC4"/>
    <w:rsid w:val="005656E1"/>
    <w:rsid w:val="00566BA6"/>
    <w:rsid w:val="005720C2"/>
    <w:rsid w:val="0057307E"/>
    <w:rsid w:val="00574B92"/>
    <w:rsid w:val="00576145"/>
    <w:rsid w:val="00580FB2"/>
    <w:rsid w:val="005813E9"/>
    <w:rsid w:val="005820A4"/>
    <w:rsid w:val="00582581"/>
    <w:rsid w:val="00584E06"/>
    <w:rsid w:val="005901AD"/>
    <w:rsid w:val="00591DF4"/>
    <w:rsid w:val="0059472C"/>
    <w:rsid w:val="005961AD"/>
    <w:rsid w:val="005A0B53"/>
    <w:rsid w:val="005A2CB5"/>
    <w:rsid w:val="005A3011"/>
    <w:rsid w:val="005A3EA5"/>
    <w:rsid w:val="005A43BE"/>
    <w:rsid w:val="005A4C45"/>
    <w:rsid w:val="005A6318"/>
    <w:rsid w:val="005A73BD"/>
    <w:rsid w:val="005A784F"/>
    <w:rsid w:val="005B0789"/>
    <w:rsid w:val="005B0841"/>
    <w:rsid w:val="005B32F4"/>
    <w:rsid w:val="005B5E0B"/>
    <w:rsid w:val="005B761E"/>
    <w:rsid w:val="005C31AD"/>
    <w:rsid w:val="005C4066"/>
    <w:rsid w:val="005C4695"/>
    <w:rsid w:val="005C53C6"/>
    <w:rsid w:val="005C54EB"/>
    <w:rsid w:val="005C584B"/>
    <w:rsid w:val="005C5E4C"/>
    <w:rsid w:val="005C7B09"/>
    <w:rsid w:val="005D1481"/>
    <w:rsid w:val="005D18A0"/>
    <w:rsid w:val="005D2115"/>
    <w:rsid w:val="005D236F"/>
    <w:rsid w:val="005D269C"/>
    <w:rsid w:val="005D3210"/>
    <w:rsid w:val="005D3CC6"/>
    <w:rsid w:val="005D3D2E"/>
    <w:rsid w:val="005D3DA1"/>
    <w:rsid w:val="005D4CDF"/>
    <w:rsid w:val="005D75DD"/>
    <w:rsid w:val="005D780F"/>
    <w:rsid w:val="005D79CC"/>
    <w:rsid w:val="005D7BDB"/>
    <w:rsid w:val="005E0020"/>
    <w:rsid w:val="005E019C"/>
    <w:rsid w:val="005E09C8"/>
    <w:rsid w:val="005E1E03"/>
    <w:rsid w:val="005E2CC9"/>
    <w:rsid w:val="005E35B6"/>
    <w:rsid w:val="005E3BB0"/>
    <w:rsid w:val="005E419A"/>
    <w:rsid w:val="005E43AA"/>
    <w:rsid w:val="005E50D0"/>
    <w:rsid w:val="005E7256"/>
    <w:rsid w:val="005F1474"/>
    <w:rsid w:val="005F183A"/>
    <w:rsid w:val="005F19A5"/>
    <w:rsid w:val="005F1B30"/>
    <w:rsid w:val="005F3506"/>
    <w:rsid w:val="005F3D6C"/>
    <w:rsid w:val="005F4463"/>
    <w:rsid w:val="005F4553"/>
    <w:rsid w:val="005F4D3A"/>
    <w:rsid w:val="005F611F"/>
    <w:rsid w:val="006009DD"/>
    <w:rsid w:val="00600BEB"/>
    <w:rsid w:val="006036F5"/>
    <w:rsid w:val="006042AC"/>
    <w:rsid w:val="0060528A"/>
    <w:rsid w:val="006056D9"/>
    <w:rsid w:val="00605C94"/>
    <w:rsid w:val="00606AFC"/>
    <w:rsid w:val="006079C6"/>
    <w:rsid w:val="00610B5D"/>
    <w:rsid w:val="0061175A"/>
    <w:rsid w:val="00612EA6"/>
    <w:rsid w:val="006138B0"/>
    <w:rsid w:val="006156C6"/>
    <w:rsid w:val="006159E0"/>
    <w:rsid w:val="006159E9"/>
    <w:rsid w:val="00620F43"/>
    <w:rsid w:val="0062169C"/>
    <w:rsid w:val="006221A9"/>
    <w:rsid w:val="00622D1B"/>
    <w:rsid w:val="00622FDC"/>
    <w:rsid w:val="006231DF"/>
    <w:rsid w:val="00623859"/>
    <w:rsid w:val="006238F1"/>
    <w:rsid w:val="00623B4C"/>
    <w:rsid w:val="00623BFF"/>
    <w:rsid w:val="00623EB5"/>
    <w:rsid w:val="006252C2"/>
    <w:rsid w:val="00625467"/>
    <w:rsid w:val="0062589E"/>
    <w:rsid w:val="006269A4"/>
    <w:rsid w:val="0062703F"/>
    <w:rsid w:val="00627250"/>
    <w:rsid w:val="006277AA"/>
    <w:rsid w:val="006300E8"/>
    <w:rsid w:val="006304E3"/>
    <w:rsid w:val="0063328B"/>
    <w:rsid w:val="00633371"/>
    <w:rsid w:val="00634920"/>
    <w:rsid w:val="00634A48"/>
    <w:rsid w:val="00636364"/>
    <w:rsid w:val="0063676A"/>
    <w:rsid w:val="00637214"/>
    <w:rsid w:val="0064008E"/>
    <w:rsid w:val="0064488D"/>
    <w:rsid w:val="006455AF"/>
    <w:rsid w:val="0065066E"/>
    <w:rsid w:val="00653FD9"/>
    <w:rsid w:val="006548F4"/>
    <w:rsid w:val="006557F5"/>
    <w:rsid w:val="006559B1"/>
    <w:rsid w:val="0066106E"/>
    <w:rsid w:val="00661322"/>
    <w:rsid w:val="00662C17"/>
    <w:rsid w:val="006630BE"/>
    <w:rsid w:val="006646A7"/>
    <w:rsid w:val="00666857"/>
    <w:rsid w:val="00666D51"/>
    <w:rsid w:val="0067063D"/>
    <w:rsid w:val="00671224"/>
    <w:rsid w:val="00672768"/>
    <w:rsid w:val="00672FE5"/>
    <w:rsid w:val="006741CD"/>
    <w:rsid w:val="0067632E"/>
    <w:rsid w:val="00677211"/>
    <w:rsid w:val="00677CF1"/>
    <w:rsid w:val="006800E7"/>
    <w:rsid w:val="00680631"/>
    <w:rsid w:val="00680667"/>
    <w:rsid w:val="00680D44"/>
    <w:rsid w:val="00681106"/>
    <w:rsid w:val="0068187F"/>
    <w:rsid w:val="00681A40"/>
    <w:rsid w:val="00684707"/>
    <w:rsid w:val="006849CD"/>
    <w:rsid w:val="00684D0B"/>
    <w:rsid w:val="00684E22"/>
    <w:rsid w:val="00684F16"/>
    <w:rsid w:val="006856A2"/>
    <w:rsid w:val="006856BA"/>
    <w:rsid w:val="00686218"/>
    <w:rsid w:val="00686F46"/>
    <w:rsid w:val="0069037B"/>
    <w:rsid w:val="006905A7"/>
    <w:rsid w:val="00690C8D"/>
    <w:rsid w:val="00691C57"/>
    <w:rsid w:val="00693182"/>
    <w:rsid w:val="006958B5"/>
    <w:rsid w:val="00695A2D"/>
    <w:rsid w:val="00695BFE"/>
    <w:rsid w:val="006A0076"/>
    <w:rsid w:val="006A3E3F"/>
    <w:rsid w:val="006A494A"/>
    <w:rsid w:val="006A56B9"/>
    <w:rsid w:val="006A5EBD"/>
    <w:rsid w:val="006A7CC3"/>
    <w:rsid w:val="006B0186"/>
    <w:rsid w:val="006B14B4"/>
    <w:rsid w:val="006B2158"/>
    <w:rsid w:val="006B2435"/>
    <w:rsid w:val="006B2B91"/>
    <w:rsid w:val="006B3861"/>
    <w:rsid w:val="006B4066"/>
    <w:rsid w:val="006B40C6"/>
    <w:rsid w:val="006B43D7"/>
    <w:rsid w:val="006B5947"/>
    <w:rsid w:val="006B6C70"/>
    <w:rsid w:val="006B7C76"/>
    <w:rsid w:val="006C0DCF"/>
    <w:rsid w:val="006C0F9F"/>
    <w:rsid w:val="006C23DF"/>
    <w:rsid w:val="006C2488"/>
    <w:rsid w:val="006C2B80"/>
    <w:rsid w:val="006C396E"/>
    <w:rsid w:val="006C4D58"/>
    <w:rsid w:val="006C5D32"/>
    <w:rsid w:val="006C6B50"/>
    <w:rsid w:val="006C72B2"/>
    <w:rsid w:val="006C7712"/>
    <w:rsid w:val="006C78D2"/>
    <w:rsid w:val="006D166E"/>
    <w:rsid w:val="006D3155"/>
    <w:rsid w:val="006D3DB1"/>
    <w:rsid w:val="006D466E"/>
    <w:rsid w:val="006D537D"/>
    <w:rsid w:val="006E048E"/>
    <w:rsid w:val="006E076C"/>
    <w:rsid w:val="006E2A29"/>
    <w:rsid w:val="006E2D02"/>
    <w:rsid w:val="006E3736"/>
    <w:rsid w:val="006E410F"/>
    <w:rsid w:val="006E4DC0"/>
    <w:rsid w:val="006E4FFF"/>
    <w:rsid w:val="006E6F13"/>
    <w:rsid w:val="006E7267"/>
    <w:rsid w:val="006F0DEA"/>
    <w:rsid w:val="006F1D9E"/>
    <w:rsid w:val="006F3441"/>
    <w:rsid w:val="006F586A"/>
    <w:rsid w:val="006F6D1A"/>
    <w:rsid w:val="006F705A"/>
    <w:rsid w:val="006F71F7"/>
    <w:rsid w:val="006F7B87"/>
    <w:rsid w:val="006F7CB4"/>
    <w:rsid w:val="00701496"/>
    <w:rsid w:val="00702636"/>
    <w:rsid w:val="00702CBE"/>
    <w:rsid w:val="007041BF"/>
    <w:rsid w:val="00704B0C"/>
    <w:rsid w:val="00705D6C"/>
    <w:rsid w:val="007063A9"/>
    <w:rsid w:val="00706B61"/>
    <w:rsid w:val="0070713D"/>
    <w:rsid w:val="0071125A"/>
    <w:rsid w:val="0071385F"/>
    <w:rsid w:val="007142F5"/>
    <w:rsid w:val="007152B4"/>
    <w:rsid w:val="007153A3"/>
    <w:rsid w:val="007166D7"/>
    <w:rsid w:val="00716AF6"/>
    <w:rsid w:val="00716F76"/>
    <w:rsid w:val="00720B14"/>
    <w:rsid w:val="00720E62"/>
    <w:rsid w:val="007211A8"/>
    <w:rsid w:val="00722813"/>
    <w:rsid w:val="0072319E"/>
    <w:rsid w:val="00723BF8"/>
    <w:rsid w:val="00724BBA"/>
    <w:rsid w:val="007253D7"/>
    <w:rsid w:val="00726685"/>
    <w:rsid w:val="00726CA7"/>
    <w:rsid w:val="00726EE0"/>
    <w:rsid w:val="007272A1"/>
    <w:rsid w:val="007303E5"/>
    <w:rsid w:val="0073088E"/>
    <w:rsid w:val="007309AC"/>
    <w:rsid w:val="00731343"/>
    <w:rsid w:val="00731517"/>
    <w:rsid w:val="007378A3"/>
    <w:rsid w:val="00741002"/>
    <w:rsid w:val="0074123C"/>
    <w:rsid w:val="00741AC2"/>
    <w:rsid w:val="00742391"/>
    <w:rsid w:val="00742C0F"/>
    <w:rsid w:val="00744318"/>
    <w:rsid w:val="00744343"/>
    <w:rsid w:val="007455F2"/>
    <w:rsid w:val="00745C41"/>
    <w:rsid w:val="00746B6B"/>
    <w:rsid w:val="00751438"/>
    <w:rsid w:val="00752C7F"/>
    <w:rsid w:val="007571A0"/>
    <w:rsid w:val="00757C24"/>
    <w:rsid w:val="00760F7E"/>
    <w:rsid w:val="00762A48"/>
    <w:rsid w:val="00763A50"/>
    <w:rsid w:val="0076543F"/>
    <w:rsid w:val="00766876"/>
    <w:rsid w:val="00767069"/>
    <w:rsid w:val="00767343"/>
    <w:rsid w:val="00767B7A"/>
    <w:rsid w:val="00767F57"/>
    <w:rsid w:val="007700E6"/>
    <w:rsid w:val="00770584"/>
    <w:rsid w:val="00773361"/>
    <w:rsid w:val="0077370E"/>
    <w:rsid w:val="00774A55"/>
    <w:rsid w:val="007755D4"/>
    <w:rsid w:val="0077605C"/>
    <w:rsid w:val="00780469"/>
    <w:rsid w:val="00781341"/>
    <w:rsid w:val="00786B6F"/>
    <w:rsid w:val="007900BD"/>
    <w:rsid w:val="007905DC"/>
    <w:rsid w:val="00790BB4"/>
    <w:rsid w:val="0079314E"/>
    <w:rsid w:val="007936ED"/>
    <w:rsid w:val="0079401A"/>
    <w:rsid w:val="00794DE5"/>
    <w:rsid w:val="00795CCD"/>
    <w:rsid w:val="007965FD"/>
    <w:rsid w:val="00796B0F"/>
    <w:rsid w:val="0079705E"/>
    <w:rsid w:val="007A1231"/>
    <w:rsid w:val="007A1876"/>
    <w:rsid w:val="007A2A39"/>
    <w:rsid w:val="007A2FD9"/>
    <w:rsid w:val="007A3B32"/>
    <w:rsid w:val="007A402B"/>
    <w:rsid w:val="007A4361"/>
    <w:rsid w:val="007A6A7F"/>
    <w:rsid w:val="007A767E"/>
    <w:rsid w:val="007B0601"/>
    <w:rsid w:val="007B1B66"/>
    <w:rsid w:val="007B1E9D"/>
    <w:rsid w:val="007B3592"/>
    <w:rsid w:val="007B3709"/>
    <w:rsid w:val="007B439A"/>
    <w:rsid w:val="007B4F20"/>
    <w:rsid w:val="007B6275"/>
    <w:rsid w:val="007B6DDD"/>
    <w:rsid w:val="007B701F"/>
    <w:rsid w:val="007C04A2"/>
    <w:rsid w:val="007C0FAE"/>
    <w:rsid w:val="007C281F"/>
    <w:rsid w:val="007C50C9"/>
    <w:rsid w:val="007C6BFC"/>
    <w:rsid w:val="007D080C"/>
    <w:rsid w:val="007D28EC"/>
    <w:rsid w:val="007D2F3A"/>
    <w:rsid w:val="007D3D54"/>
    <w:rsid w:val="007D3E70"/>
    <w:rsid w:val="007D68CE"/>
    <w:rsid w:val="007E0AE7"/>
    <w:rsid w:val="007E428D"/>
    <w:rsid w:val="007E53DA"/>
    <w:rsid w:val="007E67A1"/>
    <w:rsid w:val="007E6DA8"/>
    <w:rsid w:val="007E7781"/>
    <w:rsid w:val="007F070C"/>
    <w:rsid w:val="007F0BB6"/>
    <w:rsid w:val="007F1F59"/>
    <w:rsid w:val="007F3364"/>
    <w:rsid w:val="007F678D"/>
    <w:rsid w:val="007F7A24"/>
    <w:rsid w:val="007F7F16"/>
    <w:rsid w:val="0080086F"/>
    <w:rsid w:val="00801234"/>
    <w:rsid w:val="00802F0B"/>
    <w:rsid w:val="0080390D"/>
    <w:rsid w:val="008049FD"/>
    <w:rsid w:val="00804C6E"/>
    <w:rsid w:val="008056B7"/>
    <w:rsid w:val="00806342"/>
    <w:rsid w:val="00810DE3"/>
    <w:rsid w:val="00810E0D"/>
    <w:rsid w:val="008115E3"/>
    <w:rsid w:val="0081251B"/>
    <w:rsid w:val="00815610"/>
    <w:rsid w:val="00815CFC"/>
    <w:rsid w:val="00816DF3"/>
    <w:rsid w:val="00817145"/>
    <w:rsid w:val="008226CD"/>
    <w:rsid w:val="0082390D"/>
    <w:rsid w:val="008247E5"/>
    <w:rsid w:val="00824D23"/>
    <w:rsid w:val="00825066"/>
    <w:rsid w:val="0082619D"/>
    <w:rsid w:val="00827F9B"/>
    <w:rsid w:val="00832837"/>
    <w:rsid w:val="00834115"/>
    <w:rsid w:val="0083479A"/>
    <w:rsid w:val="00835145"/>
    <w:rsid w:val="00837BD3"/>
    <w:rsid w:val="00840E43"/>
    <w:rsid w:val="00841445"/>
    <w:rsid w:val="008414E0"/>
    <w:rsid w:val="00842C49"/>
    <w:rsid w:val="0084325A"/>
    <w:rsid w:val="008432A5"/>
    <w:rsid w:val="008436FD"/>
    <w:rsid w:val="00844510"/>
    <w:rsid w:val="00844DC6"/>
    <w:rsid w:val="0084603D"/>
    <w:rsid w:val="00846198"/>
    <w:rsid w:val="00846B0E"/>
    <w:rsid w:val="00847A30"/>
    <w:rsid w:val="00847A8D"/>
    <w:rsid w:val="00847EED"/>
    <w:rsid w:val="008504B8"/>
    <w:rsid w:val="00850AB0"/>
    <w:rsid w:val="00851624"/>
    <w:rsid w:val="0085196A"/>
    <w:rsid w:val="00851D3B"/>
    <w:rsid w:val="00851EA5"/>
    <w:rsid w:val="00853174"/>
    <w:rsid w:val="00853B3D"/>
    <w:rsid w:val="00853C47"/>
    <w:rsid w:val="00853CF2"/>
    <w:rsid w:val="00857E7E"/>
    <w:rsid w:val="00861D3B"/>
    <w:rsid w:val="008623F7"/>
    <w:rsid w:val="0086662B"/>
    <w:rsid w:val="00870DA2"/>
    <w:rsid w:val="008711C5"/>
    <w:rsid w:val="00871A6A"/>
    <w:rsid w:val="008722E7"/>
    <w:rsid w:val="00872CA2"/>
    <w:rsid w:val="0087317B"/>
    <w:rsid w:val="00873D8E"/>
    <w:rsid w:val="0087416C"/>
    <w:rsid w:val="00875950"/>
    <w:rsid w:val="00875AE6"/>
    <w:rsid w:val="00875B0D"/>
    <w:rsid w:val="00876980"/>
    <w:rsid w:val="00876E9B"/>
    <w:rsid w:val="00877BDD"/>
    <w:rsid w:val="0088178B"/>
    <w:rsid w:val="008820FB"/>
    <w:rsid w:val="00882655"/>
    <w:rsid w:val="00884EAB"/>
    <w:rsid w:val="00885339"/>
    <w:rsid w:val="00885B69"/>
    <w:rsid w:val="008866F0"/>
    <w:rsid w:val="008866FF"/>
    <w:rsid w:val="00886EFF"/>
    <w:rsid w:val="00887191"/>
    <w:rsid w:val="00887EA8"/>
    <w:rsid w:val="00890E15"/>
    <w:rsid w:val="00891FFC"/>
    <w:rsid w:val="0089410E"/>
    <w:rsid w:val="00894BD5"/>
    <w:rsid w:val="00896332"/>
    <w:rsid w:val="00896F38"/>
    <w:rsid w:val="008977CF"/>
    <w:rsid w:val="008A0485"/>
    <w:rsid w:val="008A1A00"/>
    <w:rsid w:val="008A1D02"/>
    <w:rsid w:val="008A3B16"/>
    <w:rsid w:val="008A3E2D"/>
    <w:rsid w:val="008A4532"/>
    <w:rsid w:val="008A4AC4"/>
    <w:rsid w:val="008A593F"/>
    <w:rsid w:val="008A6830"/>
    <w:rsid w:val="008A703B"/>
    <w:rsid w:val="008B0E47"/>
    <w:rsid w:val="008B1F09"/>
    <w:rsid w:val="008B2678"/>
    <w:rsid w:val="008B29A6"/>
    <w:rsid w:val="008B30DA"/>
    <w:rsid w:val="008C050D"/>
    <w:rsid w:val="008C1F0E"/>
    <w:rsid w:val="008C51D0"/>
    <w:rsid w:val="008C6120"/>
    <w:rsid w:val="008C7CAC"/>
    <w:rsid w:val="008C7FD1"/>
    <w:rsid w:val="008D014D"/>
    <w:rsid w:val="008D06C4"/>
    <w:rsid w:val="008D130A"/>
    <w:rsid w:val="008D1810"/>
    <w:rsid w:val="008D2418"/>
    <w:rsid w:val="008D3390"/>
    <w:rsid w:val="008D3A90"/>
    <w:rsid w:val="008D3D11"/>
    <w:rsid w:val="008D5761"/>
    <w:rsid w:val="008D582C"/>
    <w:rsid w:val="008D7D1E"/>
    <w:rsid w:val="008E0775"/>
    <w:rsid w:val="008E1762"/>
    <w:rsid w:val="008E1FDB"/>
    <w:rsid w:val="008E3524"/>
    <w:rsid w:val="008E3AAF"/>
    <w:rsid w:val="008E3EE5"/>
    <w:rsid w:val="008E51A8"/>
    <w:rsid w:val="008E749B"/>
    <w:rsid w:val="008E7E49"/>
    <w:rsid w:val="008F106C"/>
    <w:rsid w:val="008F110B"/>
    <w:rsid w:val="008F21E9"/>
    <w:rsid w:val="008F2B68"/>
    <w:rsid w:val="008F3C6E"/>
    <w:rsid w:val="008F77D2"/>
    <w:rsid w:val="008F7904"/>
    <w:rsid w:val="009001DB"/>
    <w:rsid w:val="009004F7"/>
    <w:rsid w:val="00901B68"/>
    <w:rsid w:val="00901B7D"/>
    <w:rsid w:val="00902ABD"/>
    <w:rsid w:val="009032FB"/>
    <w:rsid w:val="00904166"/>
    <w:rsid w:val="0090419F"/>
    <w:rsid w:val="009069FF"/>
    <w:rsid w:val="00906A33"/>
    <w:rsid w:val="00906ACF"/>
    <w:rsid w:val="00911414"/>
    <w:rsid w:val="00911740"/>
    <w:rsid w:val="00912F39"/>
    <w:rsid w:val="009133C9"/>
    <w:rsid w:val="0091385B"/>
    <w:rsid w:val="00916646"/>
    <w:rsid w:val="00916A21"/>
    <w:rsid w:val="0091772A"/>
    <w:rsid w:val="00920968"/>
    <w:rsid w:val="00920A7F"/>
    <w:rsid w:val="00920AB0"/>
    <w:rsid w:val="00921722"/>
    <w:rsid w:val="00922C84"/>
    <w:rsid w:val="00923777"/>
    <w:rsid w:val="00924CBA"/>
    <w:rsid w:val="00925745"/>
    <w:rsid w:val="0092694F"/>
    <w:rsid w:val="009302B0"/>
    <w:rsid w:val="00930DE6"/>
    <w:rsid w:val="00931087"/>
    <w:rsid w:val="009313DA"/>
    <w:rsid w:val="00933710"/>
    <w:rsid w:val="00933CB0"/>
    <w:rsid w:val="009360CE"/>
    <w:rsid w:val="00937040"/>
    <w:rsid w:val="00937AF1"/>
    <w:rsid w:val="00937CDB"/>
    <w:rsid w:val="0094008C"/>
    <w:rsid w:val="009409CF"/>
    <w:rsid w:val="0094148B"/>
    <w:rsid w:val="00941A18"/>
    <w:rsid w:val="009424DE"/>
    <w:rsid w:val="00944434"/>
    <w:rsid w:val="00945C20"/>
    <w:rsid w:val="00946657"/>
    <w:rsid w:val="00947A6B"/>
    <w:rsid w:val="00950894"/>
    <w:rsid w:val="0095250B"/>
    <w:rsid w:val="0095478D"/>
    <w:rsid w:val="009547AE"/>
    <w:rsid w:val="00954986"/>
    <w:rsid w:val="00955B44"/>
    <w:rsid w:val="00956580"/>
    <w:rsid w:val="00956843"/>
    <w:rsid w:val="00956F21"/>
    <w:rsid w:val="009577E9"/>
    <w:rsid w:val="00960678"/>
    <w:rsid w:val="00961D13"/>
    <w:rsid w:val="00963F05"/>
    <w:rsid w:val="0096426B"/>
    <w:rsid w:val="009646F3"/>
    <w:rsid w:val="00964A22"/>
    <w:rsid w:val="00964C22"/>
    <w:rsid w:val="0096568E"/>
    <w:rsid w:val="00965984"/>
    <w:rsid w:val="0096706E"/>
    <w:rsid w:val="00970F35"/>
    <w:rsid w:val="00971EA2"/>
    <w:rsid w:val="00972A4A"/>
    <w:rsid w:val="00972F63"/>
    <w:rsid w:val="00973EDE"/>
    <w:rsid w:val="009740B7"/>
    <w:rsid w:val="00975802"/>
    <w:rsid w:val="00976F72"/>
    <w:rsid w:val="0097740A"/>
    <w:rsid w:val="00977B0F"/>
    <w:rsid w:val="00981B70"/>
    <w:rsid w:val="00982277"/>
    <w:rsid w:val="00982321"/>
    <w:rsid w:val="009845D7"/>
    <w:rsid w:val="00984EEE"/>
    <w:rsid w:val="00985875"/>
    <w:rsid w:val="00986210"/>
    <w:rsid w:val="00986DF0"/>
    <w:rsid w:val="0098743D"/>
    <w:rsid w:val="00987FAB"/>
    <w:rsid w:val="00990F26"/>
    <w:rsid w:val="009927C0"/>
    <w:rsid w:val="00992D21"/>
    <w:rsid w:val="00993643"/>
    <w:rsid w:val="0099396B"/>
    <w:rsid w:val="00993B3F"/>
    <w:rsid w:val="00994139"/>
    <w:rsid w:val="009946B9"/>
    <w:rsid w:val="009946FA"/>
    <w:rsid w:val="009960BB"/>
    <w:rsid w:val="00996A6F"/>
    <w:rsid w:val="009A0021"/>
    <w:rsid w:val="009A0C71"/>
    <w:rsid w:val="009A0E17"/>
    <w:rsid w:val="009A25DA"/>
    <w:rsid w:val="009A29CD"/>
    <w:rsid w:val="009A58B7"/>
    <w:rsid w:val="009A5AF5"/>
    <w:rsid w:val="009A6D07"/>
    <w:rsid w:val="009A7957"/>
    <w:rsid w:val="009A7BE4"/>
    <w:rsid w:val="009A7C94"/>
    <w:rsid w:val="009B081E"/>
    <w:rsid w:val="009B1A26"/>
    <w:rsid w:val="009B2F97"/>
    <w:rsid w:val="009B3121"/>
    <w:rsid w:val="009B3338"/>
    <w:rsid w:val="009B3F22"/>
    <w:rsid w:val="009B4528"/>
    <w:rsid w:val="009B62FA"/>
    <w:rsid w:val="009B638B"/>
    <w:rsid w:val="009B74B7"/>
    <w:rsid w:val="009B75E1"/>
    <w:rsid w:val="009C2392"/>
    <w:rsid w:val="009C424F"/>
    <w:rsid w:val="009C46B6"/>
    <w:rsid w:val="009C4D67"/>
    <w:rsid w:val="009C5055"/>
    <w:rsid w:val="009C5273"/>
    <w:rsid w:val="009C5930"/>
    <w:rsid w:val="009C6B44"/>
    <w:rsid w:val="009C6C2E"/>
    <w:rsid w:val="009C7138"/>
    <w:rsid w:val="009C78ED"/>
    <w:rsid w:val="009C79CE"/>
    <w:rsid w:val="009D0245"/>
    <w:rsid w:val="009D1060"/>
    <w:rsid w:val="009D269B"/>
    <w:rsid w:val="009D39B4"/>
    <w:rsid w:val="009D4782"/>
    <w:rsid w:val="009D5D73"/>
    <w:rsid w:val="009D644B"/>
    <w:rsid w:val="009D7063"/>
    <w:rsid w:val="009E1A09"/>
    <w:rsid w:val="009E2C90"/>
    <w:rsid w:val="009E405E"/>
    <w:rsid w:val="009E4070"/>
    <w:rsid w:val="009E4146"/>
    <w:rsid w:val="009E59C3"/>
    <w:rsid w:val="009E6A83"/>
    <w:rsid w:val="009E73C4"/>
    <w:rsid w:val="009F3062"/>
    <w:rsid w:val="009F35A6"/>
    <w:rsid w:val="009F369F"/>
    <w:rsid w:val="009F4183"/>
    <w:rsid w:val="009F57AB"/>
    <w:rsid w:val="009F5A2C"/>
    <w:rsid w:val="009F66D7"/>
    <w:rsid w:val="00A011D4"/>
    <w:rsid w:val="00A01471"/>
    <w:rsid w:val="00A03285"/>
    <w:rsid w:val="00A03654"/>
    <w:rsid w:val="00A04C57"/>
    <w:rsid w:val="00A07284"/>
    <w:rsid w:val="00A1013F"/>
    <w:rsid w:val="00A102B6"/>
    <w:rsid w:val="00A10445"/>
    <w:rsid w:val="00A10461"/>
    <w:rsid w:val="00A108E2"/>
    <w:rsid w:val="00A1115F"/>
    <w:rsid w:val="00A117E7"/>
    <w:rsid w:val="00A123DA"/>
    <w:rsid w:val="00A12F38"/>
    <w:rsid w:val="00A137DB"/>
    <w:rsid w:val="00A147FF"/>
    <w:rsid w:val="00A167D6"/>
    <w:rsid w:val="00A16CDA"/>
    <w:rsid w:val="00A21E2F"/>
    <w:rsid w:val="00A21F86"/>
    <w:rsid w:val="00A22BF4"/>
    <w:rsid w:val="00A230F6"/>
    <w:rsid w:val="00A2368D"/>
    <w:rsid w:val="00A237FE"/>
    <w:rsid w:val="00A25C1A"/>
    <w:rsid w:val="00A27443"/>
    <w:rsid w:val="00A33613"/>
    <w:rsid w:val="00A338E3"/>
    <w:rsid w:val="00A33B82"/>
    <w:rsid w:val="00A33E54"/>
    <w:rsid w:val="00A346CE"/>
    <w:rsid w:val="00A34990"/>
    <w:rsid w:val="00A36F21"/>
    <w:rsid w:val="00A377F7"/>
    <w:rsid w:val="00A37EA2"/>
    <w:rsid w:val="00A37F27"/>
    <w:rsid w:val="00A409FC"/>
    <w:rsid w:val="00A43052"/>
    <w:rsid w:val="00A431B9"/>
    <w:rsid w:val="00A43237"/>
    <w:rsid w:val="00A44E8C"/>
    <w:rsid w:val="00A46198"/>
    <w:rsid w:val="00A47819"/>
    <w:rsid w:val="00A5063B"/>
    <w:rsid w:val="00A5218B"/>
    <w:rsid w:val="00A53AC1"/>
    <w:rsid w:val="00A547AC"/>
    <w:rsid w:val="00A55973"/>
    <w:rsid w:val="00A563A1"/>
    <w:rsid w:val="00A56EFB"/>
    <w:rsid w:val="00A573B0"/>
    <w:rsid w:val="00A60DBC"/>
    <w:rsid w:val="00A63512"/>
    <w:rsid w:val="00A6680E"/>
    <w:rsid w:val="00A676A3"/>
    <w:rsid w:val="00A676AE"/>
    <w:rsid w:val="00A67911"/>
    <w:rsid w:val="00A70D2B"/>
    <w:rsid w:val="00A70DB3"/>
    <w:rsid w:val="00A71D46"/>
    <w:rsid w:val="00A740BF"/>
    <w:rsid w:val="00A74D42"/>
    <w:rsid w:val="00A74FBC"/>
    <w:rsid w:val="00A768DB"/>
    <w:rsid w:val="00A811CA"/>
    <w:rsid w:val="00A81CE9"/>
    <w:rsid w:val="00A8363D"/>
    <w:rsid w:val="00A8389F"/>
    <w:rsid w:val="00A84459"/>
    <w:rsid w:val="00A906B0"/>
    <w:rsid w:val="00A9125B"/>
    <w:rsid w:val="00A92BB3"/>
    <w:rsid w:val="00A92DC4"/>
    <w:rsid w:val="00A939CD"/>
    <w:rsid w:val="00A93B70"/>
    <w:rsid w:val="00A946D3"/>
    <w:rsid w:val="00A9664E"/>
    <w:rsid w:val="00A97715"/>
    <w:rsid w:val="00AA0DF8"/>
    <w:rsid w:val="00AA232D"/>
    <w:rsid w:val="00AA313A"/>
    <w:rsid w:val="00AA5F99"/>
    <w:rsid w:val="00AA634F"/>
    <w:rsid w:val="00AA64EE"/>
    <w:rsid w:val="00AA7C3C"/>
    <w:rsid w:val="00AB09BE"/>
    <w:rsid w:val="00AB0E9A"/>
    <w:rsid w:val="00AB1BC7"/>
    <w:rsid w:val="00AB2905"/>
    <w:rsid w:val="00AB2A9E"/>
    <w:rsid w:val="00AB33EB"/>
    <w:rsid w:val="00AB3520"/>
    <w:rsid w:val="00AB3594"/>
    <w:rsid w:val="00AB5522"/>
    <w:rsid w:val="00AB57C9"/>
    <w:rsid w:val="00AB5D73"/>
    <w:rsid w:val="00AB66D8"/>
    <w:rsid w:val="00AB7567"/>
    <w:rsid w:val="00AB76B6"/>
    <w:rsid w:val="00AC0304"/>
    <w:rsid w:val="00AC06FF"/>
    <w:rsid w:val="00AC1237"/>
    <w:rsid w:val="00AC1ADC"/>
    <w:rsid w:val="00AC3805"/>
    <w:rsid w:val="00AC4000"/>
    <w:rsid w:val="00AC44E2"/>
    <w:rsid w:val="00AC45F6"/>
    <w:rsid w:val="00AC5902"/>
    <w:rsid w:val="00AC60EB"/>
    <w:rsid w:val="00AC6192"/>
    <w:rsid w:val="00AC7992"/>
    <w:rsid w:val="00AD1835"/>
    <w:rsid w:val="00AD1852"/>
    <w:rsid w:val="00AD2663"/>
    <w:rsid w:val="00AD2AF9"/>
    <w:rsid w:val="00AD3417"/>
    <w:rsid w:val="00AD3BFC"/>
    <w:rsid w:val="00AD41C2"/>
    <w:rsid w:val="00AD4A49"/>
    <w:rsid w:val="00AD4AE5"/>
    <w:rsid w:val="00AD4EAB"/>
    <w:rsid w:val="00AD4FF5"/>
    <w:rsid w:val="00AD6A79"/>
    <w:rsid w:val="00AD76FF"/>
    <w:rsid w:val="00AE2F15"/>
    <w:rsid w:val="00AE3447"/>
    <w:rsid w:val="00AE3902"/>
    <w:rsid w:val="00AE6052"/>
    <w:rsid w:val="00AE62F3"/>
    <w:rsid w:val="00AE7B42"/>
    <w:rsid w:val="00AF0EEF"/>
    <w:rsid w:val="00AF1003"/>
    <w:rsid w:val="00AF4DEB"/>
    <w:rsid w:val="00AF4E70"/>
    <w:rsid w:val="00AF50EA"/>
    <w:rsid w:val="00AF6F92"/>
    <w:rsid w:val="00B00B7E"/>
    <w:rsid w:val="00B02A36"/>
    <w:rsid w:val="00B0327C"/>
    <w:rsid w:val="00B03A29"/>
    <w:rsid w:val="00B04012"/>
    <w:rsid w:val="00B04439"/>
    <w:rsid w:val="00B04C1F"/>
    <w:rsid w:val="00B05D59"/>
    <w:rsid w:val="00B0606A"/>
    <w:rsid w:val="00B064A2"/>
    <w:rsid w:val="00B0685A"/>
    <w:rsid w:val="00B07B67"/>
    <w:rsid w:val="00B10531"/>
    <w:rsid w:val="00B11BE6"/>
    <w:rsid w:val="00B12975"/>
    <w:rsid w:val="00B134CF"/>
    <w:rsid w:val="00B13A36"/>
    <w:rsid w:val="00B140A5"/>
    <w:rsid w:val="00B14D04"/>
    <w:rsid w:val="00B166AC"/>
    <w:rsid w:val="00B170CD"/>
    <w:rsid w:val="00B174DF"/>
    <w:rsid w:val="00B20E16"/>
    <w:rsid w:val="00B21A73"/>
    <w:rsid w:val="00B22B7D"/>
    <w:rsid w:val="00B238E4"/>
    <w:rsid w:val="00B24C47"/>
    <w:rsid w:val="00B25803"/>
    <w:rsid w:val="00B25AA2"/>
    <w:rsid w:val="00B26396"/>
    <w:rsid w:val="00B26456"/>
    <w:rsid w:val="00B269A2"/>
    <w:rsid w:val="00B26D28"/>
    <w:rsid w:val="00B26FCD"/>
    <w:rsid w:val="00B30E09"/>
    <w:rsid w:val="00B31916"/>
    <w:rsid w:val="00B32C95"/>
    <w:rsid w:val="00B33C8D"/>
    <w:rsid w:val="00B35596"/>
    <w:rsid w:val="00B35704"/>
    <w:rsid w:val="00B35C15"/>
    <w:rsid w:val="00B3614F"/>
    <w:rsid w:val="00B36303"/>
    <w:rsid w:val="00B3687A"/>
    <w:rsid w:val="00B36D12"/>
    <w:rsid w:val="00B378EE"/>
    <w:rsid w:val="00B37AEA"/>
    <w:rsid w:val="00B400A4"/>
    <w:rsid w:val="00B4032F"/>
    <w:rsid w:val="00B406AD"/>
    <w:rsid w:val="00B4119F"/>
    <w:rsid w:val="00B42713"/>
    <w:rsid w:val="00B42795"/>
    <w:rsid w:val="00B42B82"/>
    <w:rsid w:val="00B42DBB"/>
    <w:rsid w:val="00B43762"/>
    <w:rsid w:val="00B459FF"/>
    <w:rsid w:val="00B46CED"/>
    <w:rsid w:val="00B5026F"/>
    <w:rsid w:val="00B50E8D"/>
    <w:rsid w:val="00B516BE"/>
    <w:rsid w:val="00B5182E"/>
    <w:rsid w:val="00B5308B"/>
    <w:rsid w:val="00B53597"/>
    <w:rsid w:val="00B53758"/>
    <w:rsid w:val="00B537DB"/>
    <w:rsid w:val="00B539A5"/>
    <w:rsid w:val="00B54AA9"/>
    <w:rsid w:val="00B56147"/>
    <w:rsid w:val="00B60897"/>
    <w:rsid w:val="00B62B5A"/>
    <w:rsid w:val="00B633D5"/>
    <w:rsid w:val="00B6448E"/>
    <w:rsid w:val="00B652CB"/>
    <w:rsid w:val="00B65A48"/>
    <w:rsid w:val="00B665AF"/>
    <w:rsid w:val="00B67779"/>
    <w:rsid w:val="00B677B6"/>
    <w:rsid w:val="00B71CF3"/>
    <w:rsid w:val="00B71F52"/>
    <w:rsid w:val="00B71F9D"/>
    <w:rsid w:val="00B7243E"/>
    <w:rsid w:val="00B725A4"/>
    <w:rsid w:val="00B732C4"/>
    <w:rsid w:val="00B73508"/>
    <w:rsid w:val="00B736E5"/>
    <w:rsid w:val="00B771D7"/>
    <w:rsid w:val="00B77A07"/>
    <w:rsid w:val="00B80C47"/>
    <w:rsid w:val="00B810D8"/>
    <w:rsid w:val="00B8110A"/>
    <w:rsid w:val="00B8132A"/>
    <w:rsid w:val="00B81542"/>
    <w:rsid w:val="00B81547"/>
    <w:rsid w:val="00B81721"/>
    <w:rsid w:val="00B826AF"/>
    <w:rsid w:val="00B8438A"/>
    <w:rsid w:val="00B848CA"/>
    <w:rsid w:val="00B85749"/>
    <w:rsid w:val="00B86280"/>
    <w:rsid w:val="00B862D7"/>
    <w:rsid w:val="00B876F2"/>
    <w:rsid w:val="00B91EB4"/>
    <w:rsid w:val="00B9339D"/>
    <w:rsid w:val="00B933E0"/>
    <w:rsid w:val="00B93AA8"/>
    <w:rsid w:val="00B95A60"/>
    <w:rsid w:val="00B9651C"/>
    <w:rsid w:val="00B967B9"/>
    <w:rsid w:val="00B97A45"/>
    <w:rsid w:val="00BA18B2"/>
    <w:rsid w:val="00BA2CBC"/>
    <w:rsid w:val="00BA338B"/>
    <w:rsid w:val="00BA432A"/>
    <w:rsid w:val="00BA4538"/>
    <w:rsid w:val="00BA5506"/>
    <w:rsid w:val="00BA5C34"/>
    <w:rsid w:val="00BA5F5E"/>
    <w:rsid w:val="00BA77E0"/>
    <w:rsid w:val="00BB17DA"/>
    <w:rsid w:val="00BB197B"/>
    <w:rsid w:val="00BB1FD0"/>
    <w:rsid w:val="00BB2572"/>
    <w:rsid w:val="00BB2A4D"/>
    <w:rsid w:val="00BB32D2"/>
    <w:rsid w:val="00BB42D1"/>
    <w:rsid w:val="00BB4948"/>
    <w:rsid w:val="00BB5641"/>
    <w:rsid w:val="00BB56A6"/>
    <w:rsid w:val="00BB6DC6"/>
    <w:rsid w:val="00BC422B"/>
    <w:rsid w:val="00BC465A"/>
    <w:rsid w:val="00BC5C1C"/>
    <w:rsid w:val="00BC6750"/>
    <w:rsid w:val="00BC6858"/>
    <w:rsid w:val="00BC6996"/>
    <w:rsid w:val="00BC7E66"/>
    <w:rsid w:val="00BD0495"/>
    <w:rsid w:val="00BD1DBB"/>
    <w:rsid w:val="00BD21A3"/>
    <w:rsid w:val="00BD3EC5"/>
    <w:rsid w:val="00BD48FD"/>
    <w:rsid w:val="00BD4C85"/>
    <w:rsid w:val="00BD5403"/>
    <w:rsid w:val="00BD62B0"/>
    <w:rsid w:val="00BD6467"/>
    <w:rsid w:val="00BD6744"/>
    <w:rsid w:val="00BE0239"/>
    <w:rsid w:val="00BE05C1"/>
    <w:rsid w:val="00BE0A34"/>
    <w:rsid w:val="00BE0F7E"/>
    <w:rsid w:val="00BE162D"/>
    <w:rsid w:val="00BE1919"/>
    <w:rsid w:val="00BE2E47"/>
    <w:rsid w:val="00BE3093"/>
    <w:rsid w:val="00BE3124"/>
    <w:rsid w:val="00BE32A5"/>
    <w:rsid w:val="00BE3560"/>
    <w:rsid w:val="00BE366F"/>
    <w:rsid w:val="00BE4FF6"/>
    <w:rsid w:val="00BE6774"/>
    <w:rsid w:val="00BE758C"/>
    <w:rsid w:val="00BE7642"/>
    <w:rsid w:val="00BF0417"/>
    <w:rsid w:val="00BF0BCC"/>
    <w:rsid w:val="00BF0CDD"/>
    <w:rsid w:val="00BF16D8"/>
    <w:rsid w:val="00BF27B9"/>
    <w:rsid w:val="00BF27E1"/>
    <w:rsid w:val="00BF2F9A"/>
    <w:rsid w:val="00BF3656"/>
    <w:rsid w:val="00BF3A1B"/>
    <w:rsid w:val="00BF438D"/>
    <w:rsid w:val="00BF4F0A"/>
    <w:rsid w:val="00BF5162"/>
    <w:rsid w:val="00BF54D1"/>
    <w:rsid w:val="00BF715C"/>
    <w:rsid w:val="00C01B55"/>
    <w:rsid w:val="00C04E79"/>
    <w:rsid w:val="00C05074"/>
    <w:rsid w:val="00C053E9"/>
    <w:rsid w:val="00C05917"/>
    <w:rsid w:val="00C077B7"/>
    <w:rsid w:val="00C078D2"/>
    <w:rsid w:val="00C11028"/>
    <w:rsid w:val="00C11BD4"/>
    <w:rsid w:val="00C13815"/>
    <w:rsid w:val="00C144F3"/>
    <w:rsid w:val="00C14835"/>
    <w:rsid w:val="00C14AA4"/>
    <w:rsid w:val="00C15EED"/>
    <w:rsid w:val="00C17D10"/>
    <w:rsid w:val="00C20FB2"/>
    <w:rsid w:val="00C21D1A"/>
    <w:rsid w:val="00C21D62"/>
    <w:rsid w:val="00C21E8C"/>
    <w:rsid w:val="00C22AFC"/>
    <w:rsid w:val="00C23BA3"/>
    <w:rsid w:val="00C25010"/>
    <w:rsid w:val="00C25992"/>
    <w:rsid w:val="00C26443"/>
    <w:rsid w:val="00C27322"/>
    <w:rsid w:val="00C2774C"/>
    <w:rsid w:val="00C30B35"/>
    <w:rsid w:val="00C3116D"/>
    <w:rsid w:val="00C3204C"/>
    <w:rsid w:val="00C32575"/>
    <w:rsid w:val="00C3280B"/>
    <w:rsid w:val="00C33515"/>
    <w:rsid w:val="00C34774"/>
    <w:rsid w:val="00C347CA"/>
    <w:rsid w:val="00C35E0E"/>
    <w:rsid w:val="00C40EFA"/>
    <w:rsid w:val="00C40FF5"/>
    <w:rsid w:val="00C45E08"/>
    <w:rsid w:val="00C462B3"/>
    <w:rsid w:val="00C46B43"/>
    <w:rsid w:val="00C5075A"/>
    <w:rsid w:val="00C517A9"/>
    <w:rsid w:val="00C520F2"/>
    <w:rsid w:val="00C53804"/>
    <w:rsid w:val="00C546FC"/>
    <w:rsid w:val="00C55AD1"/>
    <w:rsid w:val="00C56896"/>
    <w:rsid w:val="00C57363"/>
    <w:rsid w:val="00C5761D"/>
    <w:rsid w:val="00C607C9"/>
    <w:rsid w:val="00C61BC7"/>
    <w:rsid w:val="00C61CD0"/>
    <w:rsid w:val="00C642AF"/>
    <w:rsid w:val="00C646AA"/>
    <w:rsid w:val="00C64D42"/>
    <w:rsid w:val="00C670AE"/>
    <w:rsid w:val="00C709A5"/>
    <w:rsid w:val="00C710C6"/>
    <w:rsid w:val="00C731AF"/>
    <w:rsid w:val="00C7448E"/>
    <w:rsid w:val="00C74DE1"/>
    <w:rsid w:val="00C74FBF"/>
    <w:rsid w:val="00C7588D"/>
    <w:rsid w:val="00C76B25"/>
    <w:rsid w:val="00C80B60"/>
    <w:rsid w:val="00C816C8"/>
    <w:rsid w:val="00C82279"/>
    <w:rsid w:val="00C825D2"/>
    <w:rsid w:val="00C82A35"/>
    <w:rsid w:val="00C82A6A"/>
    <w:rsid w:val="00C8317F"/>
    <w:rsid w:val="00C83594"/>
    <w:rsid w:val="00C84F3C"/>
    <w:rsid w:val="00C84FF7"/>
    <w:rsid w:val="00C852AE"/>
    <w:rsid w:val="00C86108"/>
    <w:rsid w:val="00C8645D"/>
    <w:rsid w:val="00C865FD"/>
    <w:rsid w:val="00C870AD"/>
    <w:rsid w:val="00C878CA"/>
    <w:rsid w:val="00C87AF8"/>
    <w:rsid w:val="00C90918"/>
    <w:rsid w:val="00C90F07"/>
    <w:rsid w:val="00C90FE7"/>
    <w:rsid w:val="00C91799"/>
    <w:rsid w:val="00C91AD1"/>
    <w:rsid w:val="00C95084"/>
    <w:rsid w:val="00C955CA"/>
    <w:rsid w:val="00C957B9"/>
    <w:rsid w:val="00C96630"/>
    <w:rsid w:val="00C97A1B"/>
    <w:rsid w:val="00C97B09"/>
    <w:rsid w:val="00CA01E6"/>
    <w:rsid w:val="00CA0ADC"/>
    <w:rsid w:val="00CA1115"/>
    <w:rsid w:val="00CA1170"/>
    <w:rsid w:val="00CA1506"/>
    <w:rsid w:val="00CA16D5"/>
    <w:rsid w:val="00CA1B68"/>
    <w:rsid w:val="00CA1C4F"/>
    <w:rsid w:val="00CA309C"/>
    <w:rsid w:val="00CA3958"/>
    <w:rsid w:val="00CA50D5"/>
    <w:rsid w:val="00CA7C11"/>
    <w:rsid w:val="00CA7ED8"/>
    <w:rsid w:val="00CB0BC5"/>
    <w:rsid w:val="00CB0E90"/>
    <w:rsid w:val="00CB2542"/>
    <w:rsid w:val="00CB4211"/>
    <w:rsid w:val="00CB43C1"/>
    <w:rsid w:val="00CB516B"/>
    <w:rsid w:val="00CB6CE0"/>
    <w:rsid w:val="00CB7358"/>
    <w:rsid w:val="00CC199E"/>
    <w:rsid w:val="00CC1B60"/>
    <w:rsid w:val="00CC43A6"/>
    <w:rsid w:val="00CC4D6D"/>
    <w:rsid w:val="00CC5F04"/>
    <w:rsid w:val="00CC6E07"/>
    <w:rsid w:val="00CC7850"/>
    <w:rsid w:val="00CC7B10"/>
    <w:rsid w:val="00CD1108"/>
    <w:rsid w:val="00CD2087"/>
    <w:rsid w:val="00CD24F1"/>
    <w:rsid w:val="00CD308A"/>
    <w:rsid w:val="00CD3EC0"/>
    <w:rsid w:val="00CD4240"/>
    <w:rsid w:val="00CD47D7"/>
    <w:rsid w:val="00CD6D98"/>
    <w:rsid w:val="00CD6FD1"/>
    <w:rsid w:val="00CD7037"/>
    <w:rsid w:val="00CE2F1D"/>
    <w:rsid w:val="00CE311E"/>
    <w:rsid w:val="00CE3361"/>
    <w:rsid w:val="00CE4564"/>
    <w:rsid w:val="00CE4848"/>
    <w:rsid w:val="00CE4E52"/>
    <w:rsid w:val="00CE5F40"/>
    <w:rsid w:val="00CE70A1"/>
    <w:rsid w:val="00CE78AB"/>
    <w:rsid w:val="00CE7945"/>
    <w:rsid w:val="00CF0F1C"/>
    <w:rsid w:val="00CF35A1"/>
    <w:rsid w:val="00CF4025"/>
    <w:rsid w:val="00CF4958"/>
    <w:rsid w:val="00CF65D4"/>
    <w:rsid w:val="00CF6A37"/>
    <w:rsid w:val="00CF78C3"/>
    <w:rsid w:val="00D012E1"/>
    <w:rsid w:val="00D0160C"/>
    <w:rsid w:val="00D024E2"/>
    <w:rsid w:val="00D02546"/>
    <w:rsid w:val="00D02576"/>
    <w:rsid w:val="00D02BC2"/>
    <w:rsid w:val="00D04672"/>
    <w:rsid w:val="00D04A8A"/>
    <w:rsid w:val="00D04DE4"/>
    <w:rsid w:val="00D05094"/>
    <w:rsid w:val="00D05A53"/>
    <w:rsid w:val="00D05EF6"/>
    <w:rsid w:val="00D11C9A"/>
    <w:rsid w:val="00D139CC"/>
    <w:rsid w:val="00D13C68"/>
    <w:rsid w:val="00D15553"/>
    <w:rsid w:val="00D15F83"/>
    <w:rsid w:val="00D1665E"/>
    <w:rsid w:val="00D167DD"/>
    <w:rsid w:val="00D16D97"/>
    <w:rsid w:val="00D17C05"/>
    <w:rsid w:val="00D20792"/>
    <w:rsid w:val="00D20872"/>
    <w:rsid w:val="00D20EFD"/>
    <w:rsid w:val="00D222B5"/>
    <w:rsid w:val="00D238E1"/>
    <w:rsid w:val="00D23A81"/>
    <w:rsid w:val="00D2772D"/>
    <w:rsid w:val="00D307BD"/>
    <w:rsid w:val="00D30FE1"/>
    <w:rsid w:val="00D31439"/>
    <w:rsid w:val="00D31693"/>
    <w:rsid w:val="00D320BC"/>
    <w:rsid w:val="00D3260F"/>
    <w:rsid w:val="00D3312E"/>
    <w:rsid w:val="00D33801"/>
    <w:rsid w:val="00D3398F"/>
    <w:rsid w:val="00D344AD"/>
    <w:rsid w:val="00D34CE4"/>
    <w:rsid w:val="00D35068"/>
    <w:rsid w:val="00D35E64"/>
    <w:rsid w:val="00D35E75"/>
    <w:rsid w:val="00D37393"/>
    <w:rsid w:val="00D40035"/>
    <w:rsid w:val="00D4063C"/>
    <w:rsid w:val="00D40908"/>
    <w:rsid w:val="00D40E5E"/>
    <w:rsid w:val="00D4101F"/>
    <w:rsid w:val="00D4175E"/>
    <w:rsid w:val="00D42EE5"/>
    <w:rsid w:val="00D434B4"/>
    <w:rsid w:val="00D44502"/>
    <w:rsid w:val="00D45024"/>
    <w:rsid w:val="00D45ABB"/>
    <w:rsid w:val="00D46046"/>
    <w:rsid w:val="00D478C7"/>
    <w:rsid w:val="00D50955"/>
    <w:rsid w:val="00D52656"/>
    <w:rsid w:val="00D53333"/>
    <w:rsid w:val="00D535CA"/>
    <w:rsid w:val="00D537EF"/>
    <w:rsid w:val="00D53D1F"/>
    <w:rsid w:val="00D5459F"/>
    <w:rsid w:val="00D55E99"/>
    <w:rsid w:val="00D56A30"/>
    <w:rsid w:val="00D57219"/>
    <w:rsid w:val="00D576AA"/>
    <w:rsid w:val="00D615C3"/>
    <w:rsid w:val="00D62F5F"/>
    <w:rsid w:val="00D62F84"/>
    <w:rsid w:val="00D63B5C"/>
    <w:rsid w:val="00D63EC9"/>
    <w:rsid w:val="00D64AA1"/>
    <w:rsid w:val="00D65863"/>
    <w:rsid w:val="00D6592A"/>
    <w:rsid w:val="00D664BB"/>
    <w:rsid w:val="00D67056"/>
    <w:rsid w:val="00D675E3"/>
    <w:rsid w:val="00D720C9"/>
    <w:rsid w:val="00D722D4"/>
    <w:rsid w:val="00D73D07"/>
    <w:rsid w:val="00D745AB"/>
    <w:rsid w:val="00D74A48"/>
    <w:rsid w:val="00D75820"/>
    <w:rsid w:val="00D76A6A"/>
    <w:rsid w:val="00D772BA"/>
    <w:rsid w:val="00D8091C"/>
    <w:rsid w:val="00D80B04"/>
    <w:rsid w:val="00D82E0B"/>
    <w:rsid w:val="00D837C7"/>
    <w:rsid w:val="00D83D78"/>
    <w:rsid w:val="00D83DC6"/>
    <w:rsid w:val="00D840A9"/>
    <w:rsid w:val="00D858A4"/>
    <w:rsid w:val="00D90268"/>
    <w:rsid w:val="00D9088B"/>
    <w:rsid w:val="00D908F3"/>
    <w:rsid w:val="00D90F2F"/>
    <w:rsid w:val="00D9159A"/>
    <w:rsid w:val="00D918C6"/>
    <w:rsid w:val="00D91CD0"/>
    <w:rsid w:val="00D934E2"/>
    <w:rsid w:val="00D93C33"/>
    <w:rsid w:val="00D957D1"/>
    <w:rsid w:val="00D963FA"/>
    <w:rsid w:val="00D964BA"/>
    <w:rsid w:val="00D967CB"/>
    <w:rsid w:val="00D96BEA"/>
    <w:rsid w:val="00D97758"/>
    <w:rsid w:val="00D97E22"/>
    <w:rsid w:val="00DA0276"/>
    <w:rsid w:val="00DA2724"/>
    <w:rsid w:val="00DA2AB3"/>
    <w:rsid w:val="00DA33C6"/>
    <w:rsid w:val="00DA393B"/>
    <w:rsid w:val="00DA3C07"/>
    <w:rsid w:val="00DA3C2B"/>
    <w:rsid w:val="00DA3DE4"/>
    <w:rsid w:val="00DA51B1"/>
    <w:rsid w:val="00DA5F41"/>
    <w:rsid w:val="00DA741E"/>
    <w:rsid w:val="00DA7EC1"/>
    <w:rsid w:val="00DB03ED"/>
    <w:rsid w:val="00DB0EF1"/>
    <w:rsid w:val="00DB1A1D"/>
    <w:rsid w:val="00DB214F"/>
    <w:rsid w:val="00DB2AD9"/>
    <w:rsid w:val="00DB37B0"/>
    <w:rsid w:val="00DB3E10"/>
    <w:rsid w:val="00DB3FA3"/>
    <w:rsid w:val="00DB4D4A"/>
    <w:rsid w:val="00DB5E29"/>
    <w:rsid w:val="00DB6AF9"/>
    <w:rsid w:val="00DC0035"/>
    <w:rsid w:val="00DC09E6"/>
    <w:rsid w:val="00DC0B33"/>
    <w:rsid w:val="00DC0F36"/>
    <w:rsid w:val="00DC19BB"/>
    <w:rsid w:val="00DC3432"/>
    <w:rsid w:val="00DC7E65"/>
    <w:rsid w:val="00DC7FEA"/>
    <w:rsid w:val="00DD06EC"/>
    <w:rsid w:val="00DD0789"/>
    <w:rsid w:val="00DD0E67"/>
    <w:rsid w:val="00DD2900"/>
    <w:rsid w:val="00DD2A05"/>
    <w:rsid w:val="00DD4855"/>
    <w:rsid w:val="00DD4FB0"/>
    <w:rsid w:val="00DD5AA9"/>
    <w:rsid w:val="00DD64CF"/>
    <w:rsid w:val="00DD6A36"/>
    <w:rsid w:val="00DD7028"/>
    <w:rsid w:val="00DE028B"/>
    <w:rsid w:val="00DE0B96"/>
    <w:rsid w:val="00DE1FE5"/>
    <w:rsid w:val="00DE2E66"/>
    <w:rsid w:val="00DE30BD"/>
    <w:rsid w:val="00DE3171"/>
    <w:rsid w:val="00DE39EC"/>
    <w:rsid w:val="00DE4DA8"/>
    <w:rsid w:val="00DE6EDB"/>
    <w:rsid w:val="00DE7772"/>
    <w:rsid w:val="00DE7DBA"/>
    <w:rsid w:val="00DE7E4E"/>
    <w:rsid w:val="00DF1DF7"/>
    <w:rsid w:val="00DF4F9F"/>
    <w:rsid w:val="00DF5549"/>
    <w:rsid w:val="00DF6F92"/>
    <w:rsid w:val="00DF7207"/>
    <w:rsid w:val="00DF75C0"/>
    <w:rsid w:val="00DF7784"/>
    <w:rsid w:val="00E00ACA"/>
    <w:rsid w:val="00E01632"/>
    <w:rsid w:val="00E01648"/>
    <w:rsid w:val="00E023CC"/>
    <w:rsid w:val="00E03CF3"/>
    <w:rsid w:val="00E04C5E"/>
    <w:rsid w:val="00E04EAD"/>
    <w:rsid w:val="00E05CD7"/>
    <w:rsid w:val="00E06AC7"/>
    <w:rsid w:val="00E07C92"/>
    <w:rsid w:val="00E10AD8"/>
    <w:rsid w:val="00E110A1"/>
    <w:rsid w:val="00E116D9"/>
    <w:rsid w:val="00E11D51"/>
    <w:rsid w:val="00E12EDB"/>
    <w:rsid w:val="00E14074"/>
    <w:rsid w:val="00E14887"/>
    <w:rsid w:val="00E14FED"/>
    <w:rsid w:val="00E1555C"/>
    <w:rsid w:val="00E1572E"/>
    <w:rsid w:val="00E16411"/>
    <w:rsid w:val="00E17BEB"/>
    <w:rsid w:val="00E21CE0"/>
    <w:rsid w:val="00E22FF8"/>
    <w:rsid w:val="00E23882"/>
    <w:rsid w:val="00E23B3B"/>
    <w:rsid w:val="00E23D2B"/>
    <w:rsid w:val="00E24115"/>
    <w:rsid w:val="00E25675"/>
    <w:rsid w:val="00E27E21"/>
    <w:rsid w:val="00E31FA4"/>
    <w:rsid w:val="00E32269"/>
    <w:rsid w:val="00E333FC"/>
    <w:rsid w:val="00E33D92"/>
    <w:rsid w:val="00E35C66"/>
    <w:rsid w:val="00E36092"/>
    <w:rsid w:val="00E37D71"/>
    <w:rsid w:val="00E408D7"/>
    <w:rsid w:val="00E41B07"/>
    <w:rsid w:val="00E41F87"/>
    <w:rsid w:val="00E4387E"/>
    <w:rsid w:val="00E4441D"/>
    <w:rsid w:val="00E4461A"/>
    <w:rsid w:val="00E44F11"/>
    <w:rsid w:val="00E47422"/>
    <w:rsid w:val="00E47A96"/>
    <w:rsid w:val="00E5029C"/>
    <w:rsid w:val="00E5060E"/>
    <w:rsid w:val="00E50A9A"/>
    <w:rsid w:val="00E51B58"/>
    <w:rsid w:val="00E52462"/>
    <w:rsid w:val="00E531BE"/>
    <w:rsid w:val="00E5361F"/>
    <w:rsid w:val="00E55F7A"/>
    <w:rsid w:val="00E5694E"/>
    <w:rsid w:val="00E57D04"/>
    <w:rsid w:val="00E6133B"/>
    <w:rsid w:val="00E62A6F"/>
    <w:rsid w:val="00E63498"/>
    <w:rsid w:val="00E635FE"/>
    <w:rsid w:val="00E63B1E"/>
    <w:rsid w:val="00E63E60"/>
    <w:rsid w:val="00E63F2D"/>
    <w:rsid w:val="00E63F8B"/>
    <w:rsid w:val="00E64839"/>
    <w:rsid w:val="00E649E0"/>
    <w:rsid w:val="00E64FF1"/>
    <w:rsid w:val="00E66501"/>
    <w:rsid w:val="00E6750B"/>
    <w:rsid w:val="00E70A3A"/>
    <w:rsid w:val="00E719BF"/>
    <w:rsid w:val="00E719CC"/>
    <w:rsid w:val="00E72E0F"/>
    <w:rsid w:val="00E73550"/>
    <w:rsid w:val="00E75419"/>
    <w:rsid w:val="00E7549D"/>
    <w:rsid w:val="00E758AA"/>
    <w:rsid w:val="00E76835"/>
    <w:rsid w:val="00E76A87"/>
    <w:rsid w:val="00E77B94"/>
    <w:rsid w:val="00E802EC"/>
    <w:rsid w:val="00E806DC"/>
    <w:rsid w:val="00E808D0"/>
    <w:rsid w:val="00E8091F"/>
    <w:rsid w:val="00E816B7"/>
    <w:rsid w:val="00E81E6C"/>
    <w:rsid w:val="00E8215F"/>
    <w:rsid w:val="00E82BD9"/>
    <w:rsid w:val="00E836B6"/>
    <w:rsid w:val="00E83BDA"/>
    <w:rsid w:val="00E84CA7"/>
    <w:rsid w:val="00E87506"/>
    <w:rsid w:val="00E90CDE"/>
    <w:rsid w:val="00E90D4D"/>
    <w:rsid w:val="00E91491"/>
    <w:rsid w:val="00E91652"/>
    <w:rsid w:val="00E91A80"/>
    <w:rsid w:val="00E9501E"/>
    <w:rsid w:val="00E969F7"/>
    <w:rsid w:val="00E96D9B"/>
    <w:rsid w:val="00E97DC9"/>
    <w:rsid w:val="00EA08AC"/>
    <w:rsid w:val="00EA1045"/>
    <w:rsid w:val="00EA291B"/>
    <w:rsid w:val="00EA2C59"/>
    <w:rsid w:val="00EA351E"/>
    <w:rsid w:val="00EA3EC3"/>
    <w:rsid w:val="00EA40E3"/>
    <w:rsid w:val="00EA43E4"/>
    <w:rsid w:val="00EA5F82"/>
    <w:rsid w:val="00EB04F3"/>
    <w:rsid w:val="00EB1A6C"/>
    <w:rsid w:val="00EB1B05"/>
    <w:rsid w:val="00EB30EE"/>
    <w:rsid w:val="00EB3578"/>
    <w:rsid w:val="00EB3FB9"/>
    <w:rsid w:val="00EB6909"/>
    <w:rsid w:val="00EB7816"/>
    <w:rsid w:val="00EC121E"/>
    <w:rsid w:val="00EC2930"/>
    <w:rsid w:val="00EC323B"/>
    <w:rsid w:val="00EC3823"/>
    <w:rsid w:val="00EC55ED"/>
    <w:rsid w:val="00EC6C23"/>
    <w:rsid w:val="00EC7D59"/>
    <w:rsid w:val="00ED0E28"/>
    <w:rsid w:val="00ED13EF"/>
    <w:rsid w:val="00ED14C8"/>
    <w:rsid w:val="00ED14D1"/>
    <w:rsid w:val="00ED367B"/>
    <w:rsid w:val="00ED48E4"/>
    <w:rsid w:val="00ED58EC"/>
    <w:rsid w:val="00ED756D"/>
    <w:rsid w:val="00EE002D"/>
    <w:rsid w:val="00EE072A"/>
    <w:rsid w:val="00EE0AC9"/>
    <w:rsid w:val="00EE15BB"/>
    <w:rsid w:val="00EE16F6"/>
    <w:rsid w:val="00EE2437"/>
    <w:rsid w:val="00EE2D8F"/>
    <w:rsid w:val="00EE36E6"/>
    <w:rsid w:val="00EE4313"/>
    <w:rsid w:val="00EE479F"/>
    <w:rsid w:val="00EE4851"/>
    <w:rsid w:val="00EE57A6"/>
    <w:rsid w:val="00EE5C69"/>
    <w:rsid w:val="00EE6F32"/>
    <w:rsid w:val="00EE73C5"/>
    <w:rsid w:val="00EE7E07"/>
    <w:rsid w:val="00EE7FCC"/>
    <w:rsid w:val="00EF0BF7"/>
    <w:rsid w:val="00EF0C2D"/>
    <w:rsid w:val="00EF11F3"/>
    <w:rsid w:val="00EF1AAC"/>
    <w:rsid w:val="00EF2BEA"/>
    <w:rsid w:val="00EF3005"/>
    <w:rsid w:val="00EF4200"/>
    <w:rsid w:val="00EF5201"/>
    <w:rsid w:val="00EF5C93"/>
    <w:rsid w:val="00EF75BB"/>
    <w:rsid w:val="00F007E8"/>
    <w:rsid w:val="00F00B1B"/>
    <w:rsid w:val="00F00BAA"/>
    <w:rsid w:val="00F00F7B"/>
    <w:rsid w:val="00F0160D"/>
    <w:rsid w:val="00F0173E"/>
    <w:rsid w:val="00F023E0"/>
    <w:rsid w:val="00F03731"/>
    <w:rsid w:val="00F03970"/>
    <w:rsid w:val="00F040F6"/>
    <w:rsid w:val="00F045E4"/>
    <w:rsid w:val="00F05A22"/>
    <w:rsid w:val="00F05B73"/>
    <w:rsid w:val="00F05D1B"/>
    <w:rsid w:val="00F07841"/>
    <w:rsid w:val="00F10E66"/>
    <w:rsid w:val="00F1110E"/>
    <w:rsid w:val="00F114BB"/>
    <w:rsid w:val="00F119EC"/>
    <w:rsid w:val="00F11DA6"/>
    <w:rsid w:val="00F11FD1"/>
    <w:rsid w:val="00F12524"/>
    <w:rsid w:val="00F1334E"/>
    <w:rsid w:val="00F15B1A"/>
    <w:rsid w:val="00F168A1"/>
    <w:rsid w:val="00F169A9"/>
    <w:rsid w:val="00F20E10"/>
    <w:rsid w:val="00F2117F"/>
    <w:rsid w:val="00F213ED"/>
    <w:rsid w:val="00F2220C"/>
    <w:rsid w:val="00F22F99"/>
    <w:rsid w:val="00F23743"/>
    <w:rsid w:val="00F2666C"/>
    <w:rsid w:val="00F26FD0"/>
    <w:rsid w:val="00F2701D"/>
    <w:rsid w:val="00F30F78"/>
    <w:rsid w:val="00F30FD4"/>
    <w:rsid w:val="00F31690"/>
    <w:rsid w:val="00F33A4B"/>
    <w:rsid w:val="00F33DC8"/>
    <w:rsid w:val="00F3405D"/>
    <w:rsid w:val="00F3689F"/>
    <w:rsid w:val="00F36C7E"/>
    <w:rsid w:val="00F370D4"/>
    <w:rsid w:val="00F402EF"/>
    <w:rsid w:val="00F4219B"/>
    <w:rsid w:val="00F42960"/>
    <w:rsid w:val="00F44F6E"/>
    <w:rsid w:val="00F4687B"/>
    <w:rsid w:val="00F50115"/>
    <w:rsid w:val="00F5085F"/>
    <w:rsid w:val="00F515AC"/>
    <w:rsid w:val="00F51C27"/>
    <w:rsid w:val="00F51FBC"/>
    <w:rsid w:val="00F523BD"/>
    <w:rsid w:val="00F5246B"/>
    <w:rsid w:val="00F525C0"/>
    <w:rsid w:val="00F53500"/>
    <w:rsid w:val="00F61F85"/>
    <w:rsid w:val="00F62D92"/>
    <w:rsid w:val="00F6355E"/>
    <w:rsid w:val="00F6446A"/>
    <w:rsid w:val="00F658D6"/>
    <w:rsid w:val="00F672E5"/>
    <w:rsid w:val="00F67344"/>
    <w:rsid w:val="00F67781"/>
    <w:rsid w:val="00F67FAA"/>
    <w:rsid w:val="00F70074"/>
    <w:rsid w:val="00F70977"/>
    <w:rsid w:val="00F71534"/>
    <w:rsid w:val="00F71703"/>
    <w:rsid w:val="00F739E7"/>
    <w:rsid w:val="00F73DC2"/>
    <w:rsid w:val="00F7542F"/>
    <w:rsid w:val="00F772AE"/>
    <w:rsid w:val="00F777F2"/>
    <w:rsid w:val="00F77F19"/>
    <w:rsid w:val="00F8029E"/>
    <w:rsid w:val="00F80DBC"/>
    <w:rsid w:val="00F810E9"/>
    <w:rsid w:val="00F8446F"/>
    <w:rsid w:val="00F84D1F"/>
    <w:rsid w:val="00F86D60"/>
    <w:rsid w:val="00F87495"/>
    <w:rsid w:val="00F87B0B"/>
    <w:rsid w:val="00F90027"/>
    <w:rsid w:val="00F907C8"/>
    <w:rsid w:val="00F90D74"/>
    <w:rsid w:val="00F91B43"/>
    <w:rsid w:val="00F92099"/>
    <w:rsid w:val="00F92E7B"/>
    <w:rsid w:val="00F93311"/>
    <w:rsid w:val="00F943AB"/>
    <w:rsid w:val="00F9660F"/>
    <w:rsid w:val="00F966CA"/>
    <w:rsid w:val="00FA014C"/>
    <w:rsid w:val="00FA14B1"/>
    <w:rsid w:val="00FA45DC"/>
    <w:rsid w:val="00FA46B6"/>
    <w:rsid w:val="00FA4C0C"/>
    <w:rsid w:val="00FA56FB"/>
    <w:rsid w:val="00FA5F5B"/>
    <w:rsid w:val="00FA7AB8"/>
    <w:rsid w:val="00FB01C5"/>
    <w:rsid w:val="00FB1F70"/>
    <w:rsid w:val="00FB21E4"/>
    <w:rsid w:val="00FB2696"/>
    <w:rsid w:val="00FB2A29"/>
    <w:rsid w:val="00FB3A36"/>
    <w:rsid w:val="00FB3BAC"/>
    <w:rsid w:val="00FB59B3"/>
    <w:rsid w:val="00FB6605"/>
    <w:rsid w:val="00FB690C"/>
    <w:rsid w:val="00FB707B"/>
    <w:rsid w:val="00FC0C66"/>
    <w:rsid w:val="00FC2085"/>
    <w:rsid w:val="00FC25B2"/>
    <w:rsid w:val="00FC2B03"/>
    <w:rsid w:val="00FC2C52"/>
    <w:rsid w:val="00FC38C0"/>
    <w:rsid w:val="00FC3D3B"/>
    <w:rsid w:val="00FC46E1"/>
    <w:rsid w:val="00FC65BE"/>
    <w:rsid w:val="00FD10FA"/>
    <w:rsid w:val="00FD1B06"/>
    <w:rsid w:val="00FD319C"/>
    <w:rsid w:val="00FD42C3"/>
    <w:rsid w:val="00FD4C55"/>
    <w:rsid w:val="00FD5604"/>
    <w:rsid w:val="00FD5CFC"/>
    <w:rsid w:val="00FD6247"/>
    <w:rsid w:val="00FD786B"/>
    <w:rsid w:val="00FD7D96"/>
    <w:rsid w:val="00FD7EB2"/>
    <w:rsid w:val="00FE0881"/>
    <w:rsid w:val="00FE2757"/>
    <w:rsid w:val="00FE3408"/>
    <w:rsid w:val="00FE37DD"/>
    <w:rsid w:val="00FE471C"/>
    <w:rsid w:val="00FE4CB2"/>
    <w:rsid w:val="00FE4ED1"/>
    <w:rsid w:val="00FE7065"/>
    <w:rsid w:val="00FF0060"/>
    <w:rsid w:val="00FF01C0"/>
    <w:rsid w:val="00FF0990"/>
    <w:rsid w:val="00FF1355"/>
    <w:rsid w:val="00FF1FE0"/>
    <w:rsid w:val="00FF2068"/>
    <w:rsid w:val="00FF3254"/>
    <w:rsid w:val="00FF392E"/>
    <w:rsid w:val="00FF5A64"/>
    <w:rsid w:val="00FF6D35"/>
    <w:rsid w:val="01693E40"/>
    <w:rsid w:val="021856AB"/>
    <w:rsid w:val="026F0447"/>
    <w:rsid w:val="02AE53A7"/>
    <w:rsid w:val="02E35CF5"/>
    <w:rsid w:val="03200071"/>
    <w:rsid w:val="03C045D7"/>
    <w:rsid w:val="03EB785A"/>
    <w:rsid w:val="04160396"/>
    <w:rsid w:val="045C12EA"/>
    <w:rsid w:val="0470433D"/>
    <w:rsid w:val="047F48EF"/>
    <w:rsid w:val="04834E3C"/>
    <w:rsid w:val="0488731A"/>
    <w:rsid w:val="0528423E"/>
    <w:rsid w:val="052F10A3"/>
    <w:rsid w:val="053D1D6E"/>
    <w:rsid w:val="063305DA"/>
    <w:rsid w:val="0707285A"/>
    <w:rsid w:val="07290C8B"/>
    <w:rsid w:val="080B2B31"/>
    <w:rsid w:val="0A014C52"/>
    <w:rsid w:val="0A0A34D1"/>
    <w:rsid w:val="0ADC7A7A"/>
    <w:rsid w:val="0AE65903"/>
    <w:rsid w:val="0AF23DCC"/>
    <w:rsid w:val="0B1338D6"/>
    <w:rsid w:val="0B423863"/>
    <w:rsid w:val="0B807E51"/>
    <w:rsid w:val="0BE478EB"/>
    <w:rsid w:val="0C3436B6"/>
    <w:rsid w:val="0C5309D3"/>
    <w:rsid w:val="0CE85E2E"/>
    <w:rsid w:val="0CF152F1"/>
    <w:rsid w:val="0D6B4433"/>
    <w:rsid w:val="0E16185D"/>
    <w:rsid w:val="0E632239"/>
    <w:rsid w:val="0EB50198"/>
    <w:rsid w:val="0ECE06CD"/>
    <w:rsid w:val="0EEA4581"/>
    <w:rsid w:val="0F0B247E"/>
    <w:rsid w:val="0F287496"/>
    <w:rsid w:val="0FA2695C"/>
    <w:rsid w:val="0FBF2296"/>
    <w:rsid w:val="0FD40E77"/>
    <w:rsid w:val="0FE76B04"/>
    <w:rsid w:val="113277D1"/>
    <w:rsid w:val="11587B0B"/>
    <w:rsid w:val="117B2597"/>
    <w:rsid w:val="118745A2"/>
    <w:rsid w:val="11942B11"/>
    <w:rsid w:val="11D26EC2"/>
    <w:rsid w:val="11D27891"/>
    <w:rsid w:val="12023559"/>
    <w:rsid w:val="122D5878"/>
    <w:rsid w:val="12892678"/>
    <w:rsid w:val="12C5343E"/>
    <w:rsid w:val="132B53D4"/>
    <w:rsid w:val="13524148"/>
    <w:rsid w:val="13B51CDB"/>
    <w:rsid w:val="14605794"/>
    <w:rsid w:val="153B33B0"/>
    <w:rsid w:val="158C4762"/>
    <w:rsid w:val="15D54884"/>
    <w:rsid w:val="1653358E"/>
    <w:rsid w:val="1658440C"/>
    <w:rsid w:val="173E1F88"/>
    <w:rsid w:val="182E7D4B"/>
    <w:rsid w:val="18860D58"/>
    <w:rsid w:val="191958A6"/>
    <w:rsid w:val="193A460B"/>
    <w:rsid w:val="19542A49"/>
    <w:rsid w:val="19C16D99"/>
    <w:rsid w:val="19FF5B52"/>
    <w:rsid w:val="1A9A3E45"/>
    <w:rsid w:val="1AE679DE"/>
    <w:rsid w:val="1B0D0EC1"/>
    <w:rsid w:val="1B442300"/>
    <w:rsid w:val="1BD9583A"/>
    <w:rsid w:val="1C9C6888"/>
    <w:rsid w:val="1CB82334"/>
    <w:rsid w:val="1D054EA1"/>
    <w:rsid w:val="1E5700B0"/>
    <w:rsid w:val="1F183989"/>
    <w:rsid w:val="1F537EF5"/>
    <w:rsid w:val="1F730D68"/>
    <w:rsid w:val="1F7C0C64"/>
    <w:rsid w:val="20325BA6"/>
    <w:rsid w:val="22615E2E"/>
    <w:rsid w:val="22CF0BB0"/>
    <w:rsid w:val="22ED6055"/>
    <w:rsid w:val="23434F94"/>
    <w:rsid w:val="235166C8"/>
    <w:rsid w:val="238D07B1"/>
    <w:rsid w:val="242A5E29"/>
    <w:rsid w:val="243112B3"/>
    <w:rsid w:val="243851E4"/>
    <w:rsid w:val="24811ABB"/>
    <w:rsid w:val="24A870C2"/>
    <w:rsid w:val="24FB48AB"/>
    <w:rsid w:val="25115D9D"/>
    <w:rsid w:val="253F1F7B"/>
    <w:rsid w:val="262F5B9F"/>
    <w:rsid w:val="267C1AB6"/>
    <w:rsid w:val="27096810"/>
    <w:rsid w:val="27604DAC"/>
    <w:rsid w:val="27D412D2"/>
    <w:rsid w:val="28601B49"/>
    <w:rsid w:val="287B2B94"/>
    <w:rsid w:val="2A073C35"/>
    <w:rsid w:val="2A796D07"/>
    <w:rsid w:val="2AA925E4"/>
    <w:rsid w:val="2B283B28"/>
    <w:rsid w:val="2B357B15"/>
    <w:rsid w:val="2B560663"/>
    <w:rsid w:val="2C1C5898"/>
    <w:rsid w:val="2C264A84"/>
    <w:rsid w:val="2CA265C8"/>
    <w:rsid w:val="2CBE4217"/>
    <w:rsid w:val="2CEE5CC1"/>
    <w:rsid w:val="2D0D368E"/>
    <w:rsid w:val="2D1A5499"/>
    <w:rsid w:val="2D7D6E6F"/>
    <w:rsid w:val="2DC54091"/>
    <w:rsid w:val="2E1E1247"/>
    <w:rsid w:val="2E367C55"/>
    <w:rsid w:val="2F3F15CB"/>
    <w:rsid w:val="2F5F525B"/>
    <w:rsid w:val="2FF81C35"/>
    <w:rsid w:val="300F7D75"/>
    <w:rsid w:val="304A304E"/>
    <w:rsid w:val="30641CE5"/>
    <w:rsid w:val="30BB51D0"/>
    <w:rsid w:val="31003032"/>
    <w:rsid w:val="31121EC8"/>
    <w:rsid w:val="31B27938"/>
    <w:rsid w:val="31B60255"/>
    <w:rsid w:val="321A5E2D"/>
    <w:rsid w:val="32477BE5"/>
    <w:rsid w:val="327A7111"/>
    <w:rsid w:val="3305365C"/>
    <w:rsid w:val="331B2CA6"/>
    <w:rsid w:val="339055CC"/>
    <w:rsid w:val="33B11856"/>
    <w:rsid w:val="33B32819"/>
    <w:rsid w:val="34071AA9"/>
    <w:rsid w:val="34130ABF"/>
    <w:rsid w:val="343D5FE9"/>
    <w:rsid w:val="345C4C11"/>
    <w:rsid w:val="34D37A53"/>
    <w:rsid w:val="373C63C1"/>
    <w:rsid w:val="380B0EC3"/>
    <w:rsid w:val="38802134"/>
    <w:rsid w:val="38C90257"/>
    <w:rsid w:val="38DD5B4C"/>
    <w:rsid w:val="393C362D"/>
    <w:rsid w:val="394B17D1"/>
    <w:rsid w:val="39854E42"/>
    <w:rsid w:val="399C2DE0"/>
    <w:rsid w:val="3A140E8C"/>
    <w:rsid w:val="3A7D50C4"/>
    <w:rsid w:val="3B434284"/>
    <w:rsid w:val="3B452C2F"/>
    <w:rsid w:val="3CDB428B"/>
    <w:rsid w:val="3D260184"/>
    <w:rsid w:val="3D472DCA"/>
    <w:rsid w:val="3DA16BFD"/>
    <w:rsid w:val="3DA37DA5"/>
    <w:rsid w:val="3DBE039F"/>
    <w:rsid w:val="3DE15CBF"/>
    <w:rsid w:val="3E661489"/>
    <w:rsid w:val="3EC20AB9"/>
    <w:rsid w:val="3F0410C5"/>
    <w:rsid w:val="3F4D4B60"/>
    <w:rsid w:val="3FB70ACC"/>
    <w:rsid w:val="3FD40E57"/>
    <w:rsid w:val="40A77EEA"/>
    <w:rsid w:val="40AC2179"/>
    <w:rsid w:val="40C9664F"/>
    <w:rsid w:val="40DB1E3A"/>
    <w:rsid w:val="41B32D49"/>
    <w:rsid w:val="41F94571"/>
    <w:rsid w:val="422F3FF5"/>
    <w:rsid w:val="425B47BB"/>
    <w:rsid w:val="42F57BEF"/>
    <w:rsid w:val="4310254C"/>
    <w:rsid w:val="438C12CA"/>
    <w:rsid w:val="43941F9D"/>
    <w:rsid w:val="43C12988"/>
    <w:rsid w:val="43ED3F36"/>
    <w:rsid w:val="45AD2EEC"/>
    <w:rsid w:val="45ED33C8"/>
    <w:rsid w:val="463E3B7C"/>
    <w:rsid w:val="46B133B2"/>
    <w:rsid w:val="47A90903"/>
    <w:rsid w:val="47DA557F"/>
    <w:rsid w:val="481259B6"/>
    <w:rsid w:val="484C679D"/>
    <w:rsid w:val="48557AD0"/>
    <w:rsid w:val="493E5FE8"/>
    <w:rsid w:val="49C67340"/>
    <w:rsid w:val="4ADC0F89"/>
    <w:rsid w:val="4B992724"/>
    <w:rsid w:val="4B99721B"/>
    <w:rsid w:val="4BAD08CF"/>
    <w:rsid w:val="4C3749E5"/>
    <w:rsid w:val="4CA77541"/>
    <w:rsid w:val="4DA8130E"/>
    <w:rsid w:val="4DD734D0"/>
    <w:rsid w:val="4EA97688"/>
    <w:rsid w:val="4EAD1C74"/>
    <w:rsid w:val="4ED54EC2"/>
    <w:rsid w:val="4ED97BC7"/>
    <w:rsid w:val="4F1074BE"/>
    <w:rsid w:val="4FFA35C1"/>
    <w:rsid w:val="5034694A"/>
    <w:rsid w:val="503668E0"/>
    <w:rsid w:val="5181458B"/>
    <w:rsid w:val="51945A72"/>
    <w:rsid w:val="51DC217C"/>
    <w:rsid w:val="52794A56"/>
    <w:rsid w:val="52A659F8"/>
    <w:rsid w:val="52B67C1B"/>
    <w:rsid w:val="52F24F7B"/>
    <w:rsid w:val="52F9787D"/>
    <w:rsid w:val="53194518"/>
    <w:rsid w:val="537F7092"/>
    <w:rsid w:val="53902B37"/>
    <w:rsid w:val="53A233C9"/>
    <w:rsid w:val="53D17785"/>
    <w:rsid w:val="54062F55"/>
    <w:rsid w:val="546D469F"/>
    <w:rsid w:val="55B776FC"/>
    <w:rsid w:val="55C45CFB"/>
    <w:rsid w:val="55EC7F02"/>
    <w:rsid w:val="56197A2C"/>
    <w:rsid w:val="569D3347"/>
    <w:rsid w:val="56B16CC0"/>
    <w:rsid w:val="57921A32"/>
    <w:rsid w:val="57C4027C"/>
    <w:rsid w:val="57F7768E"/>
    <w:rsid w:val="584A2FA6"/>
    <w:rsid w:val="599E3B92"/>
    <w:rsid w:val="59B6744E"/>
    <w:rsid w:val="5A2E3DCE"/>
    <w:rsid w:val="5A53492F"/>
    <w:rsid w:val="5A9B59E4"/>
    <w:rsid w:val="5AC82CAA"/>
    <w:rsid w:val="5ACC24D4"/>
    <w:rsid w:val="5B015EC1"/>
    <w:rsid w:val="5B5070CC"/>
    <w:rsid w:val="5B8C3247"/>
    <w:rsid w:val="5BA0520C"/>
    <w:rsid w:val="5BBF3DCD"/>
    <w:rsid w:val="5C0F0275"/>
    <w:rsid w:val="5C520552"/>
    <w:rsid w:val="5C5541F6"/>
    <w:rsid w:val="5C7B4F7B"/>
    <w:rsid w:val="5C8E21E8"/>
    <w:rsid w:val="5DAE7E89"/>
    <w:rsid w:val="5DEB3843"/>
    <w:rsid w:val="5E360F4C"/>
    <w:rsid w:val="5ED673AF"/>
    <w:rsid w:val="5EF70D39"/>
    <w:rsid w:val="5F3137D0"/>
    <w:rsid w:val="5F4B00D1"/>
    <w:rsid w:val="5FCD2117"/>
    <w:rsid w:val="5FE85441"/>
    <w:rsid w:val="600211D2"/>
    <w:rsid w:val="60931C22"/>
    <w:rsid w:val="60972E02"/>
    <w:rsid w:val="60B33F49"/>
    <w:rsid w:val="60D76CC2"/>
    <w:rsid w:val="60FA1EAC"/>
    <w:rsid w:val="61817439"/>
    <w:rsid w:val="626A369E"/>
    <w:rsid w:val="629B0A65"/>
    <w:rsid w:val="62A73BA2"/>
    <w:rsid w:val="62AC7144"/>
    <w:rsid w:val="62E13A88"/>
    <w:rsid w:val="62FA6FD9"/>
    <w:rsid w:val="64CD145C"/>
    <w:rsid w:val="653139B0"/>
    <w:rsid w:val="656D05A8"/>
    <w:rsid w:val="66215FEE"/>
    <w:rsid w:val="67117D23"/>
    <w:rsid w:val="672129D6"/>
    <w:rsid w:val="678468C3"/>
    <w:rsid w:val="67B83A36"/>
    <w:rsid w:val="68203ABB"/>
    <w:rsid w:val="68C55837"/>
    <w:rsid w:val="68E37822"/>
    <w:rsid w:val="6A09192B"/>
    <w:rsid w:val="6A09277B"/>
    <w:rsid w:val="6A0D36E3"/>
    <w:rsid w:val="6AF67B2C"/>
    <w:rsid w:val="6B4260E7"/>
    <w:rsid w:val="6BB316D6"/>
    <w:rsid w:val="6BC63E71"/>
    <w:rsid w:val="6C855076"/>
    <w:rsid w:val="6E1955A6"/>
    <w:rsid w:val="6E6A5093"/>
    <w:rsid w:val="6EE850EA"/>
    <w:rsid w:val="6FE54361"/>
    <w:rsid w:val="6FEF1480"/>
    <w:rsid w:val="70814386"/>
    <w:rsid w:val="708E36A2"/>
    <w:rsid w:val="70F119BA"/>
    <w:rsid w:val="712C5C2D"/>
    <w:rsid w:val="71461297"/>
    <w:rsid w:val="7166137D"/>
    <w:rsid w:val="7172357B"/>
    <w:rsid w:val="71BA6ABA"/>
    <w:rsid w:val="71E5209C"/>
    <w:rsid w:val="72432482"/>
    <w:rsid w:val="725714EF"/>
    <w:rsid w:val="72A26DF5"/>
    <w:rsid w:val="72B05E3B"/>
    <w:rsid w:val="72D619C9"/>
    <w:rsid w:val="72F5063F"/>
    <w:rsid w:val="73221F48"/>
    <w:rsid w:val="738F49F4"/>
    <w:rsid w:val="73C51101"/>
    <w:rsid w:val="73CA7A88"/>
    <w:rsid w:val="73CF450E"/>
    <w:rsid w:val="73E47E99"/>
    <w:rsid w:val="74847AB0"/>
    <w:rsid w:val="74FA5C25"/>
    <w:rsid w:val="75065D61"/>
    <w:rsid w:val="7522658E"/>
    <w:rsid w:val="752339AA"/>
    <w:rsid w:val="758E3C4C"/>
    <w:rsid w:val="75FC407D"/>
    <w:rsid w:val="76133AE3"/>
    <w:rsid w:val="762B51FD"/>
    <w:rsid w:val="762E25FA"/>
    <w:rsid w:val="77095C29"/>
    <w:rsid w:val="77136064"/>
    <w:rsid w:val="776E7C9D"/>
    <w:rsid w:val="77CC678C"/>
    <w:rsid w:val="78232643"/>
    <w:rsid w:val="79160647"/>
    <w:rsid w:val="7A30506F"/>
    <w:rsid w:val="7A97780E"/>
    <w:rsid w:val="7A9F2C59"/>
    <w:rsid w:val="7AC65FC2"/>
    <w:rsid w:val="7AEE0BA2"/>
    <w:rsid w:val="7B32483B"/>
    <w:rsid w:val="7B591EDF"/>
    <w:rsid w:val="7B7F74F4"/>
    <w:rsid w:val="7BB91BDD"/>
    <w:rsid w:val="7BC831D0"/>
    <w:rsid w:val="7BEA6AAF"/>
    <w:rsid w:val="7BF97E69"/>
    <w:rsid w:val="7C1E0242"/>
    <w:rsid w:val="7C3B2D21"/>
    <w:rsid w:val="7CAF70FD"/>
    <w:rsid w:val="7CFF1F55"/>
    <w:rsid w:val="7D900B44"/>
    <w:rsid w:val="7DB466E0"/>
    <w:rsid w:val="7DD34FBF"/>
    <w:rsid w:val="7DDF75A5"/>
    <w:rsid w:val="7E1B621C"/>
    <w:rsid w:val="7E460083"/>
    <w:rsid w:val="7E9B34EE"/>
    <w:rsid w:val="7F5E78B0"/>
    <w:rsid w:val="7F697045"/>
    <w:rsid w:val="7FCB7921"/>
    <w:rsid w:val="7FE6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043D60B6"/>
  <w15:chartTrackingRefBased/>
  <w15:docId w15:val="{03952E9E-E239-461C-A80A-095BBC1E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semiHidden="1"/>
    <w:lsdException w:name="header" w:uiPriority="99" w:qFormat="1"/>
    <w:lsdException w:name="footer" w:uiPriority="99"/>
    <w:lsdException w:name="caption" w:semiHidden="1" w:unhideWhenUsed="1" w:qFormat="1"/>
    <w:lsdException w:name="Title" w:qFormat="1"/>
    <w:lsdException w:name="Default Paragraph Font" w:semiHidden="1"/>
    <w:lsdException w:name="Subtitle" w:qFormat="1"/>
    <w:lsdException w:name="Body Text First Indent 2"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097089"/>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widowControl/>
      <w:spacing w:before="260" w:after="260" w:line="416" w:lineRule="atLeast"/>
      <w:textAlignment w:val="baseline"/>
      <w:outlineLvl w:val="2"/>
    </w:pPr>
    <w:rPr>
      <w:b/>
      <w:color w:val="000000"/>
      <w:kern w:val="0"/>
      <w:sz w:val="32"/>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styleId="a5">
    <w:name w:val="Hyperlink"/>
    <w:uiPriority w:val="99"/>
    <w:rPr>
      <w:color w:val="0000FF"/>
      <w:u w:val="single"/>
    </w:rPr>
  </w:style>
  <w:style w:type="character" w:styleId="a6">
    <w:name w:val="Emphasis"/>
    <w:qFormat/>
    <w:rPr>
      <w:i/>
      <w:iCs/>
    </w:rPr>
  </w:style>
  <w:style w:type="character" w:customStyle="1" w:styleId="a7">
    <w:name w:val="批注框文本 字符"/>
    <w:link w:val="a8"/>
    <w:rPr>
      <w:kern w:val="2"/>
      <w:sz w:val="18"/>
      <w:szCs w:val="18"/>
    </w:rPr>
  </w:style>
  <w:style w:type="character" w:styleId="a9">
    <w:name w:val="annotation reference"/>
    <w:rPr>
      <w:sz w:val="21"/>
      <w:szCs w:val="21"/>
    </w:rPr>
  </w:style>
  <w:style w:type="character" w:customStyle="1" w:styleId="apple-converted-space">
    <w:name w:val="apple-converted-space"/>
    <w:basedOn w:val="a0"/>
  </w:style>
  <w:style w:type="character" w:customStyle="1" w:styleId="aa">
    <w:name w:val="正文缩进 字符"/>
    <w:link w:val="ab"/>
    <w:rPr>
      <w:rFonts w:ascii="仿宋_GB2312" w:eastAsia="仿宋_GB2312"/>
      <w:kern w:val="2"/>
      <w:sz w:val="28"/>
      <w:szCs w:val="24"/>
    </w:rPr>
  </w:style>
  <w:style w:type="character" w:customStyle="1" w:styleId="30">
    <w:name w:val="标题 3 字符"/>
    <w:link w:val="3"/>
    <w:rPr>
      <w:b/>
      <w:color w:val="000000"/>
      <w:sz w:val="32"/>
      <w:u w:color="000000"/>
    </w:rPr>
  </w:style>
  <w:style w:type="character" w:customStyle="1" w:styleId="ac">
    <w:name w:val="批注主题 字符"/>
    <w:link w:val="ad"/>
    <w:rPr>
      <w:b/>
      <w:bCs/>
      <w:kern w:val="2"/>
      <w:sz w:val="21"/>
      <w:szCs w:val="24"/>
    </w:rPr>
  </w:style>
  <w:style w:type="character" w:customStyle="1" w:styleId="aCharChar">
    <w:name w:val="样式 a Char Char"/>
    <w:link w:val="aChar"/>
    <w:rPr>
      <w:rFonts w:ascii="宋体" w:hAnsi="宋体"/>
      <w:b/>
      <w:bCs/>
      <w:sz w:val="28"/>
      <w:szCs w:val="21"/>
    </w:rPr>
  </w:style>
  <w:style w:type="character" w:customStyle="1" w:styleId="10">
    <w:name w:val="标题 1 字符"/>
    <w:link w:val="1"/>
    <w:rPr>
      <w:b/>
      <w:bCs/>
      <w:kern w:val="44"/>
      <w:sz w:val="44"/>
      <w:szCs w:val="44"/>
    </w:rPr>
  </w:style>
  <w:style w:type="character" w:customStyle="1" w:styleId="ae">
    <w:name w:val="普通(网站) 字符"/>
    <w:link w:val="af"/>
    <w:uiPriority w:val="99"/>
    <w:qFormat/>
    <w:locked/>
    <w:rPr>
      <w:rFonts w:ascii="宋体" w:hAnsi="宋体" w:cs="宋体"/>
      <w:sz w:val="24"/>
      <w:szCs w:val="24"/>
    </w:rPr>
  </w:style>
  <w:style w:type="character" w:customStyle="1" w:styleId="0Char">
    <w:name w:val="0正文 Char"/>
    <w:link w:val="0"/>
    <w:qFormat/>
    <w:rPr>
      <w:kern w:val="2"/>
      <w:sz w:val="24"/>
      <w:szCs w:val="24"/>
    </w:rPr>
  </w:style>
  <w:style w:type="character" w:customStyle="1" w:styleId="Char">
    <w:name w:val="正文文字缩进 Char"/>
    <w:aliases w:val="特点标题 Char,正文文本缩进 Char Char1,正文文字 21 Char,Body Text 2 Char,正文文字( 首段缩进两字） Char,正文文本缩进 Char1 Char,正文文本缩进 Char Char Char,正文文本缩进 Char1 Char Char Char,正文文本缩进 Char Char Char Char Char,正文文字缩进 Char Char Char Char Char,正文文字4 Char Char Char Char Char"/>
    <w:rPr>
      <w:rFonts w:eastAsia="华文中宋"/>
      <w:kern w:val="2"/>
      <w:sz w:val="24"/>
      <w:szCs w:val="24"/>
      <w:lang w:val="en-US" w:eastAsia="zh-CN" w:bidi="ar-SA"/>
    </w:rPr>
  </w:style>
  <w:style w:type="character" w:customStyle="1" w:styleId="af0">
    <w:name w:val="页脚 字符"/>
    <w:link w:val="af1"/>
    <w:uiPriority w:val="99"/>
    <w:rPr>
      <w:kern w:val="2"/>
      <w:sz w:val="18"/>
      <w:szCs w:val="18"/>
    </w:rPr>
  </w:style>
  <w:style w:type="character" w:customStyle="1" w:styleId="af2">
    <w:name w:val="批注文字 字符"/>
    <w:link w:val="af3"/>
    <w:semiHidden/>
    <w:rPr>
      <w:kern w:val="2"/>
      <w:sz w:val="21"/>
      <w:szCs w:val="24"/>
    </w:rPr>
  </w:style>
  <w:style w:type="character" w:customStyle="1" w:styleId="af4">
    <w:name w:val="正文文本缩进 字符"/>
    <w:link w:val="af5"/>
    <w:rPr>
      <w:rFonts w:eastAsia="华文中宋"/>
      <w:kern w:val="2"/>
      <w:sz w:val="24"/>
      <w:szCs w:val="24"/>
      <w:lang w:val="en-US" w:eastAsia="zh-CN" w:bidi="ar-SA"/>
    </w:rPr>
  </w:style>
  <w:style w:type="character" w:customStyle="1" w:styleId="af6">
    <w:name w:val="纯文本 字符"/>
    <w:link w:val="af7"/>
    <w:rPr>
      <w:rFonts w:ascii="宋体" w:hAnsi="Courier New"/>
      <w:kern w:val="2"/>
    </w:rPr>
  </w:style>
  <w:style w:type="character" w:customStyle="1" w:styleId="20">
    <w:name w:val="正文首行缩进 2 字符"/>
    <w:link w:val="2"/>
    <w:rPr>
      <w:rFonts w:eastAsia="华文中宋"/>
      <w:kern w:val="2"/>
      <w:sz w:val="21"/>
      <w:szCs w:val="24"/>
      <w:lang w:val="en-US" w:eastAsia="zh-CN" w:bidi="ar-SA"/>
    </w:rPr>
  </w:style>
  <w:style w:type="character" w:customStyle="1" w:styleId="af8">
    <w:name w:val="日期 字符"/>
    <w:link w:val="af9"/>
    <w:rPr>
      <w:kern w:val="2"/>
      <w:sz w:val="21"/>
      <w:szCs w:val="24"/>
    </w:rPr>
  </w:style>
  <w:style w:type="character" w:customStyle="1" w:styleId="font01">
    <w:name w:val="font01"/>
    <w:rPr>
      <w:rFonts w:ascii="宋体" w:eastAsia="宋体" w:hAnsi="宋体" w:cs="宋体" w:hint="eastAsia"/>
      <w:i w:val="0"/>
      <w:color w:val="000000"/>
      <w:sz w:val="24"/>
      <w:szCs w:val="24"/>
      <w:u w:val="none"/>
    </w:rPr>
  </w:style>
  <w:style w:type="character" w:customStyle="1" w:styleId="5Char">
    <w:name w:val="样式5 Char"/>
    <w:link w:val="5"/>
    <w:rPr>
      <w:rFonts w:ascii="宋体" w:hAnsi="宋体" w:cs="宋体"/>
      <w:sz w:val="24"/>
      <w:szCs w:val="24"/>
    </w:rPr>
  </w:style>
  <w:style w:type="character" w:customStyle="1" w:styleId="Char0">
    <w:name w:val="表格内容 Char"/>
    <w:link w:val="afa"/>
    <w:rPr>
      <w:rFonts w:ascii="Arial" w:eastAsia="仿宋_GB2312" w:hAnsi="Arial"/>
      <w:sz w:val="24"/>
    </w:rPr>
  </w:style>
  <w:style w:type="paragraph" w:styleId="afb">
    <w:name w:val="List"/>
    <w:basedOn w:val="a"/>
    <w:pPr>
      <w:spacing w:line="360" w:lineRule="exact"/>
      <w:jc w:val="center"/>
    </w:pPr>
    <w:rPr>
      <w:rFonts w:ascii="仿宋_GB2312" w:eastAsia="仿宋_GB2312"/>
      <w:sz w:val="28"/>
      <w:szCs w:val="20"/>
    </w:rPr>
  </w:style>
  <w:style w:type="paragraph" w:styleId="a8">
    <w:name w:val="Balloon Text"/>
    <w:basedOn w:val="a"/>
    <w:link w:val="a7"/>
    <w:rPr>
      <w:sz w:val="18"/>
      <w:szCs w:val="18"/>
    </w:rPr>
  </w:style>
  <w:style w:type="paragraph" w:styleId="af3">
    <w:name w:val="annotation text"/>
    <w:basedOn w:val="a"/>
    <w:link w:val="af2"/>
    <w:semiHidden/>
    <w:pPr>
      <w:jc w:val="left"/>
    </w:pPr>
  </w:style>
  <w:style w:type="paragraph" w:styleId="af9">
    <w:name w:val="Date"/>
    <w:basedOn w:val="a"/>
    <w:next w:val="a"/>
    <w:link w:val="af8"/>
    <w:pPr>
      <w:ind w:leftChars="2500" w:left="100"/>
    </w:pPr>
  </w:style>
  <w:style w:type="paragraph" w:styleId="afc">
    <w:name w:val="Document Map"/>
    <w:basedOn w:val="a"/>
    <w:semiHidden/>
    <w:pPr>
      <w:shd w:val="clear" w:color="auto" w:fill="000080"/>
    </w:pPr>
  </w:style>
  <w:style w:type="paragraph" w:styleId="af7">
    <w:name w:val="Plain Text"/>
    <w:basedOn w:val="a"/>
    <w:link w:val="af6"/>
    <w:rPr>
      <w:rFonts w:ascii="宋体" w:hAnsi="Courier New"/>
      <w:sz w:val="20"/>
      <w:szCs w:val="20"/>
    </w:rPr>
  </w:style>
  <w:style w:type="paragraph" w:styleId="2">
    <w:name w:val="Body Text First Indent 2"/>
    <w:basedOn w:val="af5"/>
    <w:next w:val="a"/>
    <w:link w:val="20"/>
    <w:qFormat/>
    <w:pPr>
      <w:spacing w:after="120" w:line="240" w:lineRule="auto"/>
      <w:ind w:leftChars="200" w:left="420" w:firstLineChars="200" w:firstLine="420"/>
    </w:pPr>
    <w:rPr>
      <w:sz w:val="21"/>
    </w:rPr>
  </w:style>
  <w:style w:type="paragraph" w:styleId="ab">
    <w:name w:val="Normal Indent"/>
    <w:basedOn w:val="a"/>
    <w:link w:val="aa"/>
    <w:pPr>
      <w:adjustRightInd w:val="0"/>
      <w:snapToGrid w:val="0"/>
      <w:spacing w:line="300" w:lineRule="auto"/>
      <w:ind w:firstLineChars="200" w:firstLine="200"/>
    </w:pPr>
    <w:rPr>
      <w:rFonts w:ascii="仿宋_GB2312" w:eastAsia="仿宋_GB2312"/>
      <w:sz w:val="28"/>
    </w:rPr>
  </w:style>
  <w:style w:type="paragraph" w:styleId="afd">
    <w:name w:val="Body Text"/>
    <w:basedOn w:val="a"/>
    <w:pPr>
      <w:spacing w:after="120"/>
    </w:pPr>
  </w:style>
  <w:style w:type="paragraph" w:styleId="af5">
    <w:name w:val="Body Text Indent"/>
    <w:basedOn w:val="a"/>
    <w:next w:val="15"/>
    <w:link w:val="af4"/>
    <w:pPr>
      <w:spacing w:line="440" w:lineRule="exact"/>
      <w:ind w:firstLine="450"/>
    </w:pPr>
    <w:rPr>
      <w:rFonts w:eastAsia="华文中宋"/>
      <w:sz w:val="24"/>
    </w:rPr>
  </w:style>
  <w:style w:type="paragraph" w:styleId="ad">
    <w:name w:val="annotation subject"/>
    <w:basedOn w:val="af3"/>
    <w:next w:val="af3"/>
    <w:link w:val="ac"/>
    <w:rPr>
      <w:b/>
      <w:bCs/>
    </w:rPr>
  </w:style>
  <w:style w:type="paragraph" w:styleId="af">
    <w:name w:val="Normal (Web)"/>
    <w:basedOn w:val="a"/>
    <w:link w:val="ae"/>
    <w:uiPriority w:val="99"/>
    <w:unhideWhenUsed/>
    <w:qFormat/>
    <w:pPr>
      <w:widowControl/>
      <w:spacing w:before="100" w:beforeAutospacing="1" w:after="100" w:afterAutospacing="1"/>
      <w:jc w:val="left"/>
    </w:pPr>
    <w:rPr>
      <w:rFonts w:ascii="宋体" w:hAnsi="宋体" w:cs="宋体"/>
      <w:kern w:val="0"/>
      <w:sz w:val="24"/>
    </w:rPr>
  </w:style>
  <w:style w:type="paragraph" w:customStyle="1" w:styleId="afa">
    <w:name w:val="表格内容"/>
    <w:basedOn w:val="a"/>
    <w:link w:val="Char0"/>
    <w:pPr>
      <w:overflowPunct w:val="0"/>
      <w:adjustRightInd w:val="0"/>
      <w:spacing w:before="40" w:after="60" w:line="200" w:lineRule="atLeast"/>
      <w:textAlignment w:val="baseline"/>
    </w:pPr>
    <w:rPr>
      <w:rFonts w:ascii="Arial" w:eastAsia="仿宋_GB2312" w:hAnsi="Arial"/>
      <w:kern w:val="0"/>
      <w:sz w:val="24"/>
      <w:szCs w:val="20"/>
    </w:rPr>
  </w:style>
  <w:style w:type="paragraph" w:customStyle="1" w:styleId="afe">
    <w:name w:val="表"/>
    <w:basedOn w:val="a"/>
    <w:pPr>
      <w:adjustRightInd w:val="0"/>
      <w:spacing w:before="40" w:after="40" w:line="240" w:lineRule="exact"/>
      <w:jc w:val="center"/>
      <w:textAlignment w:val="baseline"/>
    </w:pPr>
    <w:rPr>
      <w:kern w:val="21"/>
      <w:szCs w:val="20"/>
    </w:rPr>
  </w:style>
  <w:style w:type="paragraph" w:styleId="TOC">
    <w:name w:val="TOC Heading"/>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5">
    <w:name w:val="样式 正文文本缩进 + 行距: 1.5 倍行距"/>
    <w:basedOn w:val="a"/>
    <w:qFormat/>
    <w:pPr>
      <w:spacing w:after="120" w:line="360" w:lineRule="auto"/>
      <w:ind w:leftChars="32" w:left="90" w:firstLineChars="200" w:firstLine="560"/>
    </w:pPr>
    <w:rPr>
      <w:rFonts w:cs="宋体"/>
    </w:rPr>
  </w:style>
  <w:style w:type="paragraph" w:styleId="af1">
    <w:name w:val="footer"/>
    <w:basedOn w:val="a"/>
    <w:link w:val="af0"/>
    <w:uiPriority w:val="99"/>
    <w:pPr>
      <w:tabs>
        <w:tab w:val="center" w:pos="4153"/>
        <w:tab w:val="right" w:pos="8306"/>
      </w:tabs>
      <w:snapToGrid w:val="0"/>
      <w:jc w:val="left"/>
    </w:pPr>
    <w:rPr>
      <w:sz w:val="18"/>
      <w:szCs w:val="18"/>
    </w:rPr>
  </w:style>
  <w:style w:type="paragraph" w:styleId="11">
    <w:name w:val="toc 1"/>
    <w:basedOn w:val="a"/>
    <w:next w:val="a"/>
    <w:uiPriority w:val="39"/>
    <w:pPr>
      <w:tabs>
        <w:tab w:val="right" w:leader="dot" w:pos="8296"/>
      </w:tabs>
      <w:spacing w:line="360" w:lineRule="auto"/>
    </w:pPr>
  </w:style>
  <w:style w:type="paragraph" w:styleId="aff">
    <w:name w:val="header"/>
    <w:basedOn w:val="a"/>
    <w:link w:val="aff0"/>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rPr>
      <w:sz w:val="24"/>
    </w:rPr>
  </w:style>
  <w:style w:type="paragraph" w:customStyle="1" w:styleId="ParaCharCharCharChar">
    <w:name w:val="默认段落字体 Para Char Char Char Char"/>
    <w:basedOn w:val="a"/>
    <w:rPr>
      <w:sz w:val="24"/>
    </w:rPr>
  </w:style>
  <w:style w:type="paragraph" w:customStyle="1" w:styleId="21">
    <w:name w:val="我的标题2"/>
    <w:basedOn w:val="a"/>
    <w:pPr>
      <w:ind w:firstLineChars="192" w:firstLine="576"/>
    </w:pPr>
    <w:rPr>
      <w:rFonts w:eastAsia="黑体"/>
      <w:sz w:val="30"/>
    </w:rPr>
  </w:style>
  <w:style w:type="paragraph" w:customStyle="1" w:styleId="aff1">
    <w:name w:val="二级标题"/>
    <w:basedOn w:val="a"/>
    <w:pPr>
      <w:adjustRightInd w:val="0"/>
      <w:spacing w:before="120" w:after="120" w:line="400" w:lineRule="atLeast"/>
      <w:textAlignment w:val="baseline"/>
    </w:pPr>
    <w:rPr>
      <w:rFonts w:eastAsia="黑体"/>
      <w:kern w:val="0"/>
      <w:sz w:val="28"/>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next w:val="a"/>
    <w:pPr>
      <w:spacing w:line="360" w:lineRule="auto"/>
      <w:ind w:firstLineChars="200" w:firstLine="200"/>
    </w:pPr>
    <w:rPr>
      <w:rFonts w:ascii="宋体" w:hAnsi="宋体" w:cs="宋体"/>
      <w:sz w:val="24"/>
    </w:rPr>
  </w:style>
  <w:style w:type="paragraph" w:customStyle="1" w:styleId="aChar">
    <w:name w:val="样式 a Char"/>
    <w:basedOn w:val="a"/>
    <w:link w:val="aCharChar"/>
    <w:pPr>
      <w:spacing w:line="540" w:lineRule="exact"/>
      <w:ind w:firstLineChars="200" w:firstLine="200"/>
    </w:pPr>
    <w:rPr>
      <w:rFonts w:ascii="宋体" w:hAnsi="宋体"/>
      <w:b/>
      <w:bCs/>
      <w:kern w:val="0"/>
      <w:sz w:val="28"/>
      <w:szCs w:val="21"/>
    </w:rPr>
  </w:style>
  <w:style w:type="paragraph" w:customStyle="1" w:styleId="5">
    <w:name w:val="样式5"/>
    <w:basedOn w:val="a"/>
    <w:link w:val="5Char"/>
    <w:pPr>
      <w:snapToGrid w:val="0"/>
      <w:spacing w:line="360" w:lineRule="auto"/>
      <w:ind w:firstLine="510"/>
    </w:pPr>
    <w:rPr>
      <w:rFonts w:ascii="宋体" w:hAnsi="宋体" w:cs="宋体"/>
      <w:kern w:val="0"/>
      <w:sz w:val="24"/>
    </w:rPr>
  </w:style>
  <w:style w:type="paragraph" w:customStyle="1" w:styleId="12">
    <w:name w:val="表格填充1"/>
    <w:basedOn w:val="a"/>
    <w:pPr>
      <w:adjustRightInd w:val="0"/>
      <w:snapToGrid w:val="0"/>
      <w:spacing w:line="400" w:lineRule="exact"/>
      <w:jc w:val="center"/>
    </w:pPr>
    <w:rPr>
      <w:snapToGrid w:val="0"/>
      <w:kern w:val="0"/>
      <w:szCs w:val="18"/>
    </w:rPr>
  </w:style>
  <w:style w:type="paragraph" w:customStyle="1" w:styleId="13">
    <w:name w:val="正文1"/>
    <w:qFormat/>
    <w:pPr>
      <w:jc w:val="both"/>
    </w:pPr>
    <w:rPr>
      <w:kern w:val="2"/>
      <w:sz w:val="21"/>
      <w:szCs w:val="21"/>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2">
    <w:name w:val="中文报告书样式"/>
    <w:basedOn w:val="a"/>
    <w:qFormat/>
    <w:pPr>
      <w:adjustRightInd w:val="0"/>
      <w:spacing w:line="480" w:lineRule="atLeast"/>
      <w:ind w:firstLine="482"/>
      <w:textAlignment w:val="baseline"/>
    </w:pPr>
    <w:rPr>
      <w:kern w:val="24"/>
      <w:sz w:val="24"/>
      <w:szCs w:val="20"/>
    </w:rPr>
  </w:style>
  <w:style w:type="paragraph" w:customStyle="1" w:styleId="aff3">
    <w:name w:val="表格文字"/>
    <w:basedOn w:val="a"/>
    <w:pPr>
      <w:adjustRightInd w:val="0"/>
      <w:snapToGrid w:val="0"/>
      <w:jc w:val="center"/>
    </w:pPr>
    <w:rPr>
      <w:rFonts w:ascii="仿宋_GB2312" w:eastAsia="仿宋_GB2312" w:hAnsi="Arial Black"/>
      <w:kern w:val="44"/>
      <w:sz w:val="24"/>
      <w:szCs w:val="20"/>
    </w:rPr>
  </w:style>
  <w:style w:type="paragraph" w:customStyle="1" w:styleId="01">
    <w:name w:val="正文01"/>
    <w:basedOn w:val="a"/>
    <w:qFormat/>
    <w:pPr>
      <w:adjustRightInd w:val="0"/>
      <w:snapToGrid w:val="0"/>
      <w:spacing w:before="60" w:line="460" w:lineRule="exact"/>
      <w:ind w:firstLineChars="200" w:firstLine="200"/>
    </w:pPr>
    <w:rPr>
      <w:sz w:val="24"/>
    </w:rPr>
  </w:style>
  <w:style w:type="paragraph" w:customStyle="1" w:styleId="0">
    <w:name w:val="0正文"/>
    <w:basedOn w:val="a"/>
    <w:link w:val="0Char"/>
    <w:qFormat/>
    <w:pPr>
      <w:spacing w:line="360" w:lineRule="auto"/>
      <w:ind w:firstLineChars="200" w:firstLine="200"/>
    </w:pPr>
    <w:rPr>
      <w:sz w:val="24"/>
    </w:rPr>
  </w:style>
  <w:style w:type="table" w:styleId="af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tblPr>
      <w:tblCellMar>
        <w:top w:w="0" w:type="dxa"/>
        <w:left w:w="0" w:type="dxa"/>
        <w:bottom w:w="0" w:type="dxa"/>
        <w:right w:w="0" w:type="dxa"/>
      </w:tblCellMar>
    </w:tblPr>
  </w:style>
  <w:style w:type="paragraph" w:styleId="aff5">
    <w:name w:val="List Paragraph"/>
    <w:basedOn w:val="a"/>
    <w:uiPriority w:val="99"/>
    <w:qFormat/>
    <w:rsid w:val="001777EB"/>
    <w:pPr>
      <w:ind w:firstLineChars="200" w:firstLine="420"/>
    </w:pPr>
  </w:style>
  <w:style w:type="character" w:customStyle="1" w:styleId="fontstyle01">
    <w:name w:val="fontstyle01"/>
    <w:basedOn w:val="a0"/>
    <w:rsid w:val="005578FB"/>
    <w:rPr>
      <w:rFonts w:ascii="黑体" w:eastAsia="黑体" w:hAnsi="黑体" w:hint="eastAsia"/>
      <w:b w:val="0"/>
      <w:bCs w:val="0"/>
      <w:i w:val="0"/>
      <w:iCs w:val="0"/>
      <w:color w:val="000000"/>
      <w:sz w:val="22"/>
      <w:szCs w:val="22"/>
    </w:rPr>
  </w:style>
  <w:style w:type="paragraph" w:customStyle="1" w:styleId="HeaderBase">
    <w:name w:val="Header Base"/>
    <w:basedOn w:val="afd"/>
    <w:qFormat/>
    <w:rsid w:val="0001638A"/>
    <w:pPr>
      <w:keepLines/>
      <w:widowControl/>
      <w:tabs>
        <w:tab w:val="center" w:pos="4320"/>
        <w:tab w:val="right" w:pos="8640"/>
      </w:tabs>
      <w:spacing w:after="0" w:line="180" w:lineRule="atLeast"/>
    </w:pPr>
    <w:rPr>
      <w:rFonts w:ascii="Arial" w:hAnsi="Arial"/>
      <w:spacing w:val="-5"/>
      <w:kern w:val="0"/>
      <w:sz w:val="28"/>
      <w:szCs w:val="20"/>
    </w:rPr>
  </w:style>
  <w:style w:type="character" w:customStyle="1" w:styleId="1Char">
    <w:name w:val="标题 1 Char"/>
    <w:rsid w:val="00042469"/>
    <w:rPr>
      <w:b/>
      <w:bCs/>
      <w:kern w:val="44"/>
      <w:sz w:val="44"/>
      <w:szCs w:val="44"/>
    </w:rPr>
  </w:style>
  <w:style w:type="character" w:customStyle="1" w:styleId="Char1">
    <w:name w:val="页脚 Char"/>
    <w:rsid w:val="00E01632"/>
    <w:rPr>
      <w:kern w:val="2"/>
      <w:sz w:val="18"/>
      <w:szCs w:val="18"/>
    </w:rPr>
  </w:style>
  <w:style w:type="character" w:customStyle="1" w:styleId="aff0">
    <w:name w:val="页眉 字符"/>
    <w:link w:val="aff"/>
    <w:uiPriority w:val="99"/>
    <w:rsid w:val="00E016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o.com/link?m=a1XCxOb2ohsD0RKtVIHwB2yWAYDu+t/24OculbrkBrfJenp0kelQ4L7y8FcvsDEGmJNbiSsM1aNVjSPFONeVe/ECAY23p67kS5wVSzQ=="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9FFC-A1DF-4B9D-B69C-B073C020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29</Pages>
  <Words>2630</Words>
  <Characters>14996</Characters>
  <Application>Microsoft Office Word</Application>
  <DocSecurity>0</DocSecurity>
  <Lines>124</Lines>
  <Paragraphs>35</Paragraphs>
  <ScaleCrop>false</ScaleCrop>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微软用户</cp:lastModifiedBy>
  <cp:revision>32</cp:revision>
  <cp:lastPrinted>2019-10-15T09:18:00Z</cp:lastPrinted>
  <dcterms:created xsi:type="dcterms:W3CDTF">2021-07-06T08:53:00Z</dcterms:created>
  <dcterms:modified xsi:type="dcterms:W3CDTF">2021-08-19T04:00:00Z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